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0C2CC" w14:textId="77777777" w:rsidR="00DB4AEB" w:rsidRPr="00DB4AEB" w:rsidRDefault="00690018" w:rsidP="00DB4AEB">
      <w:pPr>
        <w:jc w:val="center"/>
        <w:rPr>
          <w:rFonts w:asciiTheme="majorHAnsi" w:hAnsiTheme="majorHAnsi" w:cstheme="majorHAnsi"/>
          <w:u w:val="single"/>
        </w:rPr>
      </w:pPr>
      <w:r>
        <w:rPr>
          <w:noProof/>
          <w:lang w:eastAsia="en-GB"/>
        </w:rPr>
        <w:drawing>
          <wp:anchor distT="0" distB="0" distL="114300" distR="114300" simplePos="0" relativeHeight="251658259" behindDoc="0" locked="0" layoutInCell="1" allowOverlap="1" wp14:anchorId="10E0C5D2" wp14:editId="10E0C5D3">
            <wp:simplePos x="0" y="0"/>
            <wp:positionH relativeFrom="margin">
              <wp:posOffset>106680</wp:posOffset>
            </wp:positionH>
            <wp:positionV relativeFrom="paragraph">
              <wp:posOffset>227330</wp:posOffset>
            </wp:positionV>
            <wp:extent cx="953135" cy="95821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53135" cy="95821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60" behindDoc="0" locked="0" layoutInCell="1" allowOverlap="1" wp14:anchorId="10E0C5D4" wp14:editId="10E0C5D5">
            <wp:simplePos x="0" y="0"/>
            <wp:positionH relativeFrom="column">
              <wp:posOffset>5207000</wp:posOffset>
            </wp:positionH>
            <wp:positionV relativeFrom="paragraph">
              <wp:posOffset>266700</wp:posOffset>
            </wp:positionV>
            <wp:extent cx="1257300" cy="906780"/>
            <wp:effectExtent l="0" t="0" r="0" b="762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57300" cy="906780"/>
                    </a:xfrm>
                    <a:prstGeom prst="rect">
                      <a:avLst/>
                    </a:prstGeom>
                  </pic:spPr>
                </pic:pic>
              </a:graphicData>
            </a:graphic>
            <wp14:sizeRelH relativeFrom="margin">
              <wp14:pctWidth>0</wp14:pctWidth>
            </wp14:sizeRelH>
            <wp14:sizeRelV relativeFrom="margin">
              <wp14:pctHeight>0</wp14:pctHeight>
            </wp14:sizeRelV>
          </wp:anchor>
        </w:drawing>
      </w:r>
      <w:r w:rsidRPr="00DB4AEB">
        <w:rPr>
          <w:rFonts w:asciiTheme="majorHAnsi" w:hAnsiTheme="majorHAnsi" w:cstheme="majorHAnsi"/>
          <w:noProof/>
          <w:u w:val="single"/>
          <w:lang w:eastAsia="en-GB"/>
        </w:rPr>
        <mc:AlternateContent>
          <mc:Choice Requires="wps">
            <w:drawing>
              <wp:anchor distT="45720" distB="45720" distL="114300" distR="114300" simplePos="0" relativeHeight="251658240" behindDoc="0" locked="0" layoutInCell="1" allowOverlap="1" wp14:anchorId="10E0C5D6" wp14:editId="10E0C5D7">
                <wp:simplePos x="0" y="0"/>
                <wp:positionH relativeFrom="margin">
                  <wp:align>right</wp:align>
                </wp:positionH>
                <wp:positionV relativeFrom="paragraph">
                  <wp:posOffset>171450</wp:posOffset>
                </wp:positionV>
                <wp:extent cx="6635750" cy="10922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092200"/>
                        </a:xfrm>
                        <a:prstGeom prst="rect">
                          <a:avLst/>
                        </a:prstGeom>
                        <a:solidFill>
                          <a:schemeClr val="accent1"/>
                        </a:solidFill>
                        <a:ln w="9525">
                          <a:solidFill>
                            <a:srgbClr val="000000"/>
                          </a:solidFill>
                          <a:miter lim="800000"/>
                          <a:headEnd/>
                          <a:tailEnd/>
                        </a:ln>
                      </wps:spPr>
                      <wps:txbx>
                        <w:txbxContent>
                          <w:p w14:paraId="10E0C604" w14:textId="77777777" w:rsidR="00750F03" w:rsidRDefault="00750F03" w:rsidP="00DB4AEB">
                            <w:pPr>
                              <w:jc w:val="center"/>
                              <w:rPr>
                                <w:rFonts w:ascii="Arial Unicode MS" w:eastAsia="Arial Unicode MS" w:hAnsi="Arial Unicode MS" w:cs="Arial Unicode MS"/>
                                <w:sz w:val="36"/>
                                <w:szCs w:val="36"/>
                              </w:rPr>
                            </w:pPr>
                            <w:r>
                              <w:rPr>
                                <w:rFonts w:ascii="Arial Unicode MS" w:eastAsia="Arial Unicode MS" w:hAnsi="Arial Unicode MS" w:cs="Arial Unicode MS"/>
                                <w:sz w:val="36"/>
                                <w:szCs w:val="36"/>
                              </w:rPr>
                              <w:t xml:space="preserve">Phonics Progression </w:t>
                            </w:r>
                          </w:p>
                          <w:p w14:paraId="10E0C605" w14:textId="77777777" w:rsidR="00750F03" w:rsidRPr="00DB4AEB" w:rsidRDefault="00750F03" w:rsidP="00DB4AEB">
                            <w:pPr>
                              <w:jc w:val="center"/>
                              <w:rPr>
                                <w:rFonts w:ascii="Arial Unicode MS" w:eastAsia="Arial Unicode MS" w:hAnsi="Arial Unicode MS" w:cs="Arial Unicode MS"/>
                                <w:sz w:val="36"/>
                                <w:szCs w:val="36"/>
                              </w:rPr>
                            </w:pPr>
                            <w:r w:rsidRPr="00DB4AEB">
                              <w:rPr>
                                <w:rFonts w:ascii="Arial Unicode MS" w:eastAsia="Arial Unicode MS" w:hAnsi="Arial Unicode MS" w:cs="Arial Unicode MS"/>
                                <w:sz w:val="36"/>
                                <w:szCs w:val="36"/>
                              </w:rPr>
                              <w:t>Rendlesham</w:t>
                            </w:r>
                            <w:r>
                              <w:rPr>
                                <w:rFonts w:ascii="Arial Unicode MS" w:eastAsia="Arial Unicode MS" w:hAnsi="Arial Unicode MS" w:cs="Arial Unicode MS"/>
                                <w:sz w:val="36"/>
                                <w:szCs w:val="36"/>
                              </w:rPr>
                              <w:t xml:space="preserve">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E0C5D6" id="_x0000_t202" coordsize="21600,21600" o:spt="202" path="m,l,21600r21600,l21600,xe">
                <v:stroke joinstyle="miter"/>
                <v:path gradientshapeok="t" o:connecttype="rect"/>
              </v:shapetype>
              <v:shape id="Text Box 2" o:spid="_x0000_s1026" type="#_x0000_t202" style="position:absolute;left:0;text-align:left;margin-left:471.3pt;margin-top:13.5pt;width:522.5pt;height:86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" fillcolor="#5b9bd5 [3204]">
                <v:textbox>
                  <w:txbxContent>
                    <w:p w14:paraId="10E0C604" w14:textId="77777777" w:rsidR="00750F03" w:rsidRDefault="00750F03" w:rsidP="00DB4AEB">
                      <w:pPr>
                        <w:jc w:val="center"/>
                        <w:rPr>
                          <w:rFonts w:ascii="Arial Unicode MS" w:eastAsia="Arial Unicode MS" w:hAnsi="Arial Unicode MS" w:cs="Arial Unicode MS"/>
                          <w:sz w:val="36"/>
                          <w:szCs w:val="36"/>
                        </w:rPr>
                      </w:pPr>
                      <w:r>
                        <w:rPr>
                          <w:rFonts w:ascii="Arial Unicode MS" w:eastAsia="Arial Unicode MS" w:hAnsi="Arial Unicode MS" w:cs="Arial Unicode MS"/>
                          <w:sz w:val="36"/>
                          <w:szCs w:val="36"/>
                        </w:rPr>
                        <w:t xml:space="preserve">Phonics Progression </w:t>
                      </w:r>
                    </w:p>
                    <w:p w14:paraId="10E0C605" w14:textId="77777777" w:rsidR="00750F03" w:rsidRPr="00DB4AEB" w:rsidRDefault="00750F03" w:rsidP="00DB4AEB">
                      <w:pPr>
                        <w:jc w:val="center"/>
                        <w:rPr>
                          <w:rFonts w:ascii="Arial Unicode MS" w:eastAsia="Arial Unicode MS" w:hAnsi="Arial Unicode MS" w:cs="Arial Unicode MS"/>
                          <w:sz w:val="36"/>
                          <w:szCs w:val="36"/>
                        </w:rPr>
                      </w:pPr>
                      <w:r w:rsidRPr="00DB4AEB">
                        <w:rPr>
                          <w:rFonts w:ascii="Arial Unicode MS" w:eastAsia="Arial Unicode MS" w:hAnsi="Arial Unicode MS" w:cs="Arial Unicode MS"/>
                          <w:sz w:val="36"/>
                          <w:szCs w:val="36"/>
                        </w:rPr>
                        <w:t>Rendlesham</w:t>
                      </w:r>
                      <w:r>
                        <w:rPr>
                          <w:rFonts w:ascii="Arial Unicode MS" w:eastAsia="Arial Unicode MS" w:hAnsi="Arial Unicode MS" w:cs="Arial Unicode MS"/>
                          <w:sz w:val="36"/>
                          <w:szCs w:val="36"/>
                        </w:rPr>
                        <w:t xml:space="preserve"> Primary School</w:t>
                      </w:r>
                    </w:p>
                  </w:txbxContent>
                </v:textbox>
                <w10:wrap type="square" anchorx="margin"/>
              </v:shape>
            </w:pict>
          </mc:Fallback>
        </mc:AlternateContent>
      </w:r>
    </w:p>
    <w:p w14:paraId="10E0C2CD" w14:textId="77777777" w:rsidR="00421AD4" w:rsidRPr="00421AD4" w:rsidRDefault="00421AD4" w:rsidP="00421AD4">
      <w:pPr>
        <w:rPr>
          <w:rFonts w:ascii="Arial Unicode MS" w:eastAsia="Arial Unicode MS" w:hAnsi="Arial Unicode MS" w:cs="Arial Unicode MS"/>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41" behindDoc="0" locked="0" layoutInCell="1" allowOverlap="1" wp14:anchorId="10E0C5D8" wp14:editId="10E0C5D9">
                <wp:simplePos x="0" y="0"/>
                <wp:positionH relativeFrom="margin">
                  <wp:align>right</wp:align>
                </wp:positionH>
                <wp:positionV relativeFrom="paragraph">
                  <wp:posOffset>1662430</wp:posOffset>
                </wp:positionV>
                <wp:extent cx="6635750" cy="1404620"/>
                <wp:effectExtent l="0" t="0" r="12700" b="209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06" w14:textId="77777777" w:rsidR="00750F03" w:rsidRPr="00421AD4" w:rsidRDefault="00750F03" w:rsidP="00421AD4">
                            <w:pPr>
                              <w:jc w:val="center"/>
                              <w:rPr>
                                <w:sz w:val="28"/>
                                <w:szCs w:val="28"/>
                              </w:rPr>
                            </w:pPr>
                            <w:r w:rsidRPr="00421AD4">
                              <w:rPr>
                                <w:sz w:val="28"/>
                                <w:szCs w:val="28"/>
                              </w:rPr>
                              <w:t>Intent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5D8" id="_x0000_s1027" type="#_x0000_t202" style="position:absolute;margin-left:471.3pt;margin-top:130.9pt;width:522.5pt;height:110.6pt;z-index:251658241;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" fillcolor="#5b9bd5 [3204]">
                <v:textbox style="mso-fit-shape-to-text:t">
                  <w:txbxContent>
                    <w:p w14:paraId="10E0C606" w14:textId="77777777" w:rsidR="00750F03" w:rsidRPr="00421AD4" w:rsidRDefault="00750F03" w:rsidP="00421AD4">
                      <w:pPr>
                        <w:jc w:val="center"/>
                        <w:rPr>
                          <w:sz w:val="28"/>
                          <w:szCs w:val="28"/>
                        </w:rPr>
                      </w:pPr>
                      <w:r w:rsidRPr="00421AD4">
                        <w:rPr>
                          <w:sz w:val="28"/>
                          <w:szCs w:val="28"/>
                        </w:rPr>
                        <w:t>Intent</w:t>
                      </w:r>
                    </w:p>
                  </w:txbxContent>
                </v:textbox>
                <w10:wrap type="square" anchorx="margin"/>
              </v:shape>
            </w:pict>
          </mc:Fallback>
        </mc:AlternateContent>
      </w:r>
      <w:r w:rsidR="00A25B51" w:rsidRPr="00DB4AEB">
        <w:rPr>
          <w:rFonts w:ascii="Arial Unicode MS" w:eastAsia="Arial Unicode MS" w:hAnsi="Arial Unicode MS" w:cs="Arial Unicode MS"/>
        </w:rPr>
        <w:t>At Rendlesham School, we believe in teaching high quality phonics as the prime approach to ensure all children become fluent readers and writers.</w:t>
      </w:r>
      <w:r w:rsidR="00DB4AEB">
        <w:rPr>
          <w:rFonts w:ascii="Arial Unicode MS" w:eastAsia="Arial Unicode MS" w:hAnsi="Arial Unicode MS" w:cs="Arial Unicode MS"/>
        </w:rPr>
        <w:t xml:space="preserve">  We have a rigorous system of teaching phonics</w:t>
      </w:r>
      <w:r w:rsidR="00F736A4">
        <w:rPr>
          <w:rFonts w:ascii="Arial Unicode MS" w:eastAsia="Arial Unicode MS" w:hAnsi="Arial Unicode MS" w:cs="Arial Unicode MS"/>
        </w:rPr>
        <w:t xml:space="preserve"> and early reading, developing</w:t>
      </w:r>
      <w:r w:rsidR="00536E93">
        <w:rPr>
          <w:rFonts w:ascii="Arial Unicode MS" w:eastAsia="Arial Unicode MS" w:hAnsi="Arial Unicode MS" w:cs="Arial Unicode MS"/>
        </w:rPr>
        <w:t xml:space="preserve"> our own phonics curriculum and assessment systems.  It is for this reason t</w:t>
      </w:r>
      <w:r w:rsidR="00317F6F">
        <w:rPr>
          <w:rFonts w:ascii="Arial Unicode MS" w:eastAsia="Arial Unicode MS" w:hAnsi="Arial Unicode MS" w:cs="Arial Unicode MS"/>
        </w:rPr>
        <w:t>hat the school has chosen to not</w:t>
      </w:r>
      <w:r w:rsidR="00536E93">
        <w:rPr>
          <w:rFonts w:ascii="Arial Unicode MS" w:eastAsia="Arial Unicode MS" w:hAnsi="Arial Unicode MS" w:cs="Arial Unicode MS"/>
        </w:rPr>
        <w:t xml:space="preserve"> buy into a validated system </w:t>
      </w:r>
      <w:r w:rsidR="006A6A12">
        <w:rPr>
          <w:rFonts w:ascii="Arial Unicode MS" w:eastAsia="Arial Unicode MS" w:hAnsi="Arial Unicode MS" w:cs="Arial Unicode MS"/>
        </w:rPr>
        <w:t>as it has always historically achieved well in the natio</w:t>
      </w:r>
      <w:r w:rsidR="00894755">
        <w:rPr>
          <w:rFonts w:ascii="Arial Unicode MS" w:eastAsia="Arial Unicode MS" w:hAnsi="Arial Unicode MS" w:cs="Arial Unicode MS"/>
        </w:rPr>
        <w:t xml:space="preserve">nal statutory tests in year 1 (see appendix 1).   </w:t>
      </w:r>
    </w:p>
    <w:p w14:paraId="10E0C2CE" w14:textId="77777777" w:rsidR="00F76B42" w:rsidRDefault="00F76B42" w:rsidP="00ED1890">
      <w:pPr>
        <w:spacing w:after="0" w:line="240" w:lineRule="auto"/>
        <w:rPr>
          <w:rFonts w:ascii="Arial Unicode MS" w:eastAsia="Arial Unicode MS" w:hAnsi="Arial Unicode MS" w:cs="Arial Unicode MS"/>
        </w:rPr>
      </w:pPr>
    </w:p>
    <w:p w14:paraId="10E0C2CF" w14:textId="77777777" w:rsidR="00ED1890" w:rsidRPr="00DB4AEB" w:rsidRDefault="00ED1890" w:rsidP="00ED1890">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To ensure th</w:t>
      </w:r>
      <w:r w:rsidR="00B90F39" w:rsidRPr="00DB4AEB">
        <w:rPr>
          <w:rFonts w:ascii="Arial Unicode MS" w:eastAsia="Arial Unicode MS" w:hAnsi="Arial Unicode MS" w:cs="Arial Unicode MS"/>
        </w:rPr>
        <w:t>at all</w:t>
      </w:r>
      <w:r w:rsidR="003F0208" w:rsidRPr="00DB4AEB">
        <w:rPr>
          <w:rFonts w:ascii="Arial Unicode MS" w:eastAsia="Arial Unicode MS" w:hAnsi="Arial Unicode MS" w:cs="Arial Unicode MS"/>
        </w:rPr>
        <w:t xml:space="preserve"> children make progress and </w:t>
      </w:r>
      <w:r w:rsidR="00744FB4" w:rsidRPr="00DB4AEB">
        <w:rPr>
          <w:rFonts w:ascii="Arial Unicode MS" w:eastAsia="Arial Unicode MS" w:hAnsi="Arial Unicode MS" w:cs="Arial Unicode MS"/>
        </w:rPr>
        <w:t>becom</w:t>
      </w:r>
      <w:r w:rsidR="00DB4AEB">
        <w:rPr>
          <w:rFonts w:ascii="Arial Unicode MS" w:eastAsia="Arial Unicode MS" w:hAnsi="Arial Unicode MS" w:cs="Arial Unicode MS"/>
        </w:rPr>
        <w:t xml:space="preserve">e confident and fluent </w:t>
      </w:r>
      <w:r w:rsidR="00894755">
        <w:rPr>
          <w:rFonts w:ascii="Arial Unicode MS" w:eastAsia="Arial Unicode MS" w:hAnsi="Arial Unicode MS" w:cs="Arial Unicode MS"/>
        </w:rPr>
        <w:t xml:space="preserve">readers and </w:t>
      </w:r>
      <w:r w:rsidR="00DB4AEB">
        <w:rPr>
          <w:rFonts w:ascii="Arial Unicode MS" w:eastAsia="Arial Unicode MS" w:hAnsi="Arial Unicode MS" w:cs="Arial Unicode MS"/>
        </w:rPr>
        <w:t>writers,</w:t>
      </w:r>
      <w:r w:rsidR="003F0208" w:rsidRPr="00DB4AEB">
        <w:rPr>
          <w:rFonts w:ascii="Arial Unicode MS" w:eastAsia="Arial Unicode MS" w:hAnsi="Arial Unicode MS" w:cs="Arial Unicode MS"/>
        </w:rPr>
        <w:t xml:space="preserve"> </w:t>
      </w:r>
      <w:r w:rsidR="00894755">
        <w:rPr>
          <w:rFonts w:ascii="Arial Unicode MS" w:eastAsia="Arial Unicode MS" w:hAnsi="Arial Unicode MS" w:cs="Arial Unicode MS"/>
        </w:rPr>
        <w:t xml:space="preserve">and will be able to </w:t>
      </w:r>
      <w:r w:rsidR="003F0208" w:rsidRPr="00DB4AEB">
        <w:rPr>
          <w:rFonts w:ascii="Arial Unicode MS" w:eastAsia="Arial Unicode MS" w:hAnsi="Arial Unicode MS" w:cs="Arial Unicode MS"/>
        </w:rPr>
        <w:t>use</w:t>
      </w:r>
      <w:r w:rsidR="00744FB4" w:rsidRPr="00DB4AEB">
        <w:rPr>
          <w:rFonts w:ascii="Arial Unicode MS" w:eastAsia="Arial Unicode MS" w:hAnsi="Arial Unicode MS" w:cs="Arial Unicode MS"/>
        </w:rPr>
        <w:t xml:space="preserve"> </w:t>
      </w:r>
      <w:r w:rsidR="00894755">
        <w:rPr>
          <w:rFonts w:ascii="Arial Unicode MS" w:eastAsia="Arial Unicode MS" w:hAnsi="Arial Unicode MS" w:cs="Arial Unicode MS"/>
        </w:rPr>
        <w:t xml:space="preserve">their </w:t>
      </w:r>
      <w:r w:rsidR="00744FB4" w:rsidRPr="00DB4AEB">
        <w:rPr>
          <w:rFonts w:ascii="Arial Unicode MS" w:eastAsia="Arial Unicode MS" w:hAnsi="Arial Unicode MS" w:cs="Arial Unicode MS"/>
        </w:rPr>
        <w:t>phonic knowledge to read and write at a standard at least equival</w:t>
      </w:r>
      <w:r w:rsidR="00894755">
        <w:rPr>
          <w:rFonts w:ascii="Arial Unicode MS" w:eastAsia="Arial Unicode MS" w:hAnsi="Arial Unicode MS" w:cs="Arial Unicode MS"/>
        </w:rPr>
        <w:t>ent to age related expectations.</w:t>
      </w:r>
    </w:p>
    <w:p w14:paraId="10E0C2D0" w14:textId="77777777" w:rsidR="00744FB4" w:rsidRPr="00DB4AEB" w:rsidRDefault="00744FB4" w:rsidP="009315B2">
      <w:pPr>
        <w:spacing w:after="0" w:line="240" w:lineRule="auto"/>
        <w:rPr>
          <w:rFonts w:ascii="Arial Unicode MS" w:eastAsia="Arial Unicode MS" w:hAnsi="Arial Unicode MS" w:cs="Arial Unicode MS"/>
        </w:rPr>
      </w:pPr>
    </w:p>
    <w:p w14:paraId="10E0C2D1" w14:textId="77777777" w:rsidR="00744FB4" w:rsidRPr="00DB4AEB" w:rsidRDefault="00744FB4" w:rsidP="009315B2">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To provide a consistent approach to the teaching of p</w:t>
      </w:r>
      <w:r w:rsidR="00ED1890" w:rsidRPr="00DB4AEB">
        <w:rPr>
          <w:rFonts w:ascii="Arial Unicode MS" w:eastAsia="Arial Unicode MS" w:hAnsi="Arial Unicode MS" w:cs="Arial Unicode MS"/>
        </w:rPr>
        <w:t>honics – following a programme based on Letters and Sounds which has been adapted to ensure that the coverage and progression is clear and concise.</w:t>
      </w:r>
    </w:p>
    <w:p w14:paraId="10E0C2D2" w14:textId="77777777" w:rsidR="003F0208" w:rsidRPr="00DB4AEB" w:rsidRDefault="003F0208" w:rsidP="009315B2">
      <w:pPr>
        <w:spacing w:after="0" w:line="240" w:lineRule="auto"/>
        <w:rPr>
          <w:rFonts w:ascii="Arial Unicode MS" w:eastAsia="Arial Unicode MS" w:hAnsi="Arial Unicode MS" w:cs="Arial Unicode MS"/>
        </w:rPr>
      </w:pPr>
    </w:p>
    <w:p w14:paraId="10E0C2D3" w14:textId="77777777" w:rsidR="00744FB4" w:rsidRDefault="00744FB4" w:rsidP="009315B2">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To provide high quality phonics teaching from all</w:t>
      </w:r>
      <w:r w:rsidR="00894755">
        <w:rPr>
          <w:rFonts w:ascii="Arial Unicode MS" w:eastAsia="Arial Unicode MS" w:hAnsi="Arial Unicode MS" w:cs="Arial Unicode MS"/>
        </w:rPr>
        <w:t xml:space="preserve"> members of staff at Rendlesham, so they can support all children across the school.</w:t>
      </w:r>
    </w:p>
    <w:p w14:paraId="10E0C2D4" w14:textId="77777777" w:rsidR="00421AD4" w:rsidRPr="00DB4AEB" w:rsidRDefault="00421AD4" w:rsidP="009315B2">
      <w:pPr>
        <w:spacing w:after="0" w:line="240" w:lineRule="auto"/>
        <w:rPr>
          <w:rFonts w:ascii="Arial Unicode MS" w:eastAsia="Arial Unicode MS" w:hAnsi="Arial Unicode MS" w:cs="Arial Unicode MS"/>
        </w:rPr>
      </w:pPr>
    </w:p>
    <w:p w14:paraId="10E0C2D5" w14:textId="77777777" w:rsidR="00DB4AEB" w:rsidRDefault="00421AD4" w:rsidP="009315B2">
      <w:pPr>
        <w:spacing w:after="0" w:line="240" w:lineRule="auto"/>
        <w:rPr>
          <w:rFonts w:ascii="Arial Unicode MS" w:eastAsia="Arial Unicode MS" w:hAnsi="Arial Unicode MS" w:cs="Arial Unicode MS"/>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42" behindDoc="0" locked="0" layoutInCell="1" allowOverlap="1" wp14:anchorId="10E0C5DA" wp14:editId="10E0C5DB">
                <wp:simplePos x="0" y="0"/>
                <wp:positionH relativeFrom="margin">
                  <wp:posOffset>0</wp:posOffset>
                </wp:positionH>
                <wp:positionV relativeFrom="paragraph">
                  <wp:posOffset>287020</wp:posOffset>
                </wp:positionV>
                <wp:extent cx="6635750" cy="1404620"/>
                <wp:effectExtent l="0" t="0" r="12700" b="2095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07" w14:textId="77777777" w:rsidR="00750F03" w:rsidRPr="00421AD4" w:rsidRDefault="00750F03" w:rsidP="00421AD4">
                            <w:pPr>
                              <w:jc w:val="center"/>
                              <w:rPr>
                                <w:sz w:val="28"/>
                                <w:szCs w:val="28"/>
                              </w:rPr>
                            </w:pPr>
                            <w:r>
                              <w:rPr>
                                <w:sz w:val="28"/>
                                <w:szCs w:val="28"/>
                              </w:rPr>
                              <w:t>Implementation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5DA" id="Text Box 3" o:spid="_x0000_s1028" type="#_x0000_t202" style="position:absolute;margin-left:0;margin-top:22.6pt;width:522.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" fillcolor="#5b9bd5 [3204]">
                <v:textbox style="mso-fit-shape-to-text:t">
                  <w:txbxContent>
                    <w:p w14:paraId="10E0C607" w14:textId="77777777" w:rsidR="00750F03" w:rsidRPr="00421AD4" w:rsidRDefault="00750F03" w:rsidP="00421AD4">
                      <w:pPr>
                        <w:jc w:val="center"/>
                        <w:rPr>
                          <w:sz w:val="28"/>
                          <w:szCs w:val="28"/>
                        </w:rPr>
                      </w:pPr>
                      <w:r>
                        <w:rPr>
                          <w:sz w:val="28"/>
                          <w:szCs w:val="28"/>
                        </w:rPr>
                        <w:t>Implementation</w:t>
                      </w:r>
                    </w:p>
                  </w:txbxContent>
                </v:textbox>
                <w10:wrap type="square" anchorx="margin"/>
              </v:shape>
            </w:pict>
          </mc:Fallback>
        </mc:AlternateContent>
      </w:r>
    </w:p>
    <w:p w14:paraId="10E0C2D6" w14:textId="77777777" w:rsidR="003F0208" w:rsidRPr="00DB4AEB" w:rsidRDefault="00E03E28" w:rsidP="009315B2">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 xml:space="preserve">We have a whole staff approach to teaching phonics, all teachers and teaching assistants teach a small group of Key Stage 1 </w:t>
      </w:r>
      <w:r w:rsidR="00894755">
        <w:rPr>
          <w:rFonts w:ascii="Arial Unicode MS" w:eastAsia="Arial Unicode MS" w:hAnsi="Arial Unicode MS" w:cs="Arial Unicode MS"/>
        </w:rPr>
        <w:t xml:space="preserve">children </w:t>
      </w:r>
      <w:r w:rsidRPr="00DB4AEB">
        <w:rPr>
          <w:rFonts w:ascii="Arial Unicode MS" w:eastAsia="Arial Unicode MS" w:hAnsi="Arial Unicode MS" w:cs="Arial Unicode MS"/>
        </w:rPr>
        <w:t xml:space="preserve">and the year 3 </w:t>
      </w:r>
      <w:r w:rsidR="00894755">
        <w:rPr>
          <w:rFonts w:ascii="Arial Unicode MS" w:eastAsia="Arial Unicode MS" w:hAnsi="Arial Unicode MS" w:cs="Arial Unicode MS"/>
        </w:rPr>
        <w:t xml:space="preserve">children who did not pass the retake of </w:t>
      </w:r>
      <w:r w:rsidRPr="00DB4AEB">
        <w:rPr>
          <w:rFonts w:ascii="Arial Unicode MS" w:eastAsia="Arial Unicode MS" w:hAnsi="Arial Unicode MS" w:cs="Arial Unicode MS"/>
        </w:rPr>
        <w:t xml:space="preserve">phonic test in year 2.  </w:t>
      </w:r>
      <w:r w:rsidR="00B90F39" w:rsidRPr="00DB4AEB">
        <w:rPr>
          <w:rFonts w:ascii="Arial Unicode MS" w:eastAsia="Arial Unicode MS" w:hAnsi="Arial Unicode MS" w:cs="Arial Unicode MS"/>
        </w:rPr>
        <w:t>The y</w:t>
      </w:r>
      <w:r w:rsidR="003F0208" w:rsidRPr="00DB4AEB">
        <w:rPr>
          <w:rFonts w:ascii="Arial Unicode MS" w:eastAsia="Arial Unicode MS" w:hAnsi="Arial Unicode MS" w:cs="Arial Unicode MS"/>
        </w:rPr>
        <w:t xml:space="preserve">ear 1 and 2 children are grouped within the phonic phase they are working at, groups are small and can differ in size between individual (1:1) up to 1:8.   </w:t>
      </w:r>
      <w:r w:rsidR="0014362C">
        <w:rPr>
          <w:rFonts w:ascii="Arial Unicode MS" w:eastAsia="Arial Unicode MS" w:hAnsi="Arial Unicode MS" w:cs="Arial Unicode MS"/>
        </w:rPr>
        <w:t xml:space="preserve">The </w:t>
      </w:r>
      <w:r w:rsidR="00D61EB0" w:rsidRPr="00DB4AEB">
        <w:rPr>
          <w:rFonts w:ascii="Arial Unicode MS" w:eastAsia="Arial Unicode MS" w:hAnsi="Arial Unicode MS" w:cs="Arial Unicode MS"/>
        </w:rPr>
        <w:t xml:space="preserve">SEND children work in smaller groups and have differentiated targeted work to ensure that although they may not be working at age related expectations they do make progress.  </w:t>
      </w:r>
      <w:r w:rsidR="0014362C">
        <w:rPr>
          <w:rFonts w:ascii="Arial Unicode MS" w:eastAsia="Arial Unicode MS" w:hAnsi="Arial Unicode MS" w:cs="Arial Unicode MS"/>
        </w:rPr>
        <w:t>The children in year three</w:t>
      </w:r>
      <w:r w:rsidR="00795589"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 xml:space="preserve">work as </w:t>
      </w:r>
      <w:r w:rsidR="00894755">
        <w:rPr>
          <w:rFonts w:ascii="Arial Unicode MS" w:eastAsia="Arial Unicode MS" w:hAnsi="Arial Unicode MS" w:cs="Arial Unicode MS"/>
        </w:rPr>
        <w:t>a whole group and are taught by their class teacher</w:t>
      </w:r>
      <w:r w:rsidR="0014362C">
        <w:rPr>
          <w:rFonts w:ascii="Arial Unicode MS" w:eastAsia="Arial Unicode MS" w:hAnsi="Arial Unicode MS" w:cs="Arial Unicode MS"/>
        </w:rPr>
        <w:t xml:space="preserve"> during phonics, this helps with building links and closing gaps in knowledge during all lessons across the curriculum.</w:t>
      </w:r>
    </w:p>
    <w:p w14:paraId="10E0C2D7" w14:textId="77777777" w:rsidR="003F0208" w:rsidRPr="00DB4AEB" w:rsidRDefault="003F0208" w:rsidP="009315B2">
      <w:pPr>
        <w:spacing w:after="0" w:line="240" w:lineRule="auto"/>
        <w:rPr>
          <w:rFonts w:ascii="Arial Unicode MS" w:eastAsia="Arial Unicode MS" w:hAnsi="Arial Unicode MS" w:cs="Arial Unicode MS"/>
        </w:rPr>
      </w:pPr>
    </w:p>
    <w:p w14:paraId="10E0C2D8" w14:textId="77777777" w:rsidR="00B90F39" w:rsidRPr="00DB4AEB" w:rsidRDefault="003F0208" w:rsidP="009315B2">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Planning is completed and resourced by the Key Stage 1 teachers</w:t>
      </w:r>
      <w:r w:rsidR="00E03E28" w:rsidRPr="00DB4AEB">
        <w:rPr>
          <w:rFonts w:ascii="Arial Unicode MS" w:eastAsia="Arial Unicode MS" w:hAnsi="Arial Unicode MS" w:cs="Arial Unicode MS"/>
        </w:rPr>
        <w:t xml:space="preserve"> and shared amongst the staff, it is based on the Letters and Sounds </w:t>
      </w:r>
      <w:r w:rsidR="0028470F" w:rsidRPr="00DB4AEB">
        <w:rPr>
          <w:rFonts w:ascii="Arial Unicode MS" w:eastAsia="Arial Unicode MS" w:hAnsi="Arial Unicode MS" w:cs="Arial Unicode MS"/>
        </w:rPr>
        <w:t xml:space="preserve">(2007) </w:t>
      </w:r>
      <w:r w:rsidR="00E03E28" w:rsidRPr="00DB4AEB">
        <w:rPr>
          <w:rFonts w:ascii="Arial Unicode MS" w:eastAsia="Arial Unicode MS" w:hAnsi="Arial Unicode MS" w:cs="Arial Unicode MS"/>
        </w:rPr>
        <w:t>document. The Phonics Lea</w:t>
      </w:r>
      <w:r w:rsidR="006D58CE" w:rsidRPr="00DB4AEB">
        <w:rPr>
          <w:rFonts w:ascii="Arial Unicode MS" w:eastAsia="Arial Unicode MS" w:hAnsi="Arial Unicode MS" w:cs="Arial Unicode MS"/>
        </w:rPr>
        <w:t>d has adapted the d</w:t>
      </w:r>
      <w:r w:rsidR="0028470F" w:rsidRPr="00DB4AEB">
        <w:rPr>
          <w:rFonts w:ascii="Arial Unicode MS" w:eastAsia="Arial Unicode MS" w:hAnsi="Arial Unicode MS" w:cs="Arial Unicode MS"/>
        </w:rPr>
        <w:t>ocument so all p</w:t>
      </w:r>
      <w:r w:rsidR="00A06F6B" w:rsidRPr="00DB4AEB">
        <w:rPr>
          <w:rFonts w:ascii="Arial Unicode MS" w:eastAsia="Arial Unicode MS" w:hAnsi="Arial Unicode MS" w:cs="Arial Unicode MS"/>
        </w:rPr>
        <w:t xml:space="preserve">honeme-graphemes are taught ready for the year 1 national </w:t>
      </w:r>
      <w:r w:rsidR="00587BAC">
        <w:rPr>
          <w:rFonts w:ascii="Arial Unicode MS" w:eastAsia="Arial Unicode MS" w:hAnsi="Arial Unicode MS" w:cs="Arial Unicode MS"/>
        </w:rPr>
        <w:t xml:space="preserve">statutory </w:t>
      </w:r>
      <w:r w:rsidR="00A06F6B" w:rsidRPr="00DB4AEB">
        <w:rPr>
          <w:rFonts w:ascii="Arial Unicode MS" w:eastAsia="Arial Unicode MS" w:hAnsi="Arial Unicode MS" w:cs="Arial Unicode MS"/>
        </w:rPr>
        <w:t xml:space="preserve">phonics test in the summer term.  Rendlesham’s </w:t>
      </w:r>
      <w:r w:rsidR="00E03E28" w:rsidRPr="00DB4AEB">
        <w:rPr>
          <w:rFonts w:ascii="Arial Unicode MS" w:eastAsia="Arial Unicode MS" w:hAnsi="Arial Unicode MS" w:cs="Arial Unicode MS"/>
        </w:rPr>
        <w:t>adapted scheme is not DFE validated as outcomes and pass rates for the year 1 phonic tes</w:t>
      </w:r>
      <w:r w:rsidR="0099631A" w:rsidRPr="00DB4AEB">
        <w:rPr>
          <w:rFonts w:ascii="Arial Unicode MS" w:eastAsia="Arial Unicode MS" w:hAnsi="Arial Unicode MS" w:cs="Arial Unicode MS"/>
        </w:rPr>
        <w:t>t is around</w:t>
      </w:r>
      <w:r w:rsidR="00A06F6B" w:rsidRPr="00DB4AEB">
        <w:rPr>
          <w:rFonts w:ascii="Arial Unicode MS" w:eastAsia="Arial Unicode MS" w:hAnsi="Arial Unicode MS" w:cs="Arial Unicode MS"/>
        </w:rPr>
        <w:t xml:space="preserve"> the national standard.  </w:t>
      </w:r>
      <w:r w:rsidR="00795589" w:rsidRPr="00DB4AEB">
        <w:rPr>
          <w:rFonts w:ascii="Arial Unicode MS" w:eastAsia="Arial Unicode MS" w:hAnsi="Arial Unicode MS" w:cs="Arial Unicode MS"/>
        </w:rPr>
        <w:t>The daily teaching sessions introduce</w:t>
      </w:r>
      <w:r w:rsidR="00493A96" w:rsidRPr="00DB4AEB">
        <w:rPr>
          <w:rFonts w:ascii="Arial Unicode MS" w:eastAsia="Arial Unicode MS" w:hAnsi="Arial Unicode MS" w:cs="Arial Unicode MS"/>
        </w:rPr>
        <w:t xml:space="preserve"> the main grapheme-phoneme correspondences of English in a defined and incremental sequence, progressing from simp</w:t>
      </w:r>
      <w:r w:rsidR="00B90F39" w:rsidRPr="00DB4AEB">
        <w:rPr>
          <w:rFonts w:ascii="Arial Unicode MS" w:eastAsia="Arial Unicode MS" w:hAnsi="Arial Unicode MS" w:cs="Arial Unicode MS"/>
        </w:rPr>
        <w:t>le to more complex.</w:t>
      </w:r>
      <w:r w:rsidR="00CE570B" w:rsidRPr="00DB4AEB">
        <w:rPr>
          <w:rFonts w:ascii="Arial Unicode MS" w:eastAsia="Arial Unicode MS" w:hAnsi="Arial Unicode MS" w:cs="Arial Unicode MS"/>
        </w:rPr>
        <w:t xml:space="preserve">  </w:t>
      </w:r>
      <w:r w:rsidR="00B90F39" w:rsidRPr="00DB4AEB">
        <w:rPr>
          <w:rFonts w:ascii="Arial Unicode MS" w:eastAsia="Arial Unicode MS" w:hAnsi="Arial Unicode MS" w:cs="Arial Unicode MS"/>
        </w:rPr>
        <w:t>Phonic lessons foll</w:t>
      </w:r>
      <w:r w:rsidR="00587BAC">
        <w:rPr>
          <w:rFonts w:ascii="Arial Unicode MS" w:eastAsia="Arial Unicode MS" w:hAnsi="Arial Unicode MS" w:cs="Arial Unicode MS"/>
        </w:rPr>
        <w:t xml:space="preserve">ow the review, teach, practise and </w:t>
      </w:r>
      <w:r w:rsidR="00B90F39" w:rsidRPr="00DB4AEB">
        <w:rPr>
          <w:rFonts w:ascii="Arial Unicode MS" w:eastAsia="Arial Unicode MS" w:hAnsi="Arial Unicode MS" w:cs="Arial Unicode MS"/>
        </w:rPr>
        <w:t xml:space="preserve">apply structure </w:t>
      </w:r>
      <w:r w:rsidR="00CE570B" w:rsidRPr="00DB4AEB">
        <w:rPr>
          <w:rFonts w:ascii="Arial Unicode MS" w:eastAsia="Arial Unicode MS" w:hAnsi="Arial Unicode MS" w:cs="Arial Unicode MS"/>
        </w:rPr>
        <w:t>ensuring that children have the opportunity to blend and segment word</w:t>
      </w:r>
      <w:r w:rsidR="00795589" w:rsidRPr="00DB4AEB">
        <w:rPr>
          <w:rFonts w:ascii="Arial Unicode MS" w:eastAsia="Arial Unicode MS" w:hAnsi="Arial Unicode MS" w:cs="Arial Unicode MS"/>
        </w:rPr>
        <w:t xml:space="preserve">s and sentences.  </w:t>
      </w:r>
      <w:r w:rsidR="00587BAC">
        <w:rPr>
          <w:rFonts w:ascii="Arial Unicode MS" w:eastAsia="Arial Unicode MS" w:hAnsi="Arial Unicode MS" w:cs="Arial Unicode MS"/>
        </w:rPr>
        <w:t xml:space="preserve">All plans follow this format, meaning that adults are familiar with the sequence of the phonic lesson and children know what is coming next.  </w:t>
      </w:r>
    </w:p>
    <w:p w14:paraId="10E0C2D9" w14:textId="77777777" w:rsidR="00795589" w:rsidRPr="00DB4AEB" w:rsidRDefault="00795589" w:rsidP="009315B2">
      <w:pPr>
        <w:spacing w:after="0" w:line="240" w:lineRule="auto"/>
        <w:rPr>
          <w:rFonts w:ascii="Arial Unicode MS" w:eastAsia="Arial Unicode MS" w:hAnsi="Arial Unicode MS" w:cs="Arial Unicode MS"/>
        </w:rPr>
      </w:pPr>
    </w:p>
    <w:p w14:paraId="10E0C2DA" w14:textId="77777777" w:rsidR="00795589" w:rsidRPr="00DB4AEB" w:rsidRDefault="00A06F6B" w:rsidP="009315B2">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 xml:space="preserve">The resources </w:t>
      </w:r>
      <w:r w:rsidR="00587BAC">
        <w:rPr>
          <w:rFonts w:ascii="Arial Unicode MS" w:eastAsia="Arial Unicode MS" w:hAnsi="Arial Unicode MS" w:cs="Arial Unicode MS"/>
        </w:rPr>
        <w:t xml:space="preserve">used in lessons: </w:t>
      </w:r>
      <w:r w:rsidR="009C35F1" w:rsidRPr="00DB4AEB">
        <w:rPr>
          <w:rFonts w:ascii="Arial Unicode MS" w:eastAsia="Arial Unicode MS" w:hAnsi="Arial Unicode MS" w:cs="Arial Unicode MS"/>
        </w:rPr>
        <w:t>friezes</w:t>
      </w:r>
      <w:r w:rsidR="00587BAC">
        <w:rPr>
          <w:rFonts w:ascii="Arial Unicode MS" w:eastAsia="Arial Unicode MS" w:hAnsi="Arial Unicode MS" w:cs="Arial Unicode MS"/>
        </w:rPr>
        <w:t>, phoneme mats and flashcards</w:t>
      </w:r>
      <w:r w:rsidRPr="00DB4AEB">
        <w:rPr>
          <w:rFonts w:ascii="Arial Unicode MS" w:eastAsia="Arial Unicode MS" w:hAnsi="Arial Unicode MS" w:cs="Arial Unicode MS"/>
        </w:rPr>
        <w:t xml:space="preserve"> are from a variety of sources – however they are consis</w:t>
      </w:r>
      <w:r w:rsidR="00587BAC">
        <w:rPr>
          <w:rFonts w:ascii="Arial Unicode MS" w:eastAsia="Arial Unicode MS" w:hAnsi="Arial Unicode MS" w:cs="Arial Unicode MS"/>
        </w:rPr>
        <w:t xml:space="preserve">tent across EYFS, KS1 and KS2.  </w:t>
      </w:r>
      <w:r w:rsidR="00795589" w:rsidRPr="00DB4AEB">
        <w:rPr>
          <w:rFonts w:ascii="Arial Unicode MS" w:eastAsia="Arial Unicode MS" w:hAnsi="Arial Unicode MS" w:cs="Arial Unicode MS"/>
        </w:rPr>
        <w:t xml:space="preserve">The school’s reading books </w:t>
      </w:r>
      <w:r w:rsidR="00B51350" w:rsidRPr="00DB4AEB">
        <w:rPr>
          <w:rFonts w:ascii="Arial Unicode MS" w:eastAsia="Arial Unicode MS" w:hAnsi="Arial Unicode MS" w:cs="Arial Unicode MS"/>
        </w:rPr>
        <w:t xml:space="preserve">(all from different sources) </w:t>
      </w:r>
      <w:r w:rsidR="00795589" w:rsidRPr="00DB4AEB">
        <w:rPr>
          <w:rFonts w:ascii="Arial Unicode MS" w:eastAsia="Arial Unicode MS" w:hAnsi="Arial Unicode MS" w:cs="Arial Unicode MS"/>
        </w:rPr>
        <w:t xml:space="preserve">have been organised and ordered into </w:t>
      </w:r>
      <w:r w:rsidRPr="00DB4AEB">
        <w:rPr>
          <w:rFonts w:ascii="Arial Unicode MS" w:eastAsia="Arial Unicode MS" w:hAnsi="Arial Unicode MS" w:cs="Arial Unicode MS"/>
        </w:rPr>
        <w:t xml:space="preserve">phonic </w:t>
      </w:r>
      <w:r w:rsidR="00795589" w:rsidRPr="00DB4AEB">
        <w:rPr>
          <w:rFonts w:ascii="Arial Unicode MS" w:eastAsia="Arial Unicode MS" w:hAnsi="Arial Unicode MS" w:cs="Arial Unicode MS"/>
        </w:rPr>
        <w:t xml:space="preserve">phases </w:t>
      </w:r>
      <w:r w:rsidRPr="00DB4AEB">
        <w:rPr>
          <w:rFonts w:ascii="Arial Unicode MS" w:eastAsia="Arial Unicode MS" w:hAnsi="Arial Unicode MS" w:cs="Arial Unicode MS"/>
        </w:rPr>
        <w:t>and then into sets, these</w:t>
      </w:r>
      <w:r w:rsidR="00795589" w:rsidRPr="00DB4AEB">
        <w:rPr>
          <w:rFonts w:ascii="Arial Unicode MS" w:eastAsia="Arial Unicode MS" w:hAnsi="Arial Unicode MS" w:cs="Arial Unicode MS"/>
        </w:rPr>
        <w:t xml:space="preserve"> match the teaching sequence</w:t>
      </w:r>
      <w:r w:rsidRPr="00DB4AEB">
        <w:rPr>
          <w:rFonts w:ascii="Arial Unicode MS" w:eastAsia="Arial Unicode MS" w:hAnsi="Arial Unicode MS" w:cs="Arial Unicode MS"/>
        </w:rPr>
        <w:t xml:space="preserve">.  The reading books are then used to support within the lessons so children have the opportunity to read longer passages </w:t>
      </w:r>
      <w:r w:rsidR="00620367">
        <w:rPr>
          <w:rFonts w:ascii="Arial Unicode MS" w:eastAsia="Arial Unicode MS" w:hAnsi="Arial Unicode MS" w:cs="Arial Unicode MS"/>
        </w:rPr>
        <w:t>practising</w:t>
      </w:r>
      <w:r w:rsidR="00B51350" w:rsidRPr="00DB4AEB">
        <w:rPr>
          <w:rFonts w:ascii="Arial Unicode MS" w:eastAsia="Arial Unicode MS" w:hAnsi="Arial Unicode MS" w:cs="Arial Unicode MS"/>
        </w:rPr>
        <w:t xml:space="preserve"> the focus phoneme.  </w:t>
      </w:r>
      <w:r w:rsidR="002D60D2" w:rsidRPr="00DB4AEB">
        <w:rPr>
          <w:rFonts w:ascii="Arial Unicode MS" w:eastAsia="Arial Unicode MS" w:hAnsi="Arial Unicode MS" w:cs="Arial Unicode MS"/>
        </w:rPr>
        <w:t>For year 1 children the r</w:t>
      </w:r>
      <w:r w:rsidR="00B51350" w:rsidRPr="00DB4AEB">
        <w:rPr>
          <w:rFonts w:ascii="Arial Unicode MS" w:eastAsia="Arial Unicode MS" w:hAnsi="Arial Unicode MS" w:cs="Arial Unicode MS"/>
        </w:rPr>
        <w:t>eading books go home at the level below the children are working in class, the texts are completely decodable so children</w:t>
      </w:r>
      <w:r w:rsidR="0099631A" w:rsidRPr="00DB4AEB">
        <w:rPr>
          <w:rFonts w:ascii="Arial Unicode MS" w:eastAsia="Arial Unicode MS" w:hAnsi="Arial Unicode MS" w:cs="Arial Unicode MS"/>
        </w:rPr>
        <w:t xml:space="preserve"> can independently practise, </w:t>
      </w:r>
      <w:r w:rsidR="00B51350" w:rsidRPr="00DB4AEB">
        <w:rPr>
          <w:rFonts w:ascii="Arial Unicode MS" w:eastAsia="Arial Unicode MS" w:hAnsi="Arial Unicode MS" w:cs="Arial Unicode MS"/>
        </w:rPr>
        <w:t>expe</w:t>
      </w:r>
      <w:r w:rsidR="00620367">
        <w:rPr>
          <w:rFonts w:ascii="Arial Unicode MS" w:eastAsia="Arial Unicode MS" w:hAnsi="Arial Unicode MS" w:cs="Arial Unicode MS"/>
        </w:rPr>
        <w:t>rience success and learn to rely</w:t>
      </w:r>
      <w:r w:rsidR="00B51350" w:rsidRPr="00DB4AEB">
        <w:rPr>
          <w:rFonts w:ascii="Arial Unicode MS" w:eastAsia="Arial Unicode MS" w:hAnsi="Arial Unicode MS" w:cs="Arial Unicode MS"/>
        </w:rPr>
        <w:t xml:space="preserve"> on phonic strategies.  </w:t>
      </w:r>
      <w:r w:rsidR="00587BAC">
        <w:rPr>
          <w:rFonts w:ascii="Arial Unicode MS" w:eastAsia="Arial Unicode MS" w:hAnsi="Arial Unicode MS" w:cs="Arial Unicode MS"/>
        </w:rPr>
        <w:t xml:space="preserve">Once the children complete Phase 5 set 5, </w:t>
      </w:r>
      <w:r w:rsidR="00620367">
        <w:rPr>
          <w:rFonts w:ascii="Arial Unicode MS" w:eastAsia="Arial Unicode MS" w:hAnsi="Arial Unicode MS" w:cs="Arial Unicode MS"/>
        </w:rPr>
        <w:t xml:space="preserve">they will be issued with a reading book that is </w:t>
      </w:r>
      <w:r w:rsidR="00587BAC">
        <w:rPr>
          <w:rFonts w:ascii="Arial Unicode MS" w:eastAsia="Arial Unicode MS" w:hAnsi="Arial Unicode MS" w:cs="Arial Unicode MS"/>
        </w:rPr>
        <w:t xml:space="preserve">linked to the </w:t>
      </w:r>
      <w:r w:rsidR="002D60D2" w:rsidRPr="00DB4AEB">
        <w:rPr>
          <w:rFonts w:ascii="Arial Unicode MS" w:eastAsia="Arial Unicode MS" w:hAnsi="Arial Unicode MS" w:cs="Arial Unicode MS"/>
        </w:rPr>
        <w:t xml:space="preserve">accelerated reader ZPD they are working within.  The children who are in year 2 and still need to practise decoding skills will have a fully decodable phonic reading book, and a book linked to their accelerated reader level.  </w:t>
      </w:r>
    </w:p>
    <w:p w14:paraId="10E0C2DB" w14:textId="77777777" w:rsidR="003F0208" w:rsidRPr="00DB4AEB" w:rsidRDefault="003F0208" w:rsidP="009315B2">
      <w:pPr>
        <w:spacing w:after="0" w:line="240" w:lineRule="auto"/>
        <w:rPr>
          <w:rFonts w:ascii="Arial Unicode MS" w:eastAsia="Arial Unicode MS" w:hAnsi="Arial Unicode MS" w:cs="Arial Unicode MS"/>
        </w:rPr>
      </w:pPr>
    </w:p>
    <w:p w14:paraId="10E0C2DC" w14:textId="77777777" w:rsidR="00AD5ECC" w:rsidRPr="00DB4AEB" w:rsidRDefault="00AD5ECC" w:rsidP="009315B2">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 xml:space="preserve">The assessment and tracking of how children move through the phonic phases is carefully monitored.  It is the Key Stage 1 teachers that assess the children in their class.  Assessment is based on knowing the phoneme and finding the grapheme and then being able to blend and segment the phoneme in words.  Assessment occurs at the end of the phonic phase or </w:t>
      </w:r>
      <w:r w:rsidR="00587BAC">
        <w:rPr>
          <w:rFonts w:ascii="Arial Unicode MS" w:eastAsia="Arial Unicode MS" w:hAnsi="Arial Unicode MS" w:cs="Arial Unicode MS"/>
        </w:rPr>
        <w:t>the end of the set</w:t>
      </w:r>
      <w:r w:rsidRPr="00DB4AEB">
        <w:rPr>
          <w:rFonts w:ascii="Arial Unicode MS" w:eastAsia="Arial Unicode MS" w:hAnsi="Arial Unicode MS" w:cs="Arial Unicode MS"/>
        </w:rPr>
        <w:t xml:space="preserve">.  The phonic groups are fluid and children can move freely through the phases depending on their needs.  </w:t>
      </w:r>
      <w:r w:rsidR="00A36CFA" w:rsidRPr="00DB4AEB">
        <w:rPr>
          <w:rFonts w:ascii="Arial Unicode MS" w:eastAsia="Arial Unicode MS" w:hAnsi="Arial Unicode MS" w:cs="Arial Unicode MS"/>
        </w:rPr>
        <w:t xml:space="preserve">The phonic group leaders are responsible for communicating with Key Stage 1 teachers to give feedback on lessons and discuss the needs of children in their group.  </w:t>
      </w:r>
    </w:p>
    <w:p w14:paraId="10E0C2DD" w14:textId="77777777" w:rsidR="00F76B42" w:rsidRDefault="00F76B42" w:rsidP="009315B2">
      <w:pPr>
        <w:spacing w:after="0" w:line="240" w:lineRule="auto"/>
        <w:rPr>
          <w:rFonts w:ascii="Arial Unicode MS" w:eastAsia="Arial Unicode MS" w:hAnsi="Arial Unicode MS" w:cs="Arial Unicode MS"/>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43" behindDoc="0" locked="0" layoutInCell="1" allowOverlap="1" wp14:anchorId="10E0C5DC" wp14:editId="10E0C5DD">
                <wp:simplePos x="0" y="0"/>
                <wp:positionH relativeFrom="margin">
                  <wp:posOffset>3810</wp:posOffset>
                </wp:positionH>
                <wp:positionV relativeFrom="paragraph">
                  <wp:posOffset>318135</wp:posOffset>
                </wp:positionV>
                <wp:extent cx="6635750" cy="1404620"/>
                <wp:effectExtent l="0" t="0" r="12700" b="209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08" w14:textId="77777777" w:rsidR="00750F03" w:rsidRPr="00421AD4" w:rsidRDefault="00750F03" w:rsidP="00421AD4">
                            <w:pPr>
                              <w:jc w:val="center"/>
                              <w:rPr>
                                <w:sz w:val="28"/>
                                <w:szCs w:val="28"/>
                              </w:rPr>
                            </w:pPr>
                            <w:r>
                              <w:rPr>
                                <w:sz w:val="28"/>
                                <w:szCs w:val="28"/>
                              </w:rPr>
                              <w:t>Impact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5DC" id="Text Box 4" o:spid="_x0000_s1029" type="#_x0000_t202" style="position:absolute;margin-left:.3pt;margin-top:25.05pt;width:522.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" fillcolor="#5b9bd5 [3204]">
                <v:textbox style="mso-fit-shape-to-text:t">
                  <w:txbxContent>
                    <w:p w14:paraId="10E0C608" w14:textId="77777777" w:rsidR="00750F03" w:rsidRPr="00421AD4" w:rsidRDefault="00750F03" w:rsidP="00421AD4">
                      <w:pPr>
                        <w:jc w:val="center"/>
                        <w:rPr>
                          <w:sz w:val="28"/>
                          <w:szCs w:val="28"/>
                        </w:rPr>
                      </w:pPr>
                      <w:r>
                        <w:rPr>
                          <w:sz w:val="28"/>
                          <w:szCs w:val="28"/>
                        </w:rPr>
                        <w:t>Impact</w:t>
                      </w:r>
                    </w:p>
                  </w:txbxContent>
                </v:textbox>
                <w10:wrap type="square" anchorx="margin"/>
              </v:shape>
            </w:pict>
          </mc:Fallback>
        </mc:AlternateContent>
      </w:r>
    </w:p>
    <w:p w14:paraId="10E0C2DE" w14:textId="77777777" w:rsidR="00F76B42" w:rsidRDefault="00F76B42" w:rsidP="009315B2">
      <w:pPr>
        <w:spacing w:after="0" w:line="240" w:lineRule="auto"/>
        <w:rPr>
          <w:rFonts w:ascii="Arial Unicode MS" w:eastAsia="Arial Unicode MS" w:hAnsi="Arial Unicode MS" w:cs="Arial Unicode MS"/>
        </w:rPr>
      </w:pPr>
    </w:p>
    <w:p w14:paraId="10E0C2DF" w14:textId="77777777" w:rsidR="003F0208" w:rsidRPr="00421AD4" w:rsidRDefault="001E06AF" w:rsidP="009315B2">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All school staff have the knowledg</w:t>
      </w:r>
      <w:r w:rsidR="00ED1890" w:rsidRPr="00DB4AEB">
        <w:rPr>
          <w:rFonts w:ascii="Arial Unicode MS" w:eastAsia="Arial Unicode MS" w:hAnsi="Arial Unicode MS" w:cs="Arial Unicode MS"/>
        </w:rPr>
        <w:t xml:space="preserve">e and skills to teach phonics.  </w:t>
      </w:r>
      <w:r w:rsidRPr="00DB4AEB">
        <w:rPr>
          <w:rFonts w:ascii="Arial Unicode MS" w:eastAsia="Arial Unicode MS" w:hAnsi="Arial Unicode MS" w:cs="Arial Unicode MS"/>
        </w:rPr>
        <w:t>P</w:t>
      </w:r>
      <w:r w:rsidR="00ED1890" w:rsidRPr="00DB4AEB">
        <w:rPr>
          <w:rFonts w:ascii="Arial Unicode MS" w:eastAsia="Arial Unicode MS" w:hAnsi="Arial Unicode MS" w:cs="Arial Unicode MS"/>
        </w:rPr>
        <w:t>honic</w:t>
      </w:r>
      <w:r w:rsidRPr="00DB4AEB">
        <w:rPr>
          <w:rFonts w:ascii="Arial Unicode MS" w:eastAsia="Arial Unicode MS" w:hAnsi="Arial Unicode MS" w:cs="Arial Unicode MS"/>
        </w:rPr>
        <w:t xml:space="preserve"> CPD is on-going and targeted to ensure that sta</w:t>
      </w:r>
      <w:r w:rsidR="00ED1890" w:rsidRPr="00DB4AEB">
        <w:rPr>
          <w:rFonts w:ascii="Arial Unicode MS" w:eastAsia="Arial Unicode MS" w:hAnsi="Arial Unicode MS" w:cs="Arial Unicode MS"/>
        </w:rPr>
        <w:t>ff are confident and proficient in each phonic phase – this links into the whole school CPD structure.</w:t>
      </w:r>
      <w:r w:rsidR="0099631A" w:rsidRPr="00DB4AEB">
        <w:rPr>
          <w:rFonts w:ascii="Arial Unicode MS" w:eastAsia="Arial Unicode MS" w:hAnsi="Arial Unicode MS" w:cs="Arial Unicode MS"/>
        </w:rPr>
        <w:t xml:space="preserve">  The Phonic </w:t>
      </w:r>
      <w:r w:rsidR="00A36CFA" w:rsidRPr="00DB4AEB">
        <w:rPr>
          <w:rFonts w:ascii="Arial Unicode MS" w:eastAsia="Arial Unicode MS" w:hAnsi="Arial Unicode MS" w:cs="Arial Unicode MS"/>
        </w:rPr>
        <w:t xml:space="preserve">Lead </w:t>
      </w:r>
      <w:r w:rsidR="002C6AD1" w:rsidRPr="00DB4AEB">
        <w:rPr>
          <w:rFonts w:ascii="Arial Unicode MS" w:eastAsia="Arial Unicode MS" w:hAnsi="Arial Unicode MS" w:cs="Arial Unicode MS"/>
        </w:rPr>
        <w:t>monitors the lessons, and in particular the practise and apply parts of the planning, to ensure the maximum amount of time is spent with the children rehearsing the b</w:t>
      </w:r>
      <w:r w:rsidR="0099631A" w:rsidRPr="00DB4AEB">
        <w:rPr>
          <w:rFonts w:ascii="Arial Unicode MS" w:eastAsia="Arial Unicode MS" w:hAnsi="Arial Unicode MS" w:cs="Arial Unicode MS"/>
        </w:rPr>
        <w:t>lending and segmenting skills needed.</w:t>
      </w:r>
    </w:p>
    <w:p w14:paraId="10E0C2E0" w14:textId="77777777" w:rsidR="00421AD4" w:rsidRDefault="00421AD4" w:rsidP="009315B2">
      <w:pPr>
        <w:spacing w:after="0" w:line="240" w:lineRule="auto"/>
        <w:rPr>
          <w:rFonts w:ascii="Arial Unicode MS" w:eastAsia="Arial Unicode MS" w:hAnsi="Arial Unicode MS" w:cs="Arial Unicode MS"/>
        </w:rPr>
      </w:pPr>
    </w:p>
    <w:p w14:paraId="10E0C2E1" w14:textId="77777777" w:rsidR="0099631A" w:rsidRPr="00DB4AEB" w:rsidRDefault="0099631A" w:rsidP="009315B2">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The impact of this whole school</w:t>
      </w:r>
      <w:r w:rsidR="00421AD4">
        <w:rPr>
          <w:rFonts w:ascii="Arial Unicode MS" w:eastAsia="Arial Unicode MS" w:hAnsi="Arial Unicode MS" w:cs="Arial Unicode MS"/>
        </w:rPr>
        <w:t xml:space="preserve"> teaching model for phonics has</w:t>
      </w:r>
      <w:r w:rsidRPr="00DB4AEB">
        <w:rPr>
          <w:rFonts w:ascii="Arial Unicode MS" w:eastAsia="Arial Unicode MS" w:hAnsi="Arial Unicode MS" w:cs="Arial Unicode MS"/>
        </w:rPr>
        <w:t xml:space="preserve"> ensure</w:t>
      </w:r>
      <w:r w:rsidR="00421AD4">
        <w:rPr>
          <w:rFonts w:ascii="Arial Unicode MS" w:eastAsia="Arial Unicode MS" w:hAnsi="Arial Unicode MS" w:cs="Arial Unicode MS"/>
        </w:rPr>
        <w:t>d</w:t>
      </w:r>
      <w:r w:rsidRPr="00DB4AEB">
        <w:rPr>
          <w:rFonts w:ascii="Arial Unicode MS" w:eastAsia="Arial Unicode MS" w:hAnsi="Arial Unicode MS" w:cs="Arial Unicode MS"/>
        </w:rPr>
        <w:t xml:space="preserve"> that children are confident readers who are achieving above the national standard</w:t>
      </w:r>
      <w:r w:rsidR="00421AD4">
        <w:rPr>
          <w:rFonts w:ascii="Arial Unicode MS" w:eastAsia="Arial Unicode MS" w:hAnsi="Arial Unicode MS" w:cs="Arial Unicode MS"/>
        </w:rPr>
        <w:t>, after the impact of covid.  Children have</w:t>
      </w:r>
      <w:r w:rsidRPr="00DB4AEB">
        <w:rPr>
          <w:rFonts w:ascii="Arial Unicode MS" w:eastAsia="Arial Unicode MS" w:hAnsi="Arial Unicode MS" w:cs="Arial Unicode MS"/>
        </w:rPr>
        <w:t xml:space="preserve"> benefit</w:t>
      </w:r>
      <w:r w:rsidR="00421AD4">
        <w:rPr>
          <w:rFonts w:ascii="Arial Unicode MS" w:eastAsia="Arial Unicode MS" w:hAnsi="Arial Unicode MS" w:cs="Arial Unicode MS"/>
        </w:rPr>
        <w:t xml:space="preserve">ted </w:t>
      </w:r>
      <w:r w:rsidRPr="00DB4AEB">
        <w:rPr>
          <w:rFonts w:ascii="Arial Unicode MS" w:eastAsia="Arial Unicode MS" w:hAnsi="Arial Unicode MS" w:cs="Arial Unicode MS"/>
        </w:rPr>
        <w:t xml:space="preserve">from working in smaller groups where they have more time with an adult to rehearse and practise blending and segmenting skills and </w:t>
      </w:r>
      <w:r w:rsidR="0048557A" w:rsidRPr="00DB4AEB">
        <w:rPr>
          <w:rFonts w:ascii="Arial Unicode MS" w:eastAsia="Arial Unicode MS" w:hAnsi="Arial Unicode MS" w:cs="Arial Unicode MS"/>
        </w:rPr>
        <w:t xml:space="preserve">can apply these to larger pieces of text.  </w:t>
      </w:r>
      <w:r w:rsidRPr="00DB4AEB">
        <w:rPr>
          <w:rFonts w:ascii="Arial Unicode MS" w:eastAsia="Arial Unicode MS" w:hAnsi="Arial Unicode MS" w:cs="Arial Unicode MS"/>
        </w:rPr>
        <w:t xml:space="preserve">All staff are experienced </w:t>
      </w:r>
      <w:r w:rsidR="002B0CAF">
        <w:rPr>
          <w:rFonts w:ascii="Arial Unicode MS" w:eastAsia="Arial Unicode MS" w:hAnsi="Arial Unicode MS" w:cs="Arial Unicode MS"/>
        </w:rPr>
        <w:t xml:space="preserve">in </w:t>
      </w:r>
      <w:r w:rsidR="00421AD4">
        <w:rPr>
          <w:rFonts w:ascii="Arial Unicode MS" w:eastAsia="Arial Unicode MS" w:hAnsi="Arial Unicode MS" w:cs="Arial Unicode MS"/>
        </w:rPr>
        <w:t>teaching ph</w:t>
      </w:r>
      <w:r w:rsidR="002B0CAF">
        <w:rPr>
          <w:rFonts w:ascii="Arial Unicode MS" w:eastAsia="Arial Unicode MS" w:hAnsi="Arial Unicode MS" w:cs="Arial Unicode MS"/>
        </w:rPr>
        <w:t>o</w:t>
      </w:r>
      <w:r w:rsidR="00421AD4">
        <w:rPr>
          <w:rFonts w:ascii="Arial Unicode MS" w:eastAsia="Arial Unicode MS" w:hAnsi="Arial Unicode MS" w:cs="Arial Unicode MS"/>
        </w:rPr>
        <w:t>nics and using the vocabulary of phonics and are</w:t>
      </w:r>
      <w:r w:rsidRPr="00DB4AEB">
        <w:rPr>
          <w:rFonts w:ascii="Arial Unicode MS" w:eastAsia="Arial Unicode MS" w:hAnsi="Arial Unicode MS" w:cs="Arial Unicode MS"/>
        </w:rPr>
        <w:t xml:space="preserve"> </w:t>
      </w:r>
      <w:r w:rsidR="002B0CAF">
        <w:rPr>
          <w:rFonts w:ascii="Arial Unicode MS" w:eastAsia="Arial Unicode MS" w:hAnsi="Arial Unicode MS" w:cs="Arial Unicode MS"/>
        </w:rPr>
        <w:t xml:space="preserve">now </w:t>
      </w:r>
      <w:r w:rsidRPr="00DB4AEB">
        <w:rPr>
          <w:rFonts w:ascii="Arial Unicode MS" w:eastAsia="Arial Unicode MS" w:hAnsi="Arial Unicode MS" w:cs="Arial Unicode MS"/>
        </w:rPr>
        <w:t xml:space="preserve">able to support children </w:t>
      </w:r>
      <w:r w:rsidR="002B0CAF">
        <w:rPr>
          <w:rFonts w:ascii="Arial Unicode MS" w:eastAsia="Arial Unicode MS" w:hAnsi="Arial Unicode MS" w:cs="Arial Unicode MS"/>
        </w:rPr>
        <w:t>with reading</w:t>
      </w:r>
      <w:r w:rsidR="0048557A" w:rsidRPr="00DB4AEB">
        <w:rPr>
          <w:rFonts w:ascii="Arial Unicode MS" w:eastAsia="Arial Unicode MS" w:hAnsi="Arial Unicode MS" w:cs="Arial Unicode MS"/>
        </w:rPr>
        <w:t xml:space="preserve"> and will know the next steps for teaching reading.  </w:t>
      </w:r>
    </w:p>
    <w:p w14:paraId="10E0C2E2" w14:textId="77777777" w:rsidR="002B0CAF" w:rsidRDefault="002B0CAF" w:rsidP="009315B2">
      <w:pPr>
        <w:spacing w:after="0" w:line="240" w:lineRule="auto"/>
        <w:rPr>
          <w:rFonts w:ascii="Arial Unicode MS" w:eastAsia="Arial Unicode MS" w:hAnsi="Arial Unicode MS" w:cs="Arial Unicode MS"/>
          <w:u w:val="single"/>
        </w:rPr>
      </w:pPr>
    </w:p>
    <w:p w14:paraId="10E0C2E3" w14:textId="77777777" w:rsidR="00A25B51" w:rsidRPr="002B0CAF" w:rsidRDefault="002B0CAF" w:rsidP="009315B2">
      <w:pPr>
        <w:spacing w:after="0" w:line="240" w:lineRule="auto"/>
        <w:rPr>
          <w:rFonts w:ascii="Arial Unicode MS" w:eastAsia="Arial Unicode MS" w:hAnsi="Arial Unicode MS" w:cs="Arial Unicode MS"/>
          <w:u w:val="single"/>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44" behindDoc="0" locked="0" layoutInCell="1" allowOverlap="1" wp14:anchorId="10E0C5DE" wp14:editId="10E0C5DF">
                <wp:simplePos x="0" y="0"/>
                <wp:positionH relativeFrom="margin">
                  <wp:posOffset>0</wp:posOffset>
                </wp:positionH>
                <wp:positionV relativeFrom="paragraph">
                  <wp:posOffset>287020</wp:posOffset>
                </wp:positionV>
                <wp:extent cx="6635750" cy="1404620"/>
                <wp:effectExtent l="0" t="0" r="12700" b="2095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09" w14:textId="77777777" w:rsidR="00750F03" w:rsidRPr="00421AD4" w:rsidRDefault="00750F03" w:rsidP="002B0CAF">
                            <w:pPr>
                              <w:jc w:val="center"/>
                              <w:rPr>
                                <w:sz w:val="28"/>
                                <w:szCs w:val="28"/>
                              </w:rPr>
                            </w:pPr>
                            <w:r>
                              <w:rPr>
                                <w:sz w:val="28"/>
                                <w:szCs w:val="28"/>
                              </w:rPr>
                              <w:t>The Teaching Sequence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5DE" id="Text Box 5" o:spid="_x0000_s1030" type="#_x0000_t202" style="position:absolute;margin-left:0;margin-top:22.6pt;width:522.5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" fillcolor="#5b9bd5 [3204]">
                <v:textbox style="mso-fit-shape-to-text:t">
                  <w:txbxContent>
                    <w:p w14:paraId="10E0C609" w14:textId="77777777" w:rsidR="00750F03" w:rsidRPr="00421AD4" w:rsidRDefault="00750F03" w:rsidP="002B0CAF">
                      <w:pPr>
                        <w:jc w:val="center"/>
                        <w:rPr>
                          <w:sz w:val="28"/>
                          <w:szCs w:val="28"/>
                        </w:rPr>
                      </w:pPr>
                      <w:r>
                        <w:rPr>
                          <w:sz w:val="28"/>
                          <w:szCs w:val="28"/>
                        </w:rPr>
                        <w:t>The Teaching Sequence</w:t>
                      </w:r>
                    </w:p>
                  </w:txbxContent>
                </v:textbox>
                <w10:wrap type="square" anchorx="margin"/>
              </v:shape>
            </w:pict>
          </mc:Fallback>
        </mc:AlternateContent>
      </w:r>
    </w:p>
    <w:p w14:paraId="10E0C2E4" w14:textId="77777777" w:rsidR="002B0CAF" w:rsidRPr="002B0CAF" w:rsidRDefault="002B0CAF" w:rsidP="00FB29BD">
      <w:pPr>
        <w:spacing w:after="0" w:line="240" w:lineRule="auto"/>
        <w:rPr>
          <w:rFonts w:ascii="Arial Unicode MS" w:eastAsia="Arial Unicode MS" w:hAnsi="Arial Unicode MS" w:cs="Arial Unicode MS"/>
          <w:u w:val="single"/>
        </w:rPr>
      </w:pPr>
      <w:r w:rsidRPr="002B0CAF">
        <w:rPr>
          <w:rFonts w:ascii="Arial Unicode MS" w:eastAsia="Arial Unicode MS" w:hAnsi="Arial Unicode MS" w:cs="Arial Unicode MS"/>
          <w:u w:val="single"/>
        </w:rPr>
        <w:t>Phase 1</w:t>
      </w:r>
    </w:p>
    <w:p w14:paraId="10E0C2E5" w14:textId="77777777" w:rsidR="002B0CAF" w:rsidRDefault="002B0CAF" w:rsidP="00FB29BD">
      <w:pPr>
        <w:spacing w:after="0" w:line="240" w:lineRule="auto"/>
        <w:rPr>
          <w:rFonts w:ascii="Arial Unicode MS" w:eastAsia="Arial Unicode MS" w:hAnsi="Arial Unicode MS" w:cs="Arial Unicode MS"/>
        </w:rPr>
      </w:pPr>
    </w:p>
    <w:p w14:paraId="10E0C2E6" w14:textId="77777777" w:rsidR="00FB29BD" w:rsidRPr="00DB4AEB" w:rsidRDefault="002C6AD1" w:rsidP="00FB29BD">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 xml:space="preserve">Children begin their phonic learning in the </w:t>
      </w:r>
      <w:r w:rsidR="007075E6" w:rsidRPr="00DB4AEB">
        <w:rPr>
          <w:rFonts w:ascii="Arial Unicode MS" w:eastAsia="Arial Unicode MS" w:hAnsi="Arial Unicode MS" w:cs="Arial Unicode MS"/>
        </w:rPr>
        <w:t xml:space="preserve">Early Years Foundation Setting.  In Nursery most phonic learning is based on Phase 1. </w:t>
      </w:r>
      <w:r w:rsidR="00D66320" w:rsidRPr="00DB4AEB">
        <w:rPr>
          <w:rFonts w:ascii="Arial Unicode MS" w:eastAsia="Arial Unicode MS" w:hAnsi="Arial Unicode MS" w:cs="Arial Unicode MS"/>
        </w:rPr>
        <w:t xml:space="preserve">Phase 1 concentrates on developing children’s speaking and listening skills and provides a good foundation for phonic work that starts in Phase 2.  Phase 1 </w:t>
      </w:r>
      <w:r w:rsidR="00401AA2" w:rsidRPr="00DB4AEB">
        <w:rPr>
          <w:rFonts w:ascii="Arial Unicode MS" w:eastAsia="Arial Unicode MS" w:hAnsi="Arial Unicode MS" w:cs="Arial Unicode MS"/>
        </w:rPr>
        <w:t xml:space="preserve">is split into seven aspects and </w:t>
      </w:r>
      <w:r w:rsidR="00D66320" w:rsidRPr="00DB4AEB">
        <w:rPr>
          <w:rFonts w:ascii="Arial Unicode MS" w:eastAsia="Arial Unicode MS" w:hAnsi="Arial Unicode MS" w:cs="Arial Unicode MS"/>
        </w:rPr>
        <w:t xml:space="preserve">consists of learning based on hearing sounds and differentiating between </w:t>
      </w:r>
      <w:r w:rsidR="00E8294E" w:rsidRPr="00DB4AEB">
        <w:rPr>
          <w:rFonts w:ascii="Arial Unicode MS" w:eastAsia="Arial Unicode MS" w:hAnsi="Arial Unicode MS" w:cs="Arial Unicode MS"/>
        </w:rPr>
        <w:t xml:space="preserve">them </w:t>
      </w:r>
      <w:r w:rsidR="00D66320" w:rsidRPr="00DB4AEB">
        <w:rPr>
          <w:rFonts w:ascii="Arial Unicode MS" w:eastAsia="Arial Unicode MS" w:hAnsi="Arial Unicode MS" w:cs="Arial Unicode MS"/>
        </w:rPr>
        <w:t xml:space="preserve">through </w:t>
      </w:r>
      <w:r w:rsidR="00E8294E" w:rsidRPr="00DB4AEB">
        <w:rPr>
          <w:rFonts w:ascii="Arial Unicode MS" w:eastAsia="Arial Unicode MS" w:hAnsi="Arial Unicode MS" w:cs="Arial Unicode MS"/>
        </w:rPr>
        <w:t>tuning into sounds (auditory discrimination), listening and remembering sounds (auditory memory and sequencing) and talking about sounds (developing vocabular</w:t>
      </w:r>
      <w:r w:rsidR="00401AA2" w:rsidRPr="00DB4AEB">
        <w:rPr>
          <w:rFonts w:ascii="Arial Unicode MS" w:eastAsia="Arial Unicode MS" w:hAnsi="Arial Unicode MS" w:cs="Arial Unicode MS"/>
        </w:rPr>
        <w:t xml:space="preserve">y and language comprehension). </w:t>
      </w:r>
    </w:p>
    <w:p w14:paraId="10E0C2E7" w14:textId="77777777" w:rsidR="00D66320" w:rsidRPr="00DB4AEB" w:rsidRDefault="00D66320" w:rsidP="00FB29BD">
      <w:pPr>
        <w:spacing w:after="0" w:line="240" w:lineRule="auto"/>
        <w:rPr>
          <w:rFonts w:ascii="Arial Unicode MS" w:eastAsia="Arial Unicode MS" w:hAnsi="Arial Unicode MS" w:cs="Arial Unicode MS"/>
        </w:rPr>
      </w:pPr>
    </w:p>
    <w:p w14:paraId="10E0C2E8" w14:textId="77777777" w:rsidR="00FB29BD" w:rsidRPr="00DB4AEB" w:rsidRDefault="00FE4D37" w:rsidP="00FB29BD">
      <w:pPr>
        <w:spacing w:after="0" w:line="240" w:lineRule="auto"/>
        <w:rPr>
          <w:rFonts w:ascii="Arial Unicode MS" w:eastAsia="Arial Unicode MS" w:hAnsi="Arial Unicode MS" w:cs="Arial Unicode MS"/>
        </w:rPr>
      </w:pPr>
      <w:r>
        <w:rPr>
          <w:rFonts w:ascii="Arial Unicode MS" w:eastAsia="Arial Unicode MS" w:hAnsi="Arial Unicode MS" w:cs="Arial Unicode MS"/>
        </w:rPr>
        <w:t>Aspect 1 is based on g</w:t>
      </w:r>
      <w:r w:rsidR="00E8294E" w:rsidRPr="00DB4AEB">
        <w:rPr>
          <w:rFonts w:ascii="Arial Unicode MS" w:eastAsia="Arial Unicode MS" w:hAnsi="Arial Unicode MS" w:cs="Arial Unicode MS"/>
        </w:rPr>
        <w:t>eneral sound discrimination (</w:t>
      </w:r>
      <w:r w:rsidR="00FB29BD" w:rsidRPr="00DB4AEB">
        <w:rPr>
          <w:rFonts w:ascii="Arial Unicode MS" w:eastAsia="Arial Unicode MS" w:hAnsi="Arial Unicode MS" w:cs="Arial Unicode MS"/>
        </w:rPr>
        <w:t>environmental sounds</w:t>
      </w:r>
      <w:r>
        <w:rPr>
          <w:rFonts w:ascii="Arial Unicode MS" w:eastAsia="Arial Unicode MS" w:hAnsi="Arial Unicode MS" w:cs="Arial Unicode MS"/>
        </w:rPr>
        <w:t>).  It aims to r</w:t>
      </w:r>
      <w:r w:rsidR="00E8294E" w:rsidRPr="00DB4AEB">
        <w:rPr>
          <w:rFonts w:ascii="Arial Unicode MS" w:eastAsia="Arial Unicode MS" w:hAnsi="Arial Unicode MS" w:cs="Arial Unicode MS"/>
        </w:rPr>
        <w:t>aise children’s awareness of the sounds</w:t>
      </w:r>
      <w:r w:rsidR="000022E5">
        <w:rPr>
          <w:rFonts w:ascii="Arial Unicode MS" w:eastAsia="Arial Unicode MS" w:hAnsi="Arial Unicode MS" w:cs="Arial Unicode MS"/>
        </w:rPr>
        <w:t>, around them both</w:t>
      </w:r>
      <w:r w:rsidR="00E8294E" w:rsidRPr="00DB4AEB">
        <w:rPr>
          <w:rFonts w:ascii="Arial Unicode MS" w:eastAsia="Arial Unicode MS" w:hAnsi="Arial Unicode MS" w:cs="Arial Unicode MS"/>
        </w:rPr>
        <w:t xml:space="preserve"> </w:t>
      </w:r>
      <w:r w:rsidR="000022E5">
        <w:rPr>
          <w:rFonts w:ascii="Arial Unicode MS" w:eastAsia="Arial Unicode MS" w:hAnsi="Arial Unicode MS" w:cs="Arial Unicode MS"/>
        </w:rPr>
        <w:t>indoors and outdoors to develop</w:t>
      </w:r>
      <w:r w:rsidR="00E8294E" w:rsidRPr="00DB4AEB">
        <w:rPr>
          <w:rFonts w:ascii="Arial Unicode MS" w:eastAsia="Arial Unicode MS" w:hAnsi="Arial Unicode MS" w:cs="Arial Unicode MS"/>
        </w:rPr>
        <w:t xml:space="preserve"> listening skills</w:t>
      </w:r>
      <w:r>
        <w:rPr>
          <w:rFonts w:ascii="Arial Unicode MS" w:eastAsia="Arial Unicode MS" w:hAnsi="Arial Unicode MS" w:cs="Arial Unicode MS"/>
        </w:rPr>
        <w:t>. The</w:t>
      </w:r>
      <w:r w:rsidR="00E8294E" w:rsidRPr="00DB4AEB">
        <w:rPr>
          <w:rFonts w:ascii="Arial Unicode MS" w:eastAsia="Arial Unicode MS" w:hAnsi="Arial Unicode MS" w:cs="Arial Unicode MS"/>
        </w:rPr>
        <w:t xml:space="preserve"> activities </w:t>
      </w:r>
      <w:r>
        <w:rPr>
          <w:rFonts w:ascii="Arial Unicode MS" w:eastAsia="Arial Unicode MS" w:hAnsi="Arial Unicode MS" w:cs="Arial Unicode MS"/>
        </w:rPr>
        <w:t xml:space="preserve">could </w:t>
      </w:r>
      <w:r w:rsidR="00E8294E" w:rsidRPr="00DB4AEB">
        <w:rPr>
          <w:rFonts w:ascii="Arial Unicode MS" w:eastAsia="Arial Unicode MS" w:hAnsi="Arial Unicode MS" w:cs="Arial Unicode MS"/>
        </w:rPr>
        <w:t>include: a listening walk, drumming on different surfaces and comparing sounds, playing a soun</w:t>
      </w:r>
      <w:r w:rsidR="000022E5">
        <w:rPr>
          <w:rFonts w:ascii="Arial Unicode MS" w:eastAsia="Arial Unicode MS" w:hAnsi="Arial Unicode MS" w:cs="Arial Unicode MS"/>
        </w:rPr>
        <w:t xml:space="preserve">ds lotto game or </w:t>
      </w:r>
      <w:r w:rsidR="00E8294E" w:rsidRPr="00DB4AEB">
        <w:rPr>
          <w:rFonts w:ascii="Arial Unicode MS" w:eastAsia="Arial Unicode MS" w:hAnsi="Arial Unicode MS" w:cs="Arial Unicode MS"/>
        </w:rPr>
        <w:t>making shakers.</w:t>
      </w:r>
      <w:r w:rsidR="000022E5">
        <w:rPr>
          <w:rFonts w:ascii="Arial Unicode MS" w:eastAsia="Arial Unicode MS" w:hAnsi="Arial Unicode MS" w:cs="Arial Unicode MS"/>
        </w:rPr>
        <w:t xml:space="preserve">  These activities will help the children to differentiate between sounds in order to name and identify each sound correctly and discuss the differences between these sounds.</w:t>
      </w:r>
    </w:p>
    <w:p w14:paraId="10E0C2E9" w14:textId="77777777" w:rsidR="00E8294E" w:rsidRPr="00DB4AEB" w:rsidRDefault="00E8294E" w:rsidP="00FB29BD">
      <w:pPr>
        <w:spacing w:after="0" w:line="240" w:lineRule="auto"/>
        <w:rPr>
          <w:rFonts w:ascii="Arial Unicode MS" w:eastAsia="Arial Unicode MS" w:hAnsi="Arial Unicode MS" w:cs="Arial Unicode MS"/>
        </w:rPr>
      </w:pPr>
    </w:p>
    <w:p w14:paraId="10E0C2EA" w14:textId="77777777" w:rsidR="00FB29BD" w:rsidRPr="00DB4AEB" w:rsidRDefault="00E8294E" w:rsidP="00FB29BD">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A</w:t>
      </w:r>
      <w:r w:rsidR="00FE4D37">
        <w:rPr>
          <w:rFonts w:ascii="Arial Unicode MS" w:eastAsia="Arial Unicode MS" w:hAnsi="Arial Unicode MS" w:cs="Arial Unicode MS"/>
        </w:rPr>
        <w:t>spect 2 is based on g</w:t>
      </w:r>
      <w:r w:rsidRPr="00DB4AEB">
        <w:rPr>
          <w:rFonts w:ascii="Arial Unicode MS" w:eastAsia="Arial Unicode MS" w:hAnsi="Arial Unicode MS" w:cs="Arial Unicode MS"/>
        </w:rPr>
        <w:t>eneral sound discrimination (</w:t>
      </w:r>
      <w:r w:rsidR="00FB29BD" w:rsidRPr="00DB4AEB">
        <w:rPr>
          <w:rFonts w:ascii="Arial Unicode MS" w:eastAsia="Arial Unicode MS" w:hAnsi="Arial Unicode MS" w:cs="Arial Unicode MS"/>
        </w:rPr>
        <w:t>instrumental sounds</w:t>
      </w:r>
      <w:r w:rsidR="00FE4D37">
        <w:rPr>
          <w:rFonts w:ascii="Arial Unicode MS" w:eastAsia="Arial Unicode MS" w:hAnsi="Arial Unicode MS" w:cs="Arial Unicode MS"/>
        </w:rPr>
        <w:t>).  It aims to d</w:t>
      </w:r>
      <w:r w:rsidRPr="00DB4AEB">
        <w:rPr>
          <w:rFonts w:ascii="Arial Unicode MS" w:eastAsia="Arial Unicode MS" w:hAnsi="Arial Unicode MS" w:cs="Arial Unicode MS"/>
        </w:rPr>
        <w:t xml:space="preserve">evelop </w:t>
      </w:r>
      <w:r w:rsidR="006A3817">
        <w:rPr>
          <w:rFonts w:ascii="Arial Unicode MS" w:eastAsia="Arial Unicode MS" w:hAnsi="Arial Unicode MS" w:cs="Arial Unicode MS"/>
        </w:rPr>
        <w:t xml:space="preserve">the </w:t>
      </w:r>
      <w:r w:rsidRPr="00DB4AEB">
        <w:rPr>
          <w:rFonts w:ascii="Arial Unicode MS" w:eastAsia="Arial Unicode MS" w:hAnsi="Arial Unicode MS" w:cs="Arial Unicode MS"/>
        </w:rPr>
        <w:t xml:space="preserve">children’s awareness of sounds made by various instruments and noise makers.  Activities </w:t>
      </w:r>
      <w:r w:rsidR="00FE4D37">
        <w:rPr>
          <w:rFonts w:ascii="Arial Unicode MS" w:eastAsia="Arial Unicode MS" w:hAnsi="Arial Unicode MS" w:cs="Arial Unicode MS"/>
        </w:rPr>
        <w:t xml:space="preserve">in the classroom </w:t>
      </w:r>
      <w:r w:rsidRPr="00DB4AEB">
        <w:rPr>
          <w:rFonts w:ascii="Arial Unicode MS" w:eastAsia="Arial Unicode MS" w:hAnsi="Arial Unicode MS" w:cs="Arial Unicode MS"/>
        </w:rPr>
        <w:t>could include: comparing and matching sound makers, playing</w:t>
      </w:r>
      <w:r w:rsidR="006A3817">
        <w:rPr>
          <w:rFonts w:ascii="Arial Unicode MS" w:eastAsia="Arial Unicode MS" w:hAnsi="Arial Unicode MS" w:cs="Arial Unicode MS"/>
        </w:rPr>
        <w:t xml:space="preserve"> instruments alongside a story and </w:t>
      </w:r>
      <w:r w:rsidRPr="00DB4AEB">
        <w:rPr>
          <w:rFonts w:ascii="Arial Unicode MS" w:eastAsia="Arial Unicode MS" w:hAnsi="Arial Unicode MS" w:cs="Arial Unicode MS"/>
        </w:rPr>
        <w:t xml:space="preserve">making loud and quiet sounds.  </w:t>
      </w:r>
      <w:r w:rsidR="006A3817">
        <w:rPr>
          <w:rFonts w:ascii="Arial Unicode MS" w:eastAsia="Arial Unicode MS" w:hAnsi="Arial Unicode MS" w:cs="Arial Unicode MS"/>
        </w:rPr>
        <w:t xml:space="preserve">The children will experiment with how they can change and affect the sound of the </w:t>
      </w:r>
      <w:r w:rsidR="00330DD3">
        <w:rPr>
          <w:rFonts w:ascii="Arial Unicode MS" w:eastAsia="Arial Unicode MS" w:hAnsi="Arial Unicode MS" w:cs="Arial Unicode MS"/>
        </w:rPr>
        <w:t>musical instrument and develop new skills such as following instructions to recreate a sound using an instrument.</w:t>
      </w:r>
    </w:p>
    <w:p w14:paraId="10E0C2EB" w14:textId="77777777" w:rsidR="00E8294E" w:rsidRPr="00DB4AEB" w:rsidRDefault="006D71F0" w:rsidP="00FB29BD">
      <w:pPr>
        <w:spacing w:after="0" w:line="240" w:lineRule="auto"/>
        <w:rPr>
          <w:rFonts w:ascii="Arial Unicode MS" w:eastAsia="Arial Unicode MS" w:hAnsi="Arial Unicode MS" w:cs="Arial Unicode MS"/>
        </w:rPr>
      </w:pPr>
      <w:r>
        <w:rPr>
          <w:noProof/>
          <w:lang w:eastAsia="en-GB"/>
        </w:rPr>
        <w:drawing>
          <wp:anchor distT="0" distB="0" distL="114300" distR="114300" simplePos="0" relativeHeight="251658258" behindDoc="0" locked="0" layoutInCell="1" allowOverlap="1" wp14:anchorId="10E0C5E0" wp14:editId="10E0C5E1">
            <wp:simplePos x="0" y="0"/>
            <wp:positionH relativeFrom="margin">
              <wp:align>left</wp:align>
            </wp:positionH>
            <wp:positionV relativeFrom="paragraph">
              <wp:posOffset>75565</wp:posOffset>
            </wp:positionV>
            <wp:extent cx="1968500" cy="1477010"/>
            <wp:effectExtent l="0" t="0" r="0" b="889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8500" cy="1477010"/>
                    </a:xfrm>
                    <a:prstGeom prst="rect">
                      <a:avLst/>
                    </a:prstGeom>
                  </pic:spPr>
                </pic:pic>
              </a:graphicData>
            </a:graphic>
          </wp:anchor>
        </w:drawing>
      </w:r>
    </w:p>
    <w:p w14:paraId="10E0C2EC" w14:textId="77777777" w:rsidR="00FB29BD" w:rsidRPr="00DB4AEB" w:rsidRDefault="00FE4D37" w:rsidP="00FB29BD">
      <w:pPr>
        <w:spacing w:after="0" w:line="240" w:lineRule="auto"/>
        <w:rPr>
          <w:rFonts w:ascii="Arial Unicode MS" w:eastAsia="Arial Unicode MS" w:hAnsi="Arial Unicode MS" w:cs="Arial Unicode MS"/>
        </w:rPr>
      </w:pPr>
      <w:r>
        <w:rPr>
          <w:rFonts w:ascii="Arial Unicode MS" w:eastAsia="Arial Unicode MS" w:hAnsi="Arial Unicode MS" w:cs="Arial Unicode MS"/>
        </w:rPr>
        <w:t>Aspect 3 is based on g</w:t>
      </w:r>
      <w:r w:rsidR="00E8294E" w:rsidRPr="00DB4AEB">
        <w:rPr>
          <w:rFonts w:ascii="Arial Unicode MS" w:eastAsia="Arial Unicode MS" w:hAnsi="Arial Unicode MS" w:cs="Arial Unicode MS"/>
        </w:rPr>
        <w:t>eneral sound discrimination (</w:t>
      </w:r>
      <w:r w:rsidR="00FB29BD" w:rsidRPr="00DB4AEB">
        <w:rPr>
          <w:rFonts w:ascii="Arial Unicode MS" w:eastAsia="Arial Unicode MS" w:hAnsi="Arial Unicode MS" w:cs="Arial Unicode MS"/>
        </w:rPr>
        <w:t>body percussion</w:t>
      </w:r>
      <w:r>
        <w:rPr>
          <w:rFonts w:ascii="Arial Unicode MS" w:eastAsia="Arial Unicode MS" w:hAnsi="Arial Unicode MS" w:cs="Arial Unicode MS"/>
        </w:rPr>
        <w:t>).  It aims to d</w:t>
      </w:r>
      <w:r w:rsidR="00401AA2" w:rsidRPr="00DB4AEB">
        <w:rPr>
          <w:rFonts w:ascii="Arial Unicode MS" w:eastAsia="Arial Unicode MS" w:hAnsi="Arial Unicode MS" w:cs="Arial Unicode MS"/>
        </w:rPr>
        <w:t xml:space="preserve">evelop </w:t>
      </w:r>
      <w:r>
        <w:rPr>
          <w:rFonts w:ascii="Arial Unicode MS" w:eastAsia="Arial Unicode MS" w:hAnsi="Arial Unicode MS" w:cs="Arial Unicode MS"/>
        </w:rPr>
        <w:t xml:space="preserve">the </w:t>
      </w:r>
      <w:r w:rsidR="00401AA2" w:rsidRPr="00DB4AEB">
        <w:rPr>
          <w:rFonts w:ascii="Arial Unicode MS" w:eastAsia="Arial Unicode MS" w:hAnsi="Arial Unicode MS" w:cs="Arial Unicode MS"/>
        </w:rPr>
        <w:t>children’s awareness of sounds and rhythms</w:t>
      </w:r>
      <w:r>
        <w:rPr>
          <w:rFonts w:ascii="Arial Unicode MS" w:eastAsia="Arial Unicode MS" w:hAnsi="Arial Unicode MS" w:cs="Arial Unicode MS"/>
        </w:rPr>
        <w:t xml:space="preserve"> through</w:t>
      </w:r>
      <w:r w:rsidR="00401AA2" w:rsidRPr="00DB4AEB">
        <w:rPr>
          <w:rFonts w:ascii="Arial Unicode MS" w:eastAsia="Arial Unicode MS" w:hAnsi="Arial Unicode MS" w:cs="Arial Unicode MS"/>
        </w:rPr>
        <w:t xml:space="preserve"> singing songs and action rhymes, listening to music and developing a sounds vocabulary.  </w:t>
      </w:r>
      <w:r w:rsidR="00330DD3">
        <w:rPr>
          <w:rFonts w:ascii="Arial Unicode MS" w:eastAsia="Arial Unicode MS" w:hAnsi="Arial Unicode MS" w:cs="Arial Unicode MS"/>
        </w:rPr>
        <w:t>Children will be encouraged to join in with and copy body percussion sequences and later on recreate their own.</w:t>
      </w:r>
    </w:p>
    <w:p w14:paraId="10E0C2ED" w14:textId="77777777" w:rsidR="00E8294E" w:rsidRDefault="00E8294E" w:rsidP="00FB29BD">
      <w:pPr>
        <w:spacing w:after="0" w:line="240" w:lineRule="auto"/>
        <w:rPr>
          <w:rFonts w:ascii="Arial Unicode MS" w:eastAsia="Arial Unicode MS" w:hAnsi="Arial Unicode MS" w:cs="Arial Unicode MS"/>
        </w:rPr>
      </w:pPr>
    </w:p>
    <w:p w14:paraId="10E0C2EE" w14:textId="77777777" w:rsidR="00FB29BD" w:rsidRPr="00DB4AEB" w:rsidRDefault="00FE4D37" w:rsidP="00FB29BD">
      <w:pPr>
        <w:spacing w:after="0" w:line="240" w:lineRule="auto"/>
        <w:rPr>
          <w:rFonts w:ascii="Arial Unicode MS" w:eastAsia="Arial Unicode MS" w:hAnsi="Arial Unicode MS" w:cs="Arial Unicode MS"/>
        </w:rPr>
      </w:pPr>
      <w:r>
        <w:rPr>
          <w:rFonts w:ascii="Arial Unicode MS" w:eastAsia="Arial Unicode MS" w:hAnsi="Arial Unicode MS" w:cs="Arial Unicode MS"/>
        </w:rPr>
        <w:t>Aspect 4 is about r</w:t>
      </w:r>
      <w:r w:rsidR="00FB29BD" w:rsidRPr="00DB4AEB">
        <w:rPr>
          <w:rFonts w:ascii="Arial Unicode MS" w:eastAsia="Arial Unicode MS" w:hAnsi="Arial Unicode MS" w:cs="Arial Unicode MS"/>
        </w:rPr>
        <w:t>hythm and rhyme</w:t>
      </w:r>
      <w:r>
        <w:rPr>
          <w:rFonts w:ascii="Arial Unicode MS" w:eastAsia="Arial Unicode MS" w:hAnsi="Arial Unicode MS" w:cs="Arial Unicode MS"/>
        </w:rPr>
        <w:t xml:space="preserve"> and d</w:t>
      </w:r>
      <w:r w:rsidR="00401AA2" w:rsidRPr="00DB4AEB">
        <w:rPr>
          <w:rFonts w:ascii="Arial Unicode MS" w:eastAsia="Arial Unicode MS" w:hAnsi="Arial Unicode MS" w:cs="Arial Unicode MS"/>
        </w:rPr>
        <w:t xml:space="preserve">evelops </w:t>
      </w:r>
      <w:r>
        <w:rPr>
          <w:rFonts w:ascii="Arial Unicode MS" w:eastAsia="Arial Unicode MS" w:hAnsi="Arial Unicode MS" w:cs="Arial Unicode MS"/>
        </w:rPr>
        <w:t xml:space="preserve">the </w:t>
      </w:r>
      <w:r w:rsidR="00401AA2" w:rsidRPr="00DB4AEB">
        <w:rPr>
          <w:rFonts w:ascii="Arial Unicode MS" w:eastAsia="Arial Unicode MS" w:hAnsi="Arial Unicode MS" w:cs="Arial Unicode MS"/>
        </w:rPr>
        <w:t>children’s appreciation and experiences of rhythm a</w:t>
      </w:r>
      <w:r w:rsidR="00330DD3">
        <w:rPr>
          <w:rFonts w:ascii="Arial Unicode MS" w:eastAsia="Arial Unicode MS" w:hAnsi="Arial Unicode MS" w:cs="Arial Unicode MS"/>
        </w:rPr>
        <w:t xml:space="preserve">nd thyme in speech.  The children will be able to identify words that rhyme, they will explore breaking words into syllables and keeping a steady beat.  Opportunities to play with rhyme and make their own rhyming words will be given.  </w:t>
      </w:r>
    </w:p>
    <w:p w14:paraId="10E0C2EF" w14:textId="77777777" w:rsidR="00E8294E" w:rsidRPr="00DB4AEB" w:rsidRDefault="00E8294E" w:rsidP="00FB29BD">
      <w:pPr>
        <w:spacing w:after="0" w:line="240" w:lineRule="auto"/>
        <w:rPr>
          <w:rFonts w:ascii="Arial Unicode MS" w:eastAsia="Arial Unicode MS" w:hAnsi="Arial Unicode MS" w:cs="Arial Unicode MS"/>
        </w:rPr>
      </w:pPr>
    </w:p>
    <w:p w14:paraId="10E0C2F0" w14:textId="77777777" w:rsidR="00FB29BD" w:rsidRPr="00DB4AEB" w:rsidRDefault="00FE4D37" w:rsidP="00FB29BD">
      <w:pPr>
        <w:spacing w:after="0" w:line="240" w:lineRule="auto"/>
        <w:rPr>
          <w:rFonts w:ascii="Arial Unicode MS" w:eastAsia="Arial Unicode MS" w:hAnsi="Arial Unicode MS" w:cs="Arial Unicode MS"/>
        </w:rPr>
      </w:pPr>
      <w:r>
        <w:rPr>
          <w:rFonts w:ascii="Arial Unicode MS" w:eastAsia="Arial Unicode MS" w:hAnsi="Arial Unicode MS" w:cs="Arial Unicode MS"/>
        </w:rPr>
        <w:t>Aspect 5 is based on a</w:t>
      </w:r>
      <w:r w:rsidR="00FB29BD" w:rsidRPr="00DB4AEB">
        <w:rPr>
          <w:rFonts w:ascii="Arial Unicode MS" w:eastAsia="Arial Unicode MS" w:hAnsi="Arial Unicode MS" w:cs="Arial Unicode MS"/>
        </w:rPr>
        <w:t>lliteration</w:t>
      </w:r>
      <w:r>
        <w:rPr>
          <w:rFonts w:ascii="Arial Unicode MS" w:eastAsia="Arial Unicode MS" w:hAnsi="Arial Unicode MS" w:cs="Arial Unicode MS"/>
        </w:rPr>
        <w:t>.  It f</w:t>
      </w:r>
      <w:r w:rsidR="00401AA2" w:rsidRPr="00DB4AEB">
        <w:rPr>
          <w:rFonts w:ascii="Arial Unicode MS" w:eastAsia="Arial Unicode MS" w:hAnsi="Arial Unicode MS" w:cs="Arial Unicode MS"/>
        </w:rPr>
        <w:t>ocus</w:t>
      </w:r>
      <w:r>
        <w:rPr>
          <w:rFonts w:ascii="Arial Unicode MS" w:eastAsia="Arial Unicode MS" w:hAnsi="Arial Unicode MS" w:cs="Arial Unicode MS"/>
        </w:rPr>
        <w:t>es</w:t>
      </w:r>
      <w:r w:rsidR="00401AA2" w:rsidRPr="00DB4AEB">
        <w:rPr>
          <w:rFonts w:ascii="Arial Unicode MS" w:eastAsia="Arial Unicode MS" w:hAnsi="Arial Unicode MS" w:cs="Arial Unicode MS"/>
        </w:rPr>
        <w:t xml:space="preserve"> on initial sounds of words, </w:t>
      </w:r>
      <w:r>
        <w:rPr>
          <w:rFonts w:ascii="Arial Unicode MS" w:eastAsia="Arial Unicode MS" w:hAnsi="Arial Unicode MS" w:cs="Arial Unicode MS"/>
        </w:rPr>
        <w:t>and would include activities such as,</w:t>
      </w:r>
      <w:r w:rsidR="00401AA2" w:rsidRPr="00DB4AEB">
        <w:rPr>
          <w:rFonts w:ascii="Arial Unicode MS" w:eastAsia="Arial Unicode MS" w:hAnsi="Arial Unicode MS" w:cs="Arial Unicode MS"/>
        </w:rPr>
        <w:t xml:space="preserve"> I-spy games and matching objects that begin with the same sound.  </w:t>
      </w:r>
      <w:r w:rsidR="00330DD3">
        <w:rPr>
          <w:rFonts w:ascii="Arial Unicode MS" w:eastAsia="Arial Unicode MS" w:hAnsi="Arial Unicode MS" w:cs="Arial Unicode MS"/>
        </w:rPr>
        <w:t>Children will be able to select objects that all begin with a certain sound and then later will be able to identify words that begin with the same sound.  How sounds are articulated will be taught and practised.</w:t>
      </w:r>
    </w:p>
    <w:p w14:paraId="10E0C2F1" w14:textId="77777777" w:rsidR="00E8294E" w:rsidRPr="00DB4AEB" w:rsidRDefault="00E8294E" w:rsidP="00FB29BD">
      <w:pPr>
        <w:spacing w:after="0" w:line="240" w:lineRule="auto"/>
        <w:rPr>
          <w:rFonts w:ascii="Arial Unicode MS" w:eastAsia="Arial Unicode MS" w:hAnsi="Arial Unicode MS" w:cs="Arial Unicode MS"/>
        </w:rPr>
      </w:pPr>
    </w:p>
    <w:p w14:paraId="10E0C2F2" w14:textId="77777777" w:rsidR="00E8294E" w:rsidRDefault="00FE4D37" w:rsidP="00FB29BD">
      <w:pPr>
        <w:spacing w:after="0" w:line="240" w:lineRule="auto"/>
        <w:rPr>
          <w:rFonts w:ascii="Arial Unicode MS" w:eastAsia="Arial Unicode MS" w:hAnsi="Arial Unicode MS" w:cs="Arial Unicode MS"/>
        </w:rPr>
      </w:pPr>
      <w:r>
        <w:rPr>
          <w:rFonts w:ascii="Arial Unicode MS" w:eastAsia="Arial Unicode MS" w:hAnsi="Arial Unicode MS" w:cs="Arial Unicode MS"/>
        </w:rPr>
        <w:t>Aspect 6 is based on v</w:t>
      </w:r>
      <w:r w:rsidR="00FB29BD" w:rsidRPr="00DB4AEB">
        <w:rPr>
          <w:rFonts w:ascii="Arial Unicode MS" w:eastAsia="Arial Unicode MS" w:hAnsi="Arial Unicode MS" w:cs="Arial Unicode MS"/>
        </w:rPr>
        <w:t>oice sounds</w:t>
      </w:r>
      <w:r>
        <w:rPr>
          <w:rFonts w:ascii="Arial Unicode MS" w:eastAsia="Arial Unicode MS" w:hAnsi="Arial Unicode MS" w:cs="Arial Unicode MS"/>
        </w:rPr>
        <w:t>.  Children learn to d</w:t>
      </w:r>
      <w:r w:rsidR="00266430" w:rsidRPr="00DB4AEB">
        <w:rPr>
          <w:rFonts w:ascii="Arial Unicode MS" w:eastAsia="Arial Unicode MS" w:hAnsi="Arial Unicode MS" w:cs="Arial Unicode MS"/>
        </w:rPr>
        <w:t>istinguish be</w:t>
      </w:r>
      <w:r w:rsidR="00B71472" w:rsidRPr="00DB4AEB">
        <w:rPr>
          <w:rFonts w:ascii="Arial Unicode MS" w:eastAsia="Arial Unicode MS" w:hAnsi="Arial Unicode MS" w:cs="Arial Unicode MS"/>
        </w:rPr>
        <w:t>tween different vocal sounds</w:t>
      </w:r>
      <w:r w:rsidR="00266430" w:rsidRPr="00DB4AEB">
        <w:rPr>
          <w:rFonts w:ascii="Arial Unicode MS" w:eastAsia="Arial Unicode MS" w:hAnsi="Arial Unicode MS" w:cs="Arial Unicode MS"/>
        </w:rPr>
        <w:t xml:space="preserve"> </w:t>
      </w:r>
      <w:r w:rsidR="00330DD3">
        <w:rPr>
          <w:rFonts w:ascii="Arial Unicode MS" w:eastAsia="Arial Unicode MS" w:hAnsi="Arial Unicode MS" w:cs="Arial Unicode MS"/>
        </w:rPr>
        <w:t xml:space="preserve">and mouth movements </w:t>
      </w:r>
      <w:r w:rsidR="00266430" w:rsidRPr="00DB4AEB">
        <w:rPr>
          <w:rFonts w:ascii="Arial Unicode MS" w:eastAsia="Arial Unicode MS" w:hAnsi="Arial Unicode MS" w:cs="Arial Unicode MS"/>
        </w:rPr>
        <w:t xml:space="preserve">to begin oral blending and segmenting.  </w:t>
      </w:r>
      <w:r w:rsidR="00330DD3">
        <w:rPr>
          <w:rFonts w:ascii="Arial Unicode MS" w:eastAsia="Arial Unicode MS" w:hAnsi="Arial Unicode MS" w:cs="Arial Unicode MS"/>
        </w:rPr>
        <w:t xml:space="preserve">Children are encouraged to talk about, describe and compare voice sounds.  </w:t>
      </w:r>
      <w:r w:rsidR="00B71472" w:rsidRPr="00DB4AEB">
        <w:rPr>
          <w:rFonts w:ascii="Arial Unicode MS" w:eastAsia="Arial Unicode MS" w:hAnsi="Arial Unicode MS" w:cs="Arial Unicode MS"/>
        </w:rPr>
        <w:t xml:space="preserve">Activities could include </w:t>
      </w:r>
      <w:r w:rsidR="00336534">
        <w:rPr>
          <w:rFonts w:ascii="Arial Unicode MS" w:eastAsia="Arial Unicode MS" w:hAnsi="Arial Unicode MS" w:cs="Arial Unicode MS"/>
        </w:rPr>
        <w:t xml:space="preserve">creating voices for characters including animal sounds.  </w:t>
      </w:r>
    </w:p>
    <w:p w14:paraId="10E0C2F3" w14:textId="77777777" w:rsidR="00336534" w:rsidRPr="00DB4AEB" w:rsidRDefault="00336534" w:rsidP="00FB29BD">
      <w:pPr>
        <w:spacing w:after="0" w:line="240" w:lineRule="auto"/>
        <w:rPr>
          <w:rFonts w:ascii="Arial Unicode MS" w:eastAsia="Arial Unicode MS" w:hAnsi="Arial Unicode MS" w:cs="Arial Unicode MS"/>
        </w:rPr>
      </w:pPr>
    </w:p>
    <w:p w14:paraId="10E0C2F4" w14:textId="77777777" w:rsidR="00FB29BD" w:rsidRPr="00DB4AEB" w:rsidRDefault="00FE4D37" w:rsidP="00FB29BD">
      <w:pPr>
        <w:spacing w:after="0" w:line="240" w:lineRule="auto"/>
        <w:rPr>
          <w:rFonts w:ascii="Arial Unicode MS" w:eastAsia="Arial Unicode MS" w:hAnsi="Arial Unicode MS" w:cs="Arial Unicode MS"/>
        </w:rPr>
      </w:pPr>
      <w:r>
        <w:rPr>
          <w:rFonts w:ascii="Arial Unicode MS" w:eastAsia="Arial Unicode MS" w:hAnsi="Arial Unicode MS" w:cs="Arial Unicode MS"/>
        </w:rPr>
        <w:t>Aspect 7 is centred on o</w:t>
      </w:r>
      <w:r w:rsidR="00FB29BD" w:rsidRPr="00DB4AEB">
        <w:rPr>
          <w:rFonts w:ascii="Arial Unicode MS" w:eastAsia="Arial Unicode MS" w:hAnsi="Arial Unicode MS" w:cs="Arial Unicode MS"/>
        </w:rPr>
        <w:t>ral blending and segmenting</w:t>
      </w:r>
      <w:r>
        <w:rPr>
          <w:rFonts w:ascii="Arial Unicode MS" w:eastAsia="Arial Unicode MS" w:hAnsi="Arial Unicode MS" w:cs="Arial Unicode MS"/>
        </w:rPr>
        <w:t>.  The c</w:t>
      </w:r>
      <w:r w:rsidR="00D7635E" w:rsidRPr="00DB4AEB">
        <w:rPr>
          <w:rFonts w:ascii="Arial Unicode MS" w:eastAsia="Arial Unicode MS" w:hAnsi="Arial Unicode MS" w:cs="Arial Unicode MS"/>
        </w:rPr>
        <w:t>hildren d</w:t>
      </w:r>
      <w:r w:rsidR="00B71472" w:rsidRPr="00DB4AEB">
        <w:rPr>
          <w:rFonts w:ascii="Arial Unicode MS" w:eastAsia="Arial Unicode MS" w:hAnsi="Arial Unicode MS" w:cs="Arial Unicode MS"/>
        </w:rPr>
        <w:t xml:space="preserve">evelop oral blending and segmenting </w:t>
      </w:r>
      <w:r w:rsidR="00D7635E" w:rsidRPr="00DB4AEB">
        <w:rPr>
          <w:rFonts w:ascii="Arial Unicode MS" w:eastAsia="Arial Unicode MS" w:hAnsi="Arial Unicode MS" w:cs="Arial Unicode MS"/>
        </w:rPr>
        <w:t>skills through a variety of games and activities, for example to practise oral blending the adult segments the CVC word and at first</w:t>
      </w:r>
      <w:r w:rsidR="00336534">
        <w:rPr>
          <w:rFonts w:ascii="Arial Unicode MS" w:eastAsia="Arial Unicode MS" w:hAnsi="Arial Unicode MS" w:cs="Arial Unicode MS"/>
        </w:rPr>
        <w:t xml:space="preserve"> the child finds the objects fro</w:t>
      </w:r>
      <w:r w:rsidR="00D7635E" w:rsidRPr="00DB4AEB">
        <w:rPr>
          <w:rFonts w:ascii="Arial Unicode MS" w:eastAsia="Arial Unicode MS" w:hAnsi="Arial Unicode MS" w:cs="Arial Unicode MS"/>
        </w:rPr>
        <w:t xml:space="preserve">m a group.  To practise segmenting skills the adult could hold up the object and ask which sounds they can hear in the word.  </w:t>
      </w:r>
    </w:p>
    <w:p w14:paraId="10E0C2F5" w14:textId="77777777" w:rsidR="001D680B" w:rsidRPr="00DB4AEB" w:rsidRDefault="001D680B" w:rsidP="00FB29BD">
      <w:pPr>
        <w:spacing w:after="0" w:line="240" w:lineRule="auto"/>
        <w:rPr>
          <w:rFonts w:ascii="Arial Unicode MS" w:eastAsia="Arial Unicode MS" w:hAnsi="Arial Unicode MS" w:cs="Arial Unicode MS"/>
          <w:u w:val="single"/>
        </w:rPr>
      </w:pPr>
    </w:p>
    <w:p w14:paraId="10E0C2F6" w14:textId="77777777" w:rsidR="00FE4D37" w:rsidRDefault="00336534" w:rsidP="00FB29BD">
      <w:pPr>
        <w:spacing w:after="0" w:line="240" w:lineRule="auto"/>
        <w:rPr>
          <w:rFonts w:ascii="Arial Unicode MS" w:eastAsia="Arial Unicode MS" w:hAnsi="Arial Unicode MS" w:cs="Arial Unicode MS"/>
        </w:rPr>
      </w:pPr>
      <w:r>
        <w:rPr>
          <w:rFonts w:ascii="Arial Unicode MS" w:eastAsia="Arial Unicode MS" w:hAnsi="Arial Unicode MS" w:cs="Arial Unicode MS"/>
        </w:rPr>
        <w:t xml:space="preserve">By the end of Phase 1 all children will have had the opportunity to practise listening attentively, enlarge their vocabulary, speak confidently, discriminate different sounds including phonemes, reproduce audibly the phonemes they hear in words and orally segment words into phonemes.  </w:t>
      </w:r>
      <w:r w:rsidR="00EF1BB2" w:rsidRPr="00DB4AEB">
        <w:rPr>
          <w:rFonts w:ascii="Arial Unicode MS" w:eastAsia="Arial Unicode MS" w:hAnsi="Arial Unicode MS" w:cs="Arial Unicode MS"/>
        </w:rPr>
        <w:t xml:space="preserve">In Nursery all of the aspects from Phase 1 are carefully planned for and taught and continue to be </w:t>
      </w:r>
      <w:r w:rsidR="00D7635E" w:rsidRPr="00DB4AEB">
        <w:rPr>
          <w:rFonts w:ascii="Arial Unicode MS" w:eastAsia="Arial Unicode MS" w:hAnsi="Arial Unicode MS" w:cs="Arial Unicode MS"/>
        </w:rPr>
        <w:t>woven i</w:t>
      </w:r>
      <w:r w:rsidR="00EF1BB2" w:rsidRPr="00DB4AEB">
        <w:rPr>
          <w:rFonts w:ascii="Arial Unicode MS" w:eastAsia="Arial Unicode MS" w:hAnsi="Arial Unicode MS" w:cs="Arial Unicode MS"/>
        </w:rPr>
        <w:t>nto the EYFS curriculum</w:t>
      </w:r>
      <w:r>
        <w:rPr>
          <w:rFonts w:ascii="Arial Unicode MS" w:eastAsia="Arial Unicode MS" w:hAnsi="Arial Unicode MS" w:cs="Arial Unicode MS"/>
        </w:rPr>
        <w:t>.  Phase 1 underpins the phonics programme</w:t>
      </w:r>
      <w:r w:rsidR="00EF1BB2" w:rsidRPr="00DB4AEB">
        <w:rPr>
          <w:rFonts w:ascii="Arial Unicode MS" w:eastAsia="Arial Unicode MS" w:hAnsi="Arial Unicode MS" w:cs="Arial Unicode MS"/>
        </w:rPr>
        <w:t xml:space="preserve"> and</w:t>
      </w:r>
      <w:r w:rsidR="00D7635E" w:rsidRPr="00DB4AEB">
        <w:rPr>
          <w:rFonts w:ascii="Arial Unicode MS" w:eastAsia="Arial Unicode MS" w:hAnsi="Arial Unicode MS" w:cs="Arial Unicode MS"/>
        </w:rPr>
        <w:t xml:space="preserve"> continue</w:t>
      </w:r>
      <w:r>
        <w:rPr>
          <w:rFonts w:ascii="Arial Unicode MS" w:eastAsia="Arial Unicode MS" w:hAnsi="Arial Unicode MS" w:cs="Arial Unicode MS"/>
        </w:rPr>
        <w:t>s</w:t>
      </w:r>
      <w:r w:rsidR="00D7635E" w:rsidRPr="00DB4AEB">
        <w:rPr>
          <w:rFonts w:ascii="Arial Unicode MS" w:eastAsia="Arial Unicode MS" w:hAnsi="Arial Unicode MS" w:cs="Arial Unicode MS"/>
        </w:rPr>
        <w:t xml:space="preserve"> into Key Stage 1.  </w:t>
      </w:r>
    </w:p>
    <w:p w14:paraId="10E0C2F7" w14:textId="77777777" w:rsidR="00FE4D37" w:rsidRPr="00DB4AEB" w:rsidRDefault="006D71F0" w:rsidP="00FB29BD">
      <w:pPr>
        <w:spacing w:after="0" w:line="240" w:lineRule="auto"/>
        <w:rPr>
          <w:rFonts w:ascii="Arial Unicode MS" w:eastAsia="Arial Unicode MS" w:hAnsi="Arial Unicode MS" w:cs="Arial Unicode MS"/>
        </w:rPr>
      </w:pPr>
      <w:r>
        <w:rPr>
          <w:noProof/>
          <w:lang w:eastAsia="en-GB"/>
        </w:rPr>
        <w:drawing>
          <wp:anchor distT="0" distB="0" distL="114300" distR="114300" simplePos="0" relativeHeight="251658251" behindDoc="0" locked="0" layoutInCell="1" allowOverlap="1" wp14:anchorId="10E0C5E2" wp14:editId="10E0C5E3">
            <wp:simplePos x="0" y="0"/>
            <wp:positionH relativeFrom="column">
              <wp:posOffset>144780</wp:posOffset>
            </wp:positionH>
            <wp:positionV relativeFrom="paragraph">
              <wp:posOffset>393065</wp:posOffset>
            </wp:positionV>
            <wp:extent cx="1765935" cy="246380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1734" t="5763" r="7304" b="8877"/>
                    <a:stretch/>
                  </pic:blipFill>
                  <pic:spPr bwMode="auto">
                    <a:xfrm>
                      <a:off x="0" y="0"/>
                      <a:ext cx="1765935" cy="2463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E0C2F8" w14:textId="77777777" w:rsidR="009C6613" w:rsidRPr="00DB4AEB" w:rsidRDefault="006D71F0" w:rsidP="00FB29BD">
      <w:pPr>
        <w:spacing w:after="0" w:line="240" w:lineRule="auto"/>
        <w:rPr>
          <w:rFonts w:ascii="Arial Unicode MS" w:eastAsia="Arial Unicode MS" w:hAnsi="Arial Unicode MS" w:cs="Arial Unicode MS"/>
        </w:rPr>
      </w:pPr>
      <w:r w:rsidRPr="00FE288E">
        <w:rPr>
          <w:rFonts w:ascii="Arial Unicode MS" w:eastAsia="Arial Unicode MS" w:hAnsi="Arial Unicode MS" w:cs="Arial Unicode MS"/>
          <w:noProof/>
          <w:lang w:eastAsia="en-GB"/>
        </w:rPr>
        <mc:AlternateContent>
          <mc:Choice Requires="wps">
            <w:drawing>
              <wp:anchor distT="45720" distB="45720" distL="114300" distR="114300" simplePos="0" relativeHeight="251658250" behindDoc="0" locked="0" layoutInCell="1" allowOverlap="1" wp14:anchorId="10E0C5E4" wp14:editId="10E0C5E5">
                <wp:simplePos x="0" y="0"/>
                <wp:positionH relativeFrom="column">
                  <wp:posOffset>2044700</wp:posOffset>
                </wp:positionH>
                <wp:positionV relativeFrom="paragraph">
                  <wp:posOffset>481330</wp:posOffset>
                </wp:positionV>
                <wp:extent cx="4438650" cy="17907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1790700"/>
                        </a:xfrm>
                        <a:prstGeom prst="rect">
                          <a:avLst/>
                        </a:prstGeom>
                        <a:solidFill>
                          <a:srgbClr val="FFFFFF"/>
                        </a:solidFill>
                        <a:ln w="9525">
                          <a:noFill/>
                          <a:miter lim="800000"/>
                          <a:headEnd/>
                          <a:tailEnd/>
                        </a:ln>
                      </wps:spPr>
                      <wps:txbx>
                        <w:txbxContent>
                          <w:p w14:paraId="10E0C60A" w14:textId="77777777" w:rsidR="00750F03" w:rsidRDefault="00750F03" w:rsidP="00336534">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 xml:space="preserve">The children in Nursery have the opportunity to explore and engage with the phonic phoneme table practising to pronounce, draw, write and describe items starting with a particular sound.  </w:t>
                            </w:r>
                          </w:p>
                          <w:p w14:paraId="10E0C60B" w14:textId="77777777" w:rsidR="00750F03" w:rsidRPr="00FE288E" w:rsidRDefault="00750F03">
                            <w:pPr>
                              <w:rPr>
                                <w:rFonts w:ascii="Arial Unicode MS" w:eastAsia="Arial Unicode MS" w:hAnsi="Arial Unicode MS" w:cs="Arial Unicode MS"/>
                              </w:rPr>
                            </w:pPr>
                            <w:r w:rsidRPr="00FE288E">
                              <w:rPr>
                                <w:rFonts w:ascii="Arial Unicode MS" w:eastAsia="Arial Unicode MS" w:hAnsi="Arial Unicode MS" w:cs="Arial Unicode MS"/>
                              </w:rPr>
                              <w:t xml:space="preserve">This is an example of the phonic table </w:t>
                            </w:r>
                            <w:r>
                              <w:rPr>
                                <w:rFonts w:ascii="Arial Unicode MS" w:eastAsia="Arial Unicode MS" w:hAnsi="Arial Unicode MS" w:cs="Arial Unicode MS"/>
                              </w:rPr>
                              <w:t xml:space="preserve">used during continuous provision.  During the summer term phonics is taught more explicitly to those children who are ready to be introduced to Phase 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0C5E4" id="_x0000_s1031" type="#_x0000_t202" style="position:absolute;margin-left:161pt;margin-top:37.9pt;width:349.5pt;height:141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" stroked="f">
                <v:textbox>
                  <w:txbxContent>
                    <w:p w14:paraId="10E0C60A" w14:textId="77777777" w:rsidR="00750F03" w:rsidRDefault="00750F03" w:rsidP="00336534">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 xml:space="preserve">The children in Nursery have the opportunity to explore and engage with the phonic phoneme table practising to pronounce, draw, write and describe items starting with a particular sound.  </w:t>
                      </w:r>
                    </w:p>
                    <w:p w14:paraId="10E0C60B" w14:textId="77777777" w:rsidR="00750F03" w:rsidRPr="00FE288E" w:rsidRDefault="00750F03">
                      <w:pPr>
                        <w:rPr>
                          <w:rFonts w:ascii="Arial Unicode MS" w:eastAsia="Arial Unicode MS" w:hAnsi="Arial Unicode MS" w:cs="Arial Unicode MS"/>
                        </w:rPr>
                      </w:pPr>
                      <w:r w:rsidRPr="00FE288E">
                        <w:rPr>
                          <w:rFonts w:ascii="Arial Unicode MS" w:eastAsia="Arial Unicode MS" w:hAnsi="Arial Unicode MS" w:cs="Arial Unicode MS"/>
                        </w:rPr>
                        <w:t xml:space="preserve">This is an example of the phonic table </w:t>
                      </w:r>
                      <w:r>
                        <w:rPr>
                          <w:rFonts w:ascii="Arial Unicode MS" w:eastAsia="Arial Unicode MS" w:hAnsi="Arial Unicode MS" w:cs="Arial Unicode MS"/>
                        </w:rPr>
                        <w:t xml:space="preserve">used during continuous provision.  During the summer term phonics is taught more explicitly to those children who are ready to be introduced to Phase 2.  </w:t>
                      </w:r>
                    </w:p>
                  </w:txbxContent>
                </v:textbox>
                <w10:wrap type="square"/>
              </v:shape>
            </w:pict>
          </mc:Fallback>
        </mc:AlternateContent>
      </w:r>
    </w:p>
    <w:p w14:paraId="10E0C2F9" w14:textId="77777777" w:rsidR="00EF1BB2" w:rsidRPr="00DB4AEB" w:rsidRDefault="00EF1BB2" w:rsidP="00FB29BD">
      <w:pPr>
        <w:spacing w:after="0" w:line="240" w:lineRule="auto"/>
        <w:rPr>
          <w:rFonts w:ascii="Arial Unicode MS" w:eastAsia="Arial Unicode MS" w:hAnsi="Arial Unicode MS" w:cs="Arial Unicode MS"/>
          <w:u w:val="single"/>
        </w:rPr>
      </w:pPr>
    </w:p>
    <w:p w14:paraId="10E0C2FA" w14:textId="77777777" w:rsidR="006D71F0" w:rsidRDefault="006D71F0" w:rsidP="00FB29BD">
      <w:pPr>
        <w:spacing w:after="0" w:line="240" w:lineRule="auto"/>
        <w:rPr>
          <w:rFonts w:ascii="Arial Unicode MS" w:eastAsia="Arial Unicode MS" w:hAnsi="Arial Unicode MS" w:cs="Arial Unicode MS"/>
          <w:u w:val="single"/>
        </w:rPr>
      </w:pPr>
    </w:p>
    <w:p w14:paraId="10E0C2FB" w14:textId="77777777" w:rsidR="006D71F0" w:rsidRDefault="006D71F0" w:rsidP="00FB29BD">
      <w:pPr>
        <w:spacing w:after="0" w:line="240" w:lineRule="auto"/>
        <w:rPr>
          <w:rFonts w:ascii="Arial Unicode MS" w:eastAsia="Arial Unicode MS" w:hAnsi="Arial Unicode MS" w:cs="Arial Unicode MS"/>
          <w:u w:val="single"/>
        </w:rPr>
      </w:pPr>
    </w:p>
    <w:p w14:paraId="10E0C2FC" w14:textId="77777777" w:rsidR="006D71F0" w:rsidRDefault="006D71F0" w:rsidP="00FB29BD">
      <w:pPr>
        <w:spacing w:after="0" w:line="240" w:lineRule="auto"/>
        <w:rPr>
          <w:rFonts w:ascii="Arial Unicode MS" w:eastAsia="Arial Unicode MS" w:hAnsi="Arial Unicode MS" w:cs="Arial Unicode MS"/>
          <w:u w:val="single"/>
        </w:rPr>
      </w:pPr>
    </w:p>
    <w:p w14:paraId="10E0C2FD" w14:textId="77777777" w:rsidR="006D71F0" w:rsidRDefault="006D71F0" w:rsidP="00FB29BD">
      <w:pPr>
        <w:spacing w:after="0" w:line="240" w:lineRule="auto"/>
        <w:rPr>
          <w:rFonts w:ascii="Arial Unicode MS" w:eastAsia="Arial Unicode MS" w:hAnsi="Arial Unicode MS" w:cs="Arial Unicode MS"/>
          <w:u w:val="single"/>
        </w:rPr>
      </w:pPr>
    </w:p>
    <w:p w14:paraId="10E0C2FE" w14:textId="77777777" w:rsidR="006D71F0" w:rsidRDefault="006D71F0" w:rsidP="00FB29BD">
      <w:pPr>
        <w:spacing w:after="0" w:line="240" w:lineRule="auto"/>
        <w:rPr>
          <w:rFonts w:ascii="Arial Unicode MS" w:eastAsia="Arial Unicode MS" w:hAnsi="Arial Unicode MS" w:cs="Arial Unicode MS"/>
          <w:u w:val="single"/>
        </w:rPr>
      </w:pPr>
    </w:p>
    <w:p w14:paraId="10E0C2FF" w14:textId="77777777" w:rsidR="00EF1BB2" w:rsidRPr="00DB4AEB" w:rsidRDefault="00EF1BB2" w:rsidP="00FB29BD">
      <w:pPr>
        <w:spacing w:after="0" w:line="240" w:lineRule="auto"/>
        <w:rPr>
          <w:rFonts w:ascii="Arial Unicode MS" w:eastAsia="Arial Unicode MS" w:hAnsi="Arial Unicode MS" w:cs="Arial Unicode MS"/>
          <w:u w:val="single"/>
        </w:rPr>
      </w:pPr>
      <w:r w:rsidRPr="00DB4AEB">
        <w:rPr>
          <w:rFonts w:ascii="Arial Unicode MS" w:eastAsia="Arial Unicode MS" w:hAnsi="Arial Unicode MS" w:cs="Arial Unicode MS"/>
          <w:u w:val="single"/>
        </w:rPr>
        <w:t>Phase 2</w:t>
      </w:r>
    </w:p>
    <w:p w14:paraId="10E0C300" w14:textId="77777777" w:rsidR="00EF1BB2" w:rsidRPr="00DB4AEB" w:rsidRDefault="00EF1BB2" w:rsidP="00FB29BD">
      <w:pPr>
        <w:spacing w:after="0" w:line="240" w:lineRule="auto"/>
        <w:rPr>
          <w:rFonts w:ascii="Arial Unicode MS" w:eastAsia="Arial Unicode MS" w:hAnsi="Arial Unicode MS" w:cs="Arial Unicode MS"/>
          <w:u w:val="single"/>
        </w:rPr>
      </w:pPr>
    </w:p>
    <w:p w14:paraId="10E0C301" w14:textId="77777777" w:rsidR="009C6613" w:rsidRPr="00DB4AEB" w:rsidRDefault="00591BB7" w:rsidP="00FB29BD">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As</w:t>
      </w:r>
      <w:r w:rsidR="009C6613" w:rsidRPr="00DB4AEB">
        <w:rPr>
          <w:rFonts w:ascii="Arial Unicode MS" w:eastAsia="Arial Unicode MS" w:hAnsi="Arial Unicode MS" w:cs="Arial Unicode MS"/>
        </w:rPr>
        <w:t xml:space="preserve"> children progress into the Reception classes </w:t>
      </w:r>
      <w:r w:rsidRPr="00DB4AEB">
        <w:rPr>
          <w:rFonts w:ascii="Arial Unicode MS" w:eastAsia="Arial Unicode MS" w:hAnsi="Arial Unicode MS" w:cs="Arial Unicode MS"/>
        </w:rPr>
        <w:t xml:space="preserve">formal phonic lessons are daily.  </w:t>
      </w:r>
      <w:r w:rsidR="001803E0" w:rsidRPr="00DB4AEB">
        <w:rPr>
          <w:rFonts w:ascii="Arial Unicode MS" w:eastAsia="Arial Unicode MS" w:hAnsi="Arial Unicode MS" w:cs="Arial Unicode MS"/>
        </w:rPr>
        <w:t>In September, t</w:t>
      </w:r>
      <w:r w:rsidRPr="00DB4AEB">
        <w:rPr>
          <w:rFonts w:ascii="Arial Unicode MS" w:eastAsia="Arial Unicode MS" w:hAnsi="Arial Unicode MS" w:cs="Arial Unicode MS"/>
        </w:rPr>
        <w:t xml:space="preserve">he children learn together </w:t>
      </w:r>
      <w:r w:rsidR="001803E0" w:rsidRPr="00DB4AEB">
        <w:rPr>
          <w:rFonts w:ascii="Arial Unicode MS" w:eastAsia="Arial Unicode MS" w:hAnsi="Arial Unicode MS" w:cs="Arial Unicode MS"/>
        </w:rPr>
        <w:t>as a whole class</w:t>
      </w:r>
      <w:r w:rsidRPr="00DB4AEB">
        <w:rPr>
          <w:rFonts w:ascii="Arial Unicode MS" w:eastAsia="Arial Unicode MS" w:hAnsi="Arial Unicode MS" w:cs="Arial Unicode MS"/>
        </w:rPr>
        <w:t>, concentrating on one phoneme and grapheme each day within Phas</w:t>
      </w:r>
      <w:r w:rsidR="00E316F6">
        <w:rPr>
          <w:rFonts w:ascii="Arial Unicode MS" w:eastAsia="Arial Unicode MS" w:hAnsi="Arial Unicode MS" w:cs="Arial Unicode MS"/>
        </w:rPr>
        <w:t xml:space="preserve">e 2 (see below).  </w:t>
      </w:r>
      <w:r w:rsidR="00EF1BB2" w:rsidRPr="00DB4AEB">
        <w:rPr>
          <w:rFonts w:ascii="Arial Unicode MS" w:eastAsia="Arial Unicode MS" w:hAnsi="Arial Unicode MS" w:cs="Arial Unicode MS"/>
        </w:rPr>
        <w:t>At the beginning of the year textless reading books are given to the children to share; interpreting pictures, making up stories, looki</w:t>
      </w:r>
      <w:r w:rsidR="00E316F6">
        <w:rPr>
          <w:rFonts w:ascii="Arial Unicode MS" w:eastAsia="Arial Unicode MS" w:hAnsi="Arial Unicode MS" w:cs="Arial Unicode MS"/>
        </w:rPr>
        <w:t xml:space="preserve">ng at characters and the settings etc.  </w:t>
      </w:r>
      <w:r w:rsidR="00FE4D37">
        <w:rPr>
          <w:rFonts w:ascii="Arial Unicode MS" w:eastAsia="Arial Unicode MS" w:hAnsi="Arial Unicode MS" w:cs="Arial Unicode MS"/>
        </w:rPr>
        <w:t>The c</w:t>
      </w:r>
      <w:r w:rsidR="00EF1BB2" w:rsidRPr="00DB4AEB">
        <w:rPr>
          <w:rFonts w:ascii="Arial Unicode MS" w:eastAsia="Arial Unicode MS" w:hAnsi="Arial Unicode MS" w:cs="Arial Unicode MS"/>
        </w:rPr>
        <w:t xml:space="preserve">hildren are able to </w:t>
      </w:r>
      <w:r w:rsidR="00E316F6">
        <w:rPr>
          <w:rFonts w:ascii="Arial Unicode MS" w:eastAsia="Arial Unicode MS" w:hAnsi="Arial Unicode MS" w:cs="Arial Unicode MS"/>
        </w:rPr>
        <w:t xml:space="preserve">build up their book knowledge and practise skills such as, </w:t>
      </w:r>
      <w:r w:rsidR="00EF1BB2" w:rsidRPr="00DB4AEB">
        <w:rPr>
          <w:rFonts w:ascii="Arial Unicode MS" w:eastAsia="Arial Unicode MS" w:hAnsi="Arial Unicode MS" w:cs="Arial Unicode MS"/>
        </w:rPr>
        <w:t>hol</w:t>
      </w:r>
      <w:r w:rsidR="00E316F6">
        <w:rPr>
          <w:rFonts w:ascii="Arial Unicode MS" w:eastAsia="Arial Unicode MS" w:hAnsi="Arial Unicode MS" w:cs="Arial Unicode MS"/>
        </w:rPr>
        <w:t xml:space="preserve">ding the book and turning a single page one at a time.  </w:t>
      </w:r>
      <w:r w:rsidR="009A489F" w:rsidRPr="00DB4AEB">
        <w:rPr>
          <w:rFonts w:ascii="Arial Unicode MS" w:eastAsia="Arial Unicode MS" w:hAnsi="Arial Unicode MS" w:cs="Arial Unicode MS"/>
        </w:rPr>
        <w:t xml:space="preserve">After the first set of </w:t>
      </w:r>
      <w:r w:rsidR="001803E0" w:rsidRPr="00DB4AEB">
        <w:rPr>
          <w:rFonts w:ascii="Arial Unicode MS" w:eastAsia="Arial Unicode MS" w:hAnsi="Arial Unicode MS" w:cs="Arial Unicode MS"/>
        </w:rPr>
        <w:t>letters are taught an assessment is carried out and then the children are split into groups according to their need.  This is the first point that a reading book is given with CVC words that will be completely decodable, so children can practise their blending and segmenting skills</w:t>
      </w:r>
      <w:r w:rsidR="00E316F6">
        <w:rPr>
          <w:rFonts w:ascii="Arial Unicode MS" w:eastAsia="Arial Unicode MS" w:hAnsi="Arial Unicode MS" w:cs="Arial Unicode MS"/>
        </w:rPr>
        <w:t xml:space="preserve"> using their knowledge of previously learnt graphemes</w:t>
      </w:r>
      <w:r w:rsidR="001803E0" w:rsidRPr="00DB4AEB">
        <w:rPr>
          <w:rFonts w:ascii="Arial Unicode MS" w:eastAsia="Arial Unicode MS" w:hAnsi="Arial Unicode MS" w:cs="Arial Unicode MS"/>
        </w:rPr>
        <w:t xml:space="preserve">.  The </w:t>
      </w:r>
      <w:r w:rsidR="00377B94" w:rsidRPr="00DB4AEB">
        <w:rPr>
          <w:rFonts w:ascii="Arial Unicode MS" w:eastAsia="Arial Unicode MS" w:hAnsi="Arial Unicode MS" w:cs="Arial Unicode MS"/>
        </w:rPr>
        <w:t xml:space="preserve">sequential order </w:t>
      </w:r>
      <w:r w:rsidR="001803E0" w:rsidRPr="00DB4AEB">
        <w:rPr>
          <w:rFonts w:ascii="Arial Unicode MS" w:eastAsia="Arial Unicode MS" w:hAnsi="Arial Unicode MS" w:cs="Arial Unicode MS"/>
        </w:rPr>
        <w:t xml:space="preserve">is important as it </w:t>
      </w:r>
      <w:r w:rsidR="00377B94" w:rsidRPr="00DB4AEB">
        <w:rPr>
          <w:rFonts w:ascii="Arial Unicode MS" w:eastAsia="Arial Unicode MS" w:hAnsi="Arial Unicode MS" w:cs="Arial Unicode MS"/>
        </w:rPr>
        <w:t xml:space="preserve">allows for the most CVC words to be made once each sound is introduced.  </w:t>
      </w:r>
      <w:r w:rsidR="00E316F6">
        <w:rPr>
          <w:rFonts w:ascii="Arial Unicode MS" w:eastAsia="Arial Unicode MS" w:hAnsi="Arial Unicode MS" w:cs="Arial Unicode MS"/>
        </w:rPr>
        <w:t xml:space="preserve">The children will have a visual point in the classroom to support them in their learning in reading and writing as after each grapheme is introduced it is added to the classroom display.  </w:t>
      </w:r>
    </w:p>
    <w:p w14:paraId="10E0C302" w14:textId="77777777" w:rsidR="00317F6F" w:rsidRDefault="0065425F" w:rsidP="00591BB7">
      <w:pPr>
        <w:spacing w:after="0" w:line="240" w:lineRule="auto"/>
        <w:rPr>
          <w:rFonts w:ascii="Arial Unicode MS" w:eastAsia="Arial Unicode MS" w:hAnsi="Arial Unicode MS" w:cs="Arial Unicode MS"/>
        </w:rPr>
      </w:pPr>
      <w:r>
        <w:rPr>
          <w:noProof/>
          <w:lang w:eastAsia="en-GB"/>
        </w:rPr>
        <w:drawing>
          <wp:anchor distT="0" distB="0" distL="114300" distR="114300" simplePos="0" relativeHeight="251658257" behindDoc="0" locked="0" layoutInCell="1" allowOverlap="1" wp14:anchorId="10E0C5E6" wp14:editId="10E0C5E7">
            <wp:simplePos x="0" y="0"/>
            <wp:positionH relativeFrom="column">
              <wp:posOffset>5377815</wp:posOffset>
            </wp:positionH>
            <wp:positionV relativeFrom="paragraph">
              <wp:posOffset>132715</wp:posOffset>
            </wp:positionV>
            <wp:extent cx="1124585" cy="156210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4585" cy="15621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56" behindDoc="0" locked="0" layoutInCell="1" allowOverlap="1" wp14:anchorId="10E0C5E8" wp14:editId="6B442F39">
            <wp:simplePos x="0" y="0"/>
            <wp:positionH relativeFrom="margin">
              <wp:align>left</wp:align>
            </wp:positionH>
            <wp:positionV relativeFrom="paragraph">
              <wp:posOffset>240665</wp:posOffset>
            </wp:positionV>
            <wp:extent cx="2012950" cy="1489075"/>
            <wp:effectExtent l="0" t="0" r="635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28873" cy="1501069"/>
                    </a:xfrm>
                    <a:prstGeom prst="rect">
                      <a:avLst/>
                    </a:prstGeom>
                  </pic:spPr>
                </pic:pic>
              </a:graphicData>
            </a:graphic>
            <wp14:sizeRelH relativeFrom="margin">
              <wp14:pctWidth>0</wp14:pctWidth>
            </wp14:sizeRelH>
            <wp14:sizeRelV relativeFrom="margin">
              <wp14:pctHeight>0</wp14:pctHeight>
            </wp14:sizeRelV>
          </wp:anchor>
        </w:drawing>
      </w:r>
    </w:p>
    <w:p w14:paraId="10E0C303" w14:textId="77777777" w:rsidR="00317F6F" w:rsidRDefault="00DB3A3E" w:rsidP="00591BB7">
      <w:pPr>
        <w:spacing w:after="0" w:line="240" w:lineRule="auto"/>
        <w:rPr>
          <w:rFonts w:ascii="Arial Unicode MS" w:eastAsia="Arial Unicode MS" w:hAnsi="Arial Unicode MS" w:cs="Arial Unicode MS"/>
        </w:rPr>
      </w:pPr>
      <w:r>
        <w:rPr>
          <w:rFonts w:ascii="Arial Unicode MS" w:eastAsia="Arial Unicode MS" w:hAnsi="Arial Unicode MS" w:cs="Arial Unicode MS"/>
        </w:rPr>
        <w:t xml:space="preserve">Both of these activities are examples of recognising graphemes by sound.  These resources can be easily adapted to spell CVC words by orally segmenting or by recognising CEW words.  These resources can be used in phases 2 to 5.  </w:t>
      </w:r>
    </w:p>
    <w:p w14:paraId="10E0C304" w14:textId="77777777" w:rsidR="0065425F" w:rsidRDefault="0065425F" w:rsidP="00591BB7">
      <w:pPr>
        <w:spacing w:after="0" w:line="240" w:lineRule="auto"/>
        <w:rPr>
          <w:rFonts w:ascii="Arial Unicode MS" w:eastAsia="Arial Unicode MS" w:hAnsi="Arial Unicode MS" w:cs="Arial Unicode MS"/>
        </w:rPr>
      </w:pPr>
    </w:p>
    <w:p w14:paraId="10E0C305" w14:textId="77777777" w:rsidR="0065425F" w:rsidRPr="00DB4AEB" w:rsidRDefault="0065425F" w:rsidP="00591BB7">
      <w:pPr>
        <w:spacing w:after="0" w:line="240" w:lineRule="auto"/>
        <w:rPr>
          <w:rFonts w:ascii="Arial Unicode MS" w:eastAsia="Arial Unicode MS" w:hAnsi="Arial Unicode MS" w:cs="Arial Unicode MS"/>
        </w:rPr>
      </w:pPr>
    </w:p>
    <w:tbl>
      <w:tblPr>
        <w:tblStyle w:val="TableGrid"/>
        <w:tblW w:w="0" w:type="auto"/>
        <w:tblLook w:val="04A0" w:firstRow="1" w:lastRow="0" w:firstColumn="1" w:lastColumn="0" w:noHBand="0" w:noVBand="1"/>
      </w:tblPr>
      <w:tblGrid>
        <w:gridCol w:w="3485"/>
        <w:gridCol w:w="3485"/>
        <w:gridCol w:w="3486"/>
      </w:tblGrid>
      <w:tr w:rsidR="00591BB7" w:rsidRPr="00DB4AEB" w14:paraId="10E0C30D" w14:textId="77777777" w:rsidTr="002A2AEB">
        <w:tc>
          <w:tcPr>
            <w:tcW w:w="3485" w:type="dxa"/>
          </w:tcPr>
          <w:p w14:paraId="10E0C306" w14:textId="77777777" w:rsidR="00591BB7" w:rsidRPr="00DB4AEB" w:rsidRDefault="00591BB7" w:rsidP="002A2AEB">
            <w:pPr>
              <w:jc w:val="center"/>
              <w:rPr>
                <w:rFonts w:ascii="Arial Unicode MS" w:eastAsia="Arial Unicode MS" w:hAnsi="Arial Unicode MS" w:cs="Arial Unicode MS"/>
              </w:rPr>
            </w:pPr>
          </w:p>
          <w:p w14:paraId="10E0C307" w14:textId="77777777" w:rsidR="00591BB7" w:rsidRPr="00DB4AEB" w:rsidRDefault="00591BB7"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Phoneme</w:t>
            </w:r>
          </w:p>
          <w:p w14:paraId="10E0C308" w14:textId="77777777" w:rsidR="00591BB7" w:rsidRPr="00DB4AEB" w:rsidRDefault="00591BB7" w:rsidP="002A2AEB">
            <w:pPr>
              <w:jc w:val="center"/>
              <w:rPr>
                <w:rFonts w:ascii="Arial Unicode MS" w:eastAsia="Arial Unicode MS" w:hAnsi="Arial Unicode MS" w:cs="Arial Unicode MS"/>
              </w:rPr>
            </w:pPr>
          </w:p>
        </w:tc>
        <w:tc>
          <w:tcPr>
            <w:tcW w:w="3485" w:type="dxa"/>
          </w:tcPr>
          <w:p w14:paraId="10E0C309" w14:textId="77777777" w:rsidR="00591BB7" w:rsidRPr="00DB4AEB" w:rsidRDefault="00591BB7" w:rsidP="002A2AEB">
            <w:pPr>
              <w:jc w:val="center"/>
              <w:rPr>
                <w:rFonts w:ascii="Arial Unicode MS" w:eastAsia="Arial Unicode MS" w:hAnsi="Arial Unicode MS" w:cs="Arial Unicode MS"/>
              </w:rPr>
            </w:pPr>
          </w:p>
          <w:p w14:paraId="10E0C30A" w14:textId="77777777" w:rsidR="00591BB7" w:rsidRPr="00DB4AEB" w:rsidRDefault="00591BB7"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Common Exception Words</w:t>
            </w:r>
          </w:p>
        </w:tc>
        <w:tc>
          <w:tcPr>
            <w:tcW w:w="3486" w:type="dxa"/>
          </w:tcPr>
          <w:p w14:paraId="10E0C30B" w14:textId="77777777" w:rsidR="00591BB7" w:rsidRPr="00DB4AEB" w:rsidRDefault="00591BB7" w:rsidP="002A2AEB">
            <w:pPr>
              <w:jc w:val="center"/>
              <w:rPr>
                <w:rFonts w:ascii="Arial Unicode MS" w:eastAsia="Arial Unicode MS" w:hAnsi="Arial Unicode MS" w:cs="Arial Unicode MS"/>
              </w:rPr>
            </w:pPr>
          </w:p>
          <w:p w14:paraId="10E0C30C" w14:textId="77777777" w:rsidR="00591BB7" w:rsidRPr="00DB4AEB" w:rsidRDefault="00591BB7"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Reading Book Sets</w:t>
            </w:r>
          </w:p>
        </w:tc>
      </w:tr>
      <w:tr w:rsidR="00591BB7" w:rsidRPr="00DB4AEB" w14:paraId="10E0C31B" w14:textId="77777777" w:rsidTr="002A2AEB">
        <w:tc>
          <w:tcPr>
            <w:tcW w:w="3485" w:type="dxa"/>
          </w:tcPr>
          <w:p w14:paraId="10E0C30E" w14:textId="77777777" w:rsidR="00591BB7" w:rsidRPr="00DB4AEB" w:rsidRDefault="00591BB7" w:rsidP="002A2AEB">
            <w:pPr>
              <w:rPr>
                <w:rFonts w:ascii="Arial Unicode MS" w:eastAsia="Arial Unicode MS" w:hAnsi="Arial Unicode MS" w:cs="Arial Unicode MS"/>
              </w:rPr>
            </w:pPr>
          </w:p>
          <w:p w14:paraId="10E0C30F" w14:textId="77777777" w:rsidR="00EF1BB2" w:rsidRPr="00DB4AEB" w:rsidRDefault="00EF1BB2" w:rsidP="00EF1BB2">
            <w:pPr>
              <w:rPr>
                <w:rFonts w:ascii="Arial Unicode MS" w:eastAsia="Arial Unicode MS" w:hAnsi="Arial Unicode MS" w:cs="Arial Unicode MS"/>
              </w:rPr>
            </w:pPr>
            <w:r w:rsidRPr="00DB4AEB">
              <w:rPr>
                <w:rFonts w:ascii="Arial Unicode MS" w:eastAsia="Arial Unicode MS" w:hAnsi="Arial Unicode MS" w:cs="Arial Unicode MS"/>
              </w:rPr>
              <w:t xml:space="preserve">SET 1 </w:t>
            </w:r>
          </w:p>
          <w:p w14:paraId="10E0C310" w14:textId="77777777" w:rsidR="00591BB7" w:rsidRPr="00DB4AEB" w:rsidRDefault="00591BB7" w:rsidP="00EF1BB2">
            <w:pPr>
              <w:pStyle w:val="ListParagraph"/>
              <w:numPr>
                <w:ilvl w:val="0"/>
                <w:numId w:val="1"/>
              </w:numPr>
              <w:rPr>
                <w:rFonts w:ascii="Arial Unicode MS" w:eastAsia="Arial Unicode MS" w:hAnsi="Arial Unicode MS" w:cs="Arial Unicode MS"/>
              </w:rPr>
            </w:pPr>
            <w:r w:rsidRPr="00DB4AEB">
              <w:rPr>
                <w:rFonts w:ascii="Arial Unicode MS" w:eastAsia="Arial Unicode MS" w:hAnsi="Arial Unicode MS" w:cs="Arial Unicode MS"/>
              </w:rPr>
              <w:t>s, a, t, p</w:t>
            </w:r>
            <w:r w:rsidR="00EF1BB2"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i, n, m, d</w:t>
            </w:r>
          </w:p>
          <w:p w14:paraId="10E0C311" w14:textId="77777777" w:rsidR="00EF1BB2" w:rsidRPr="00DB4AEB" w:rsidRDefault="00EF1BB2" w:rsidP="00EF1BB2">
            <w:pPr>
              <w:pStyle w:val="ListParagraph"/>
              <w:ind w:left="770"/>
              <w:rPr>
                <w:rFonts w:ascii="Arial Unicode MS" w:eastAsia="Arial Unicode MS" w:hAnsi="Arial Unicode MS" w:cs="Arial Unicode MS"/>
              </w:rPr>
            </w:pPr>
          </w:p>
          <w:p w14:paraId="10E0C312" w14:textId="77777777" w:rsidR="00EF1BB2" w:rsidRPr="00DB4AEB" w:rsidRDefault="00EF1BB2" w:rsidP="00EF1BB2">
            <w:pPr>
              <w:rPr>
                <w:rFonts w:ascii="Arial Unicode MS" w:eastAsia="Arial Unicode MS" w:hAnsi="Arial Unicode MS" w:cs="Arial Unicode MS"/>
              </w:rPr>
            </w:pPr>
          </w:p>
          <w:p w14:paraId="10E0C313" w14:textId="77777777" w:rsidR="00EF1BB2" w:rsidRPr="00DB4AEB" w:rsidRDefault="00EF1BB2" w:rsidP="00EF1BB2">
            <w:pPr>
              <w:jc w:val="both"/>
              <w:rPr>
                <w:rFonts w:ascii="Arial Unicode MS" w:eastAsia="Arial Unicode MS" w:hAnsi="Arial Unicode MS" w:cs="Arial Unicode MS"/>
              </w:rPr>
            </w:pPr>
            <w:r w:rsidRPr="00DB4AEB">
              <w:rPr>
                <w:rFonts w:ascii="Arial Unicode MS" w:eastAsia="Arial Unicode MS" w:hAnsi="Arial Unicode MS" w:cs="Arial Unicode MS"/>
              </w:rPr>
              <w:t>SET 2</w:t>
            </w:r>
          </w:p>
          <w:p w14:paraId="10E0C314" w14:textId="77777777" w:rsidR="00591BB7" w:rsidRPr="00DB4AEB" w:rsidRDefault="00591BB7" w:rsidP="00EF1BB2">
            <w:pPr>
              <w:pStyle w:val="ListParagraph"/>
              <w:numPr>
                <w:ilvl w:val="0"/>
                <w:numId w:val="1"/>
              </w:numPr>
              <w:rPr>
                <w:rFonts w:ascii="Arial Unicode MS" w:eastAsia="Arial Unicode MS" w:hAnsi="Arial Unicode MS" w:cs="Arial Unicode MS"/>
              </w:rPr>
            </w:pPr>
            <w:r w:rsidRPr="00DB4AEB">
              <w:rPr>
                <w:rFonts w:ascii="Arial Unicode MS" w:eastAsia="Arial Unicode MS" w:hAnsi="Arial Unicode MS" w:cs="Arial Unicode MS"/>
              </w:rPr>
              <w:t>g, o, c, k</w:t>
            </w:r>
            <w:r w:rsidR="00EF1BB2"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ck, e, u, r</w:t>
            </w:r>
            <w:r w:rsidR="00EF1BB2"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h, b, f/ff, l/ll, ss</w:t>
            </w:r>
          </w:p>
          <w:p w14:paraId="10E0C315" w14:textId="77777777" w:rsidR="00591BB7" w:rsidRPr="00DB4AEB" w:rsidRDefault="00591BB7" w:rsidP="002A2AEB">
            <w:pPr>
              <w:rPr>
                <w:rFonts w:ascii="Arial Unicode MS" w:eastAsia="Arial Unicode MS" w:hAnsi="Arial Unicode MS" w:cs="Arial Unicode MS"/>
              </w:rPr>
            </w:pPr>
          </w:p>
        </w:tc>
        <w:tc>
          <w:tcPr>
            <w:tcW w:w="3485" w:type="dxa"/>
          </w:tcPr>
          <w:p w14:paraId="10E0C316" w14:textId="77777777" w:rsidR="00591BB7" w:rsidRPr="00DB4AEB" w:rsidRDefault="00591BB7" w:rsidP="002A2AEB">
            <w:pPr>
              <w:rPr>
                <w:rFonts w:ascii="Arial Unicode MS" w:eastAsia="Arial Unicode MS" w:hAnsi="Arial Unicode MS" w:cs="Arial Unicode MS"/>
              </w:rPr>
            </w:pPr>
          </w:p>
          <w:p w14:paraId="10E0C317" w14:textId="77777777" w:rsidR="00591BB7" w:rsidRPr="00DB4AEB" w:rsidRDefault="00591BB7" w:rsidP="002A2AEB">
            <w:pPr>
              <w:rPr>
                <w:rFonts w:ascii="Arial Unicode MS" w:eastAsia="Arial Unicode MS" w:hAnsi="Arial Unicode MS" w:cs="Arial Unicode MS"/>
              </w:rPr>
            </w:pPr>
            <w:r w:rsidRPr="00DB4AEB">
              <w:rPr>
                <w:rFonts w:ascii="Arial Unicode MS" w:eastAsia="Arial Unicode MS" w:hAnsi="Arial Unicode MS" w:cs="Arial Unicode MS"/>
              </w:rPr>
              <w:t>I, no, go, to, into</w:t>
            </w:r>
          </w:p>
        </w:tc>
        <w:tc>
          <w:tcPr>
            <w:tcW w:w="3486" w:type="dxa"/>
          </w:tcPr>
          <w:p w14:paraId="10E0C318" w14:textId="77777777" w:rsidR="00591BB7" w:rsidRPr="00DB4AEB" w:rsidRDefault="00591BB7" w:rsidP="002A2AEB">
            <w:pPr>
              <w:rPr>
                <w:rFonts w:ascii="Arial Unicode MS" w:eastAsia="Arial Unicode MS" w:hAnsi="Arial Unicode MS" w:cs="Arial Unicode MS"/>
              </w:rPr>
            </w:pPr>
            <w:r w:rsidRPr="00DB4AEB">
              <w:rPr>
                <w:rFonts w:ascii="Arial Unicode MS" w:eastAsia="Arial Unicode MS" w:hAnsi="Arial Unicode MS" w:cs="Arial Unicode MS"/>
              </w:rPr>
              <w:t xml:space="preserve">Each </w:t>
            </w:r>
            <w:r w:rsidR="00377B94" w:rsidRPr="00DB4AEB">
              <w:rPr>
                <w:rFonts w:ascii="Arial Unicode MS" w:eastAsia="Arial Unicode MS" w:hAnsi="Arial Unicode MS" w:cs="Arial Unicode MS"/>
              </w:rPr>
              <w:t xml:space="preserve">letter </w:t>
            </w:r>
            <w:r w:rsidRPr="00DB4AEB">
              <w:rPr>
                <w:rFonts w:ascii="Arial Unicode MS" w:eastAsia="Arial Unicode MS" w:hAnsi="Arial Unicode MS" w:cs="Arial Unicode MS"/>
              </w:rPr>
              <w:t xml:space="preserve">set has a group of books that </w:t>
            </w:r>
            <w:r w:rsidR="00377B94" w:rsidRPr="00DB4AEB">
              <w:rPr>
                <w:rFonts w:ascii="Arial Unicode MS" w:eastAsia="Arial Unicode MS" w:hAnsi="Arial Unicode MS" w:cs="Arial Unicode MS"/>
              </w:rPr>
              <w:t>uses the sound introduced so the book will be completely decodable.</w:t>
            </w:r>
          </w:p>
          <w:p w14:paraId="10E0C319" w14:textId="77777777" w:rsidR="00377B94" w:rsidRPr="00DB4AEB" w:rsidRDefault="00377B94" w:rsidP="002A2AEB">
            <w:pPr>
              <w:rPr>
                <w:rFonts w:ascii="Arial Unicode MS" w:eastAsia="Arial Unicode MS" w:hAnsi="Arial Unicode MS" w:cs="Arial Unicode MS"/>
              </w:rPr>
            </w:pPr>
          </w:p>
          <w:p w14:paraId="10E0C31A" w14:textId="77777777" w:rsidR="002B0CAF" w:rsidRPr="00DB4AEB" w:rsidRDefault="00377B94" w:rsidP="002A2AEB">
            <w:pPr>
              <w:rPr>
                <w:rFonts w:ascii="Arial Unicode MS" w:eastAsia="Arial Unicode MS" w:hAnsi="Arial Unicode MS" w:cs="Arial Unicode MS"/>
              </w:rPr>
            </w:pPr>
            <w:r w:rsidRPr="00DB4AEB">
              <w:rPr>
                <w:rFonts w:ascii="Arial Unicode MS" w:eastAsia="Arial Unicode MS" w:hAnsi="Arial Unicode MS" w:cs="Arial Unicode MS"/>
              </w:rPr>
              <w:t>Reception and KS1 have different sets of books for Phase 2 to allow for new reading if a child is not at expected level by the end of EYFS.</w:t>
            </w:r>
          </w:p>
        </w:tc>
      </w:tr>
    </w:tbl>
    <w:p w14:paraId="10E0C31C" w14:textId="77777777" w:rsidR="00591BB7" w:rsidRPr="00DB4AEB" w:rsidRDefault="00591BB7" w:rsidP="00FB29BD">
      <w:pPr>
        <w:spacing w:after="0" w:line="240" w:lineRule="auto"/>
        <w:rPr>
          <w:rFonts w:ascii="Arial Unicode MS" w:eastAsia="Arial Unicode MS" w:hAnsi="Arial Unicode MS" w:cs="Arial Unicode MS"/>
        </w:rPr>
      </w:pPr>
    </w:p>
    <w:p w14:paraId="10E0C31D" w14:textId="77777777" w:rsidR="00DB3A3E" w:rsidRDefault="00DB3A3E" w:rsidP="00FB29BD">
      <w:pPr>
        <w:spacing w:after="0" w:line="240" w:lineRule="auto"/>
        <w:rPr>
          <w:rFonts w:ascii="Arial Unicode MS" w:eastAsia="Arial Unicode MS" w:hAnsi="Arial Unicode MS" w:cs="Arial Unicode MS"/>
          <w:u w:val="single"/>
        </w:rPr>
      </w:pPr>
    </w:p>
    <w:p w14:paraId="10E0C31E" w14:textId="77777777" w:rsidR="0065425F" w:rsidRDefault="0065425F" w:rsidP="00FB29BD">
      <w:pPr>
        <w:spacing w:after="0" w:line="240" w:lineRule="auto"/>
        <w:rPr>
          <w:rFonts w:ascii="Arial Unicode MS" w:eastAsia="Arial Unicode MS" w:hAnsi="Arial Unicode MS" w:cs="Arial Unicode MS"/>
          <w:u w:val="single"/>
        </w:rPr>
      </w:pPr>
    </w:p>
    <w:p w14:paraId="10E0C31F" w14:textId="77777777" w:rsidR="0065425F" w:rsidRDefault="0065425F" w:rsidP="00FB29BD">
      <w:pPr>
        <w:spacing w:after="0" w:line="240" w:lineRule="auto"/>
        <w:rPr>
          <w:rFonts w:ascii="Arial Unicode MS" w:eastAsia="Arial Unicode MS" w:hAnsi="Arial Unicode MS" w:cs="Arial Unicode MS"/>
          <w:u w:val="single"/>
        </w:rPr>
      </w:pPr>
    </w:p>
    <w:p w14:paraId="10E0C320" w14:textId="77777777" w:rsidR="00EF1BB2" w:rsidRPr="00DB4AEB" w:rsidRDefault="00EF1BB2" w:rsidP="00FB29BD">
      <w:pPr>
        <w:spacing w:after="0" w:line="240" w:lineRule="auto"/>
        <w:rPr>
          <w:rFonts w:ascii="Arial Unicode MS" w:eastAsia="Arial Unicode MS" w:hAnsi="Arial Unicode MS" w:cs="Arial Unicode MS"/>
          <w:u w:val="single"/>
        </w:rPr>
      </w:pPr>
      <w:r w:rsidRPr="00DB4AEB">
        <w:rPr>
          <w:rFonts w:ascii="Arial Unicode MS" w:eastAsia="Arial Unicode MS" w:hAnsi="Arial Unicode MS" w:cs="Arial Unicode MS"/>
          <w:u w:val="single"/>
        </w:rPr>
        <w:t>Phase 3</w:t>
      </w:r>
    </w:p>
    <w:p w14:paraId="10E0C321" w14:textId="77777777" w:rsidR="00EF1BB2" w:rsidRPr="00DB4AEB" w:rsidRDefault="00EF1BB2" w:rsidP="00FB29BD">
      <w:pPr>
        <w:spacing w:after="0" w:line="240" w:lineRule="auto"/>
        <w:rPr>
          <w:rFonts w:ascii="Arial Unicode MS" w:eastAsia="Arial Unicode MS" w:hAnsi="Arial Unicode MS" w:cs="Arial Unicode MS"/>
          <w:u w:val="single"/>
        </w:rPr>
      </w:pPr>
    </w:p>
    <w:p w14:paraId="10E0C322" w14:textId="77777777" w:rsidR="009A489F" w:rsidRPr="00DB4AEB" w:rsidRDefault="00172A96" w:rsidP="00377B94">
      <w:pPr>
        <w:spacing w:after="0" w:line="240" w:lineRule="auto"/>
        <w:rPr>
          <w:rFonts w:ascii="Arial Unicode MS" w:eastAsia="Arial Unicode MS" w:hAnsi="Arial Unicode MS" w:cs="Arial Unicode MS"/>
        </w:rPr>
      </w:pPr>
      <w:r>
        <w:rPr>
          <w:noProof/>
          <w:lang w:eastAsia="en-GB"/>
        </w:rPr>
        <w:drawing>
          <wp:anchor distT="0" distB="0" distL="114300" distR="114300" simplePos="0" relativeHeight="251658261" behindDoc="0" locked="0" layoutInCell="1" allowOverlap="1" wp14:anchorId="10E0C5EA" wp14:editId="10E0C5EB">
            <wp:simplePos x="0" y="0"/>
            <wp:positionH relativeFrom="margin">
              <wp:align>right</wp:align>
            </wp:positionH>
            <wp:positionV relativeFrom="paragraph">
              <wp:posOffset>1054735</wp:posOffset>
            </wp:positionV>
            <wp:extent cx="1910080" cy="146685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10080" cy="1466850"/>
                    </a:xfrm>
                    <a:prstGeom prst="rect">
                      <a:avLst/>
                    </a:prstGeom>
                  </pic:spPr>
                </pic:pic>
              </a:graphicData>
            </a:graphic>
          </wp:anchor>
        </w:drawing>
      </w:r>
      <w:r w:rsidR="00377B94" w:rsidRPr="00DB4AEB">
        <w:rPr>
          <w:rFonts w:ascii="Arial Unicode MS" w:eastAsia="Arial Unicode MS" w:hAnsi="Arial Unicode MS" w:cs="Arial Unicode MS"/>
        </w:rPr>
        <w:t xml:space="preserve">Once Phase 2 is embedded then Phase 3 will begin.  </w:t>
      </w:r>
      <w:r w:rsidR="00EF1BB2" w:rsidRPr="00DB4AEB">
        <w:rPr>
          <w:rFonts w:ascii="Arial Unicode MS" w:eastAsia="Arial Unicode MS" w:hAnsi="Arial Unicode MS" w:cs="Arial Unicode MS"/>
        </w:rPr>
        <w:t>In phase 3</w:t>
      </w:r>
      <w:r w:rsidR="009A489F" w:rsidRPr="00DB4AEB">
        <w:rPr>
          <w:rFonts w:ascii="Arial Unicode MS" w:eastAsia="Arial Unicode MS" w:hAnsi="Arial Unicode MS" w:cs="Arial Unicode MS"/>
        </w:rPr>
        <w:t>,</w:t>
      </w:r>
      <w:r w:rsidR="00EF1BB2" w:rsidRPr="00DB4AEB">
        <w:rPr>
          <w:rFonts w:ascii="Arial Unicode MS" w:eastAsia="Arial Unicode MS" w:hAnsi="Arial Unicode MS" w:cs="Arial Unicode MS"/>
        </w:rPr>
        <w:t xml:space="preserve"> digraphs and trigraphs are taught, this terminology is used and un</w:t>
      </w:r>
      <w:r w:rsidR="009A489F" w:rsidRPr="00DB4AEB">
        <w:rPr>
          <w:rFonts w:ascii="Arial Unicode MS" w:eastAsia="Arial Unicode MS" w:hAnsi="Arial Unicode MS" w:cs="Arial Unicode MS"/>
        </w:rPr>
        <w:t>derstood within the classroom.</w:t>
      </w:r>
      <w:r w:rsidR="00EF1BB2" w:rsidRPr="00DB4AEB">
        <w:rPr>
          <w:rFonts w:ascii="Arial Unicode MS" w:eastAsia="Arial Unicode MS" w:hAnsi="Arial Unicode MS" w:cs="Arial Unicode MS"/>
        </w:rPr>
        <w:t xml:space="preserve"> </w:t>
      </w:r>
      <w:r w:rsidR="009A489F" w:rsidRPr="00DB4AEB">
        <w:rPr>
          <w:rFonts w:ascii="Arial Unicode MS" w:eastAsia="Arial Unicode MS" w:hAnsi="Arial Unicode MS" w:cs="Arial Unicode MS"/>
        </w:rPr>
        <w:t xml:space="preserve"> Children will continue in their groups to work at their pace through the letter sets.  It is hoped that by the end of reception that most children will be at the end of phase 3 and will be </w:t>
      </w:r>
      <w:r w:rsidR="00377B94" w:rsidRPr="00DB4AEB">
        <w:rPr>
          <w:rFonts w:ascii="Arial Unicode MS" w:eastAsia="Arial Unicode MS" w:hAnsi="Arial Unicode MS" w:cs="Arial Unicode MS"/>
        </w:rPr>
        <w:t xml:space="preserve">confident in pronouncing, finding, writing, blending and segmenting each phoneme within words and short sentences.  </w:t>
      </w:r>
    </w:p>
    <w:p w14:paraId="10E0C323" w14:textId="77777777" w:rsidR="009A489F" w:rsidRPr="00DB4AEB" w:rsidRDefault="009A489F" w:rsidP="00377B94">
      <w:pPr>
        <w:spacing w:after="0" w:line="240" w:lineRule="auto"/>
        <w:rPr>
          <w:rFonts w:ascii="Arial Unicode MS" w:eastAsia="Arial Unicode MS" w:hAnsi="Arial Unicode MS" w:cs="Arial Unicode MS"/>
        </w:rPr>
      </w:pPr>
    </w:p>
    <w:p w14:paraId="10E0C324" w14:textId="77777777" w:rsidR="00377B94" w:rsidRPr="00DB4AEB" w:rsidRDefault="008E588A" w:rsidP="00AF04C1">
      <w:pPr>
        <w:spacing w:after="0" w:line="240" w:lineRule="auto"/>
        <w:rPr>
          <w:rFonts w:ascii="Arial Unicode MS" w:eastAsia="Arial Unicode MS" w:hAnsi="Arial Unicode MS" w:cs="Arial Unicode MS"/>
        </w:rPr>
      </w:pPr>
      <w:r>
        <w:rPr>
          <w:rFonts w:ascii="Arial Unicode MS" w:eastAsia="Arial Unicode MS" w:hAnsi="Arial Unicode MS" w:cs="Arial Unicode MS"/>
        </w:rPr>
        <w:t>By the end of EYFS Phase 3 will be embedded in the children’s learning as</w:t>
      </w:r>
      <w:r w:rsidR="00377B94" w:rsidRPr="00DB4AEB">
        <w:rPr>
          <w:rFonts w:ascii="Arial Unicode MS" w:eastAsia="Arial Unicode MS" w:hAnsi="Arial Unicode MS" w:cs="Arial Unicode MS"/>
        </w:rPr>
        <w:t xml:space="preserve"> </w:t>
      </w:r>
      <w:r w:rsidR="00DB3A3E">
        <w:rPr>
          <w:rFonts w:ascii="Arial Unicode MS" w:eastAsia="Arial Unicode MS" w:hAnsi="Arial Unicode MS" w:cs="Arial Unicode MS"/>
        </w:rPr>
        <w:t xml:space="preserve">the </w:t>
      </w:r>
      <w:r w:rsidR="00377B94" w:rsidRPr="00DB4AEB">
        <w:rPr>
          <w:rFonts w:ascii="Arial Unicode MS" w:eastAsia="Arial Unicode MS" w:hAnsi="Arial Unicode MS" w:cs="Arial Unicode MS"/>
        </w:rPr>
        <w:t>Reading ELG defines children at the expected level of development will</w:t>
      </w:r>
      <w:r w:rsidR="00DB3A3E">
        <w:rPr>
          <w:rFonts w:ascii="Arial Unicode MS" w:eastAsia="Arial Unicode MS" w:hAnsi="Arial Unicode MS" w:cs="Arial Unicode MS"/>
        </w:rPr>
        <w:t>:</w:t>
      </w:r>
      <w:r w:rsidR="00AF04C1" w:rsidRPr="00DB4AEB">
        <w:rPr>
          <w:rFonts w:ascii="Arial Unicode MS" w:eastAsia="Arial Unicode MS" w:hAnsi="Arial Unicode MS" w:cs="Arial Unicode MS"/>
        </w:rPr>
        <w:t xml:space="preserve"> s</w:t>
      </w:r>
      <w:r w:rsidR="00377B94" w:rsidRPr="00DB4AEB">
        <w:rPr>
          <w:rFonts w:ascii="Arial Unicode MS" w:eastAsia="Arial Unicode MS" w:hAnsi="Arial Unicode MS" w:cs="Arial Unicode MS"/>
        </w:rPr>
        <w:t>ay a sound for each letter in the alphabet and at least 10 digraphs</w:t>
      </w:r>
      <w:r w:rsidR="00AF04C1" w:rsidRPr="00DB4AEB">
        <w:rPr>
          <w:rFonts w:ascii="Arial Unicode MS" w:eastAsia="Arial Unicode MS" w:hAnsi="Arial Unicode MS" w:cs="Arial Unicode MS"/>
        </w:rPr>
        <w:t>, r</w:t>
      </w:r>
      <w:r w:rsidR="00377B94" w:rsidRPr="00DB4AEB">
        <w:rPr>
          <w:rFonts w:ascii="Arial Unicode MS" w:eastAsia="Arial Unicode MS" w:hAnsi="Arial Unicode MS" w:cs="Arial Unicode MS"/>
        </w:rPr>
        <w:t>ead words consistent with their ph</w:t>
      </w:r>
      <w:r w:rsidR="00AF04C1" w:rsidRPr="00DB4AEB">
        <w:rPr>
          <w:rFonts w:ascii="Arial Unicode MS" w:eastAsia="Arial Unicode MS" w:hAnsi="Arial Unicode MS" w:cs="Arial Unicode MS"/>
        </w:rPr>
        <w:t>onic knowledge by sound blending and r</w:t>
      </w:r>
      <w:r w:rsidR="00377B94" w:rsidRPr="00DB4AEB">
        <w:rPr>
          <w:rFonts w:ascii="Arial Unicode MS" w:eastAsia="Arial Unicode MS" w:hAnsi="Arial Unicode MS" w:cs="Arial Unicode MS"/>
        </w:rPr>
        <w:t>ead aloud simple sentences and books that are consistent with their phonic knowledge, including some common exception words.</w:t>
      </w:r>
      <w:r>
        <w:rPr>
          <w:rFonts w:ascii="Arial Unicode MS" w:eastAsia="Arial Unicode MS" w:hAnsi="Arial Unicode MS" w:cs="Arial Unicode MS"/>
        </w:rPr>
        <w:t xml:space="preserve">  </w:t>
      </w:r>
    </w:p>
    <w:p w14:paraId="10E0C325" w14:textId="77777777" w:rsidR="008D78EE" w:rsidRDefault="008D78EE" w:rsidP="00377B94">
      <w:pPr>
        <w:spacing w:after="0" w:line="240" w:lineRule="auto"/>
        <w:rPr>
          <w:rFonts w:ascii="Arial Unicode MS" w:eastAsia="Arial Unicode MS" w:hAnsi="Arial Unicode MS" w:cs="Arial Unicode MS"/>
          <w:u w:val="single"/>
        </w:rPr>
      </w:pPr>
    </w:p>
    <w:p w14:paraId="10E0C326" w14:textId="77777777" w:rsidR="00172A96" w:rsidRDefault="00172A96" w:rsidP="00377B94">
      <w:pPr>
        <w:spacing w:after="0" w:line="240" w:lineRule="auto"/>
        <w:rPr>
          <w:rFonts w:ascii="Arial Unicode MS" w:eastAsia="Arial Unicode MS" w:hAnsi="Arial Unicode MS" w:cs="Arial Unicode MS"/>
        </w:rPr>
      </w:pPr>
      <w:r>
        <w:rPr>
          <w:noProof/>
          <w:lang w:eastAsia="en-GB"/>
        </w:rPr>
        <w:drawing>
          <wp:anchor distT="0" distB="0" distL="114300" distR="114300" simplePos="0" relativeHeight="251658253" behindDoc="1" locked="0" layoutInCell="1" allowOverlap="1" wp14:anchorId="10E0C5EC" wp14:editId="10E0C5ED">
            <wp:simplePos x="0" y="0"/>
            <wp:positionH relativeFrom="page">
              <wp:posOffset>774700</wp:posOffset>
            </wp:positionH>
            <wp:positionV relativeFrom="paragraph">
              <wp:posOffset>22225</wp:posOffset>
            </wp:positionV>
            <wp:extent cx="1143000" cy="1519555"/>
            <wp:effectExtent l="0" t="0" r="0"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43000" cy="1519555"/>
                    </a:xfrm>
                    <a:prstGeom prst="rect">
                      <a:avLst/>
                    </a:prstGeom>
                  </pic:spPr>
                </pic:pic>
              </a:graphicData>
            </a:graphic>
            <wp14:sizeRelH relativeFrom="margin">
              <wp14:pctWidth>0</wp14:pctWidth>
            </wp14:sizeRelH>
            <wp14:sizeRelV relativeFrom="margin">
              <wp14:pctHeight>0</wp14:pctHeight>
            </wp14:sizeRelV>
          </wp:anchor>
        </w:drawing>
      </w:r>
    </w:p>
    <w:p w14:paraId="10E0C327" w14:textId="77777777" w:rsidR="008D78EE" w:rsidRPr="00DB3A3E" w:rsidRDefault="00172A96" w:rsidP="00377B94">
      <w:pPr>
        <w:spacing w:after="0" w:line="240" w:lineRule="auto"/>
        <w:rPr>
          <w:rFonts w:ascii="Arial Unicode MS" w:eastAsia="Arial Unicode MS" w:hAnsi="Arial Unicode MS" w:cs="Arial Unicode MS"/>
        </w:rPr>
      </w:pPr>
      <w:r>
        <w:rPr>
          <w:rFonts w:ascii="Arial Unicode MS" w:eastAsia="Arial Unicode MS" w:hAnsi="Arial Unicode MS" w:cs="Arial Unicode MS"/>
        </w:rPr>
        <w:t>The range of resources: cards, phoneme frames and cubes are resources</w:t>
      </w:r>
      <w:r w:rsidR="00DB3A3E">
        <w:rPr>
          <w:rFonts w:ascii="Arial Unicode MS" w:eastAsia="Arial Unicode MS" w:hAnsi="Arial Unicode MS" w:cs="Arial Unicode MS"/>
        </w:rPr>
        <w:t xml:space="preserve"> used to enable children to independently build and then blend to make words.  It </w:t>
      </w:r>
      <w:r>
        <w:rPr>
          <w:rFonts w:ascii="Arial Unicode MS" w:eastAsia="Arial Unicode MS" w:hAnsi="Arial Unicode MS" w:cs="Arial Unicode MS"/>
        </w:rPr>
        <w:t xml:space="preserve">is also adaptable and </w:t>
      </w:r>
      <w:r w:rsidR="00DB3A3E">
        <w:rPr>
          <w:rFonts w:ascii="Arial Unicode MS" w:eastAsia="Arial Unicode MS" w:hAnsi="Arial Unicode MS" w:cs="Arial Unicode MS"/>
        </w:rPr>
        <w:t>allows children to explore different skills including rhyming and reading pseudo words</w:t>
      </w:r>
      <w:r w:rsidR="00B201CF">
        <w:rPr>
          <w:rFonts w:ascii="Arial Unicode MS" w:eastAsia="Arial Unicode MS" w:hAnsi="Arial Unicode MS" w:cs="Arial Unicode MS"/>
        </w:rPr>
        <w:t xml:space="preserve">.  </w:t>
      </w:r>
    </w:p>
    <w:p w14:paraId="10E0C328" w14:textId="77777777" w:rsidR="008D78EE" w:rsidRDefault="008D78EE" w:rsidP="00377B94">
      <w:pPr>
        <w:spacing w:after="0" w:line="240" w:lineRule="auto"/>
        <w:rPr>
          <w:rFonts w:ascii="Arial Unicode MS" w:eastAsia="Arial Unicode MS" w:hAnsi="Arial Unicode MS" w:cs="Arial Unicode MS"/>
          <w:u w:val="single"/>
        </w:rPr>
      </w:pPr>
    </w:p>
    <w:p w14:paraId="10E0C329" w14:textId="77777777" w:rsidR="00172A96" w:rsidRPr="00DB4AEB" w:rsidRDefault="00172A96" w:rsidP="00377B94">
      <w:pPr>
        <w:spacing w:after="0" w:line="240" w:lineRule="auto"/>
        <w:rPr>
          <w:rFonts w:ascii="Arial Unicode MS" w:eastAsia="Arial Unicode MS" w:hAnsi="Arial Unicode MS" w:cs="Arial Unicode MS"/>
          <w:u w:val="single"/>
        </w:rPr>
      </w:pPr>
    </w:p>
    <w:tbl>
      <w:tblPr>
        <w:tblStyle w:val="TableGrid"/>
        <w:tblW w:w="0" w:type="auto"/>
        <w:tblLook w:val="04A0" w:firstRow="1" w:lastRow="0" w:firstColumn="1" w:lastColumn="0" w:noHBand="0" w:noVBand="1"/>
      </w:tblPr>
      <w:tblGrid>
        <w:gridCol w:w="3485"/>
        <w:gridCol w:w="3485"/>
        <w:gridCol w:w="3486"/>
      </w:tblGrid>
      <w:tr w:rsidR="00377B94" w:rsidRPr="00DB4AEB" w14:paraId="10E0C331" w14:textId="77777777" w:rsidTr="002A2AEB">
        <w:tc>
          <w:tcPr>
            <w:tcW w:w="3485" w:type="dxa"/>
          </w:tcPr>
          <w:p w14:paraId="10E0C32A" w14:textId="77777777" w:rsidR="00377B94" w:rsidRPr="00DB4AEB" w:rsidRDefault="00377B94" w:rsidP="002A2AEB">
            <w:pPr>
              <w:jc w:val="center"/>
              <w:rPr>
                <w:rFonts w:ascii="Arial Unicode MS" w:eastAsia="Arial Unicode MS" w:hAnsi="Arial Unicode MS" w:cs="Arial Unicode MS"/>
                <w:u w:val="single"/>
              </w:rPr>
            </w:pPr>
          </w:p>
          <w:p w14:paraId="10E0C32B" w14:textId="77777777" w:rsidR="00377B94" w:rsidRPr="00DB4AEB" w:rsidRDefault="00377B94"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Phoneme</w:t>
            </w:r>
          </w:p>
          <w:p w14:paraId="10E0C32C" w14:textId="77777777" w:rsidR="00377B94" w:rsidRPr="00DB4AEB" w:rsidRDefault="00377B94" w:rsidP="002A2AEB">
            <w:pPr>
              <w:jc w:val="center"/>
              <w:rPr>
                <w:rFonts w:ascii="Arial Unicode MS" w:eastAsia="Arial Unicode MS" w:hAnsi="Arial Unicode MS" w:cs="Arial Unicode MS"/>
                <w:u w:val="single"/>
              </w:rPr>
            </w:pPr>
          </w:p>
        </w:tc>
        <w:tc>
          <w:tcPr>
            <w:tcW w:w="3485" w:type="dxa"/>
          </w:tcPr>
          <w:p w14:paraId="10E0C32D" w14:textId="77777777" w:rsidR="00377B94" w:rsidRPr="00DB4AEB" w:rsidRDefault="00377B94" w:rsidP="002A2AEB">
            <w:pPr>
              <w:jc w:val="center"/>
              <w:rPr>
                <w:rFonts w:ascii="Arial Unicode MS" w:eastAsia="Arial Unicode MS" w:hAnsi="Arial Unicode MS" w:cs="Arial Unicode MS"/>
                <w:u w:val="single"/>
              </w:rPr>
            </w:pPr>
          </w:p>
          <w:p w14:paraId="10E0C32E" w14:textId="77777777" w:rsidR="00377B94" w:rsidRPr="00DB4AEB" w:rsidRDefault="00377B94"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Common Exception Words</w:t>
            </w:r>
          </w:p>
        </w:tc>
        <w:tc>
          <w:tcPr>
            <w:tcW w:w="3486" w:type="dxa"/>
          </w:tcPr>
          <w:p w14:paraId="10E0C32F" w14:textId="77777777" w:rsidR="00377B94" w:rsidRPr="00DB4AEB" w:rsidRDefault="00377B94" w:rsidP="002A2AEB">
            <w:pPr>
              <w:jc w:val="center"/>
              <w:rPr>
                <w:rFonts w:ascii="Arial Unicode MS" w:eastAsia="Arial Unicode MS" w:hAnsi="Arial Unicode MS" w:cs="Arial Unicode MS"/>
                <w:u w:val="single"/>
              </w:rPr>
            </w:pPr>
          </w:p>
          <w:p w14:paraId="10E0C330" w14:textId="77777777" w:rsidR="00377B94" w:rsidRPr="00DB4AEB" w:rsidRDefault="00377B94"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Reading Book Sets</w:t>
            </w:r>
          </w:p>
        </w:tc>
      </w:tr>
      <w:tr w:rsidR="00377B94" w:rsidRPr="00DB4AEB" w14:paraId="10E0C344" w14:textId="77777777" w:rsidTr="002A2AEB">
        <w:tc>
          <w:tcPr>
            <w:tcW w:w="3485" w:type="dxa"/>
          </w:tcPr>
          <w:p w14:paraId="10E0C332" w14:textId="77777777" w:rsidR="00377B94" w:rsidRPr="00DB4AEB" w:rsidRDefault="00377B94" w:rsidP="002A2AEB">
            <w:pPr>
              <w:rPr>
                <w:rFonts w:ascii="Arial Unicode MS" w:eastAsia="Arial Unicode MS" w:hAnsi="Arial Unicode MS" w:cs="Arial Unicode MS"/>
                <w:u w:val="single"/>
              </w:rPr>
            </w:pPr>
          </w:p>
          <w:p w14:paraId="10E0C333" w14:textId="77777777" w:rsidR="009A489F" w:rsidRPr="00DB4AEB" w:rsidRDefault="009A489F" w:rsidP="009A489F">
            <w:pPr>
              <w:rPr>
                <w:rFonts w:ascii="Arial Unicode MS" w:eastAsia="Arial Unicode MS" w:hAnsi="Arial Unicode MS" w:cs="Arial Unicode MS"/>
              </w:rPr>
            </w:pPr>
            <w:r w:rsidRPr="00DB4AEB">
              <w:rPr>
                <w:rFonts w:ascii="Arial Unicode MS" w:eastAsia="Arial Unicode MS" w:hAnsi="Arial Unicode MS" w:cs="Arial Unicode MS"/>
              </w:rPr>
              <w:t>SET 1</w:t>
            </w:r>
          </w:p>
          <w:p w14:paraId="10E0C334" w14:textId="77777777" w:rsidR="009A489F" w:rsidRPr="00DB4AEB" w:rsidRDefault="009A489F" w:rsidP="009A489F">
            <w:pPr>
              <w:pStyle w:val="ListParagraph"/>
              <w:numPr>
                <w:ilvl w:val="0"/>
                <w:numId w:val="9"/>
              </w:numPr>
              <w:rPr>
                <w:rFonts w:ascii="Arial Unicode MS" w:eastAsia="Arial Unicode MS" w:hAnsi="Arial Unicode MS" w:cs="Arial Unicode MS"/>
              </w:rPr>
            </w:pPr>
            <w:r w:rsidRPr="00DB4AEB">
              <w:rPr>
                <w:rFonts w:ascii="Arial Unicode MS" w:eastAsia="Arial Unicode MS" w:hAnsi="Arial Unicode MS" w:cs="Arial Unicode MS"/>
              </w:rPr>
              <w:t>j, v, w, x, y, z, zz</w:t>
            </w:r>
          </w:p>
          <w:p w14:paraId="10E0C335" w14:textId="77777777" w:rsidR="009A489F" w:rsidRPr="00DB4AEB" w:rsidRDefault="009A489F" w:rsidP="009A489F">
            <w:pPr>
              <w:rPr>
                <w:rFonts w:ascii="Arial Unicode MS" w:eastAsia="Arial Unicode MS" w:hAnsi="Arial Unicode MS" w:cs="Arial Unicode MS"/>
              </w:rPr>
            </w:pPr>
          </w:p>
          <w:p w14:paraId="10E0C336" w14:textId="77777777" w:rsidR="009A489F" w:rsidRPr="00DB4AEB" w:rsidRDefault="009A489F" w:rsidP="009A489F">
            <w:pPr>
              <w:rPr>
                <w:rFonts w:ascii="Arial Unicode MS" w:eastAsia="Arial Unicode MS" w:hAnsi="Arial Unicode MS" w:cs="Arial Unicode MS"/>
              </w:rPr>
            </w:pPr>
            <w:r w:rsidRPr="00DB4AEB">
              <w:rPr>
                <w:rFonts w:ascii="Arial Unicode MS" w:eastAsia="Arial Unicode MS" w:hAnsi="Arial Unicode MS" w:cs="Arial Unicode MS"/>
              </w:rPr>
              <w:t>SET 2</w:t>
            </w:r>
          </w:p>
          <w:p w14:paraId="10E0C337" w14:textId="77777777" w:rsidR="00377B94" w:rsidRPr="00DB4AEB" w:rsidRDefault="00377B94" w:rsidP="009A489F">
            <w:pPr>
              <w:pStyle w:val="ListParagraph"/>
              <w:numPr>
                <w:ilvl w:val="0"/>
                <w:numId w:val="9"/>
              </w:numPr>
              <w:rPr>
                <w:rFonts w:ascii="Arial Unicode MS" w:eastAsia="Arial Unicode MS" w:hAnsi="Arial Unicode MS" w:cs="Arial Unicode MS"/>
              </w:rPr>
            </w:pPr>
            <w:r w:rsidRPr="00DB4AEB">
              <w:rPr>
                <w:rFonts w:ascii="Arial Unicode MS" w:eastAsia="Arial Unicode MS" w:hAnsi="Arial Unicode MS" w:cs="Arial Unicode MS"/>
              </w:rPr>
              <w:t>ch, sh, th, ng</w:t>
            </w:r>
            <w:r w:rsidR="005556EF" w:rsidRPr="00DB4AEB">
              <w:rPr>
                <w:rFonts w:ascii="Arial Unicode MS" w:eastAsia="Arial Unicode MS" w:hAnsi="Arial Unicode MS" w:cs="Arial Unicode MS"/>
              </w:rPr>
              <w:t>, qu</w:t>
            </w:r>
          </w:p>
          <w:p w14:paraId="10E0C338" w14:textId="77777777" w:rsidR="009A489F" w:rsidRPr="00DB4AEB" w:rsidRDefault="009A489F" w:rsidP="009A489F">
            <w:pPr>
              <w:rPr>
                <w:rFonts w:ascii="Arial Unicode MS" w:eastAsia="Arial Unicode MS" w:hAnsi="Arial Unicode MS" w:cs="Arial Unicode MS"/>
              </w:rPr>
            </w:pPr>
          </w:p>
          <w:p w14:paraId="10E0C339" w14:textId="77777777" w:rsidR="009A489F" w:rsidRPr="00DB4AEB" w:rsidRDefault="009A489F" w:rsidP="009A489F">
            <w:pPr>
              <w:rPr>
                <w:rFonts w:ascii="Arial Unicode MS" w:eastAsia="Arial Unicode MS" w:hAnsi="Arial Unicode MS" w:cs="Arial Unicode MS"/>
              </w:rPr>
            </w:pPr>
            <w:r w:rsidRPr="00DB4AEB">
              <w:rPr>
                <w:rFonts w:ascii="Arial Unicode MS" w:eastAsia="Arial Unicode MS" w:hAnsi="Arial Unicode MS" w:cs="Arial Unicode MS"/>
              </w:rPr>
              <w:t>SET 3</w:t>
            </w:r>
          </w:p>
          <w:p w14:paraId="10E0C33A" w14:textId="77777777" w:rsidR="009A489F" w:rsidRPr="00DB4AEB" w:rsidRDefault="00377B94" w:rsidP="009A489F">
            <w:pPr>
              <w:pStyle w:val="ListParagraph"/>
              <w:numPr>
                <w:ilvl w:val="0"/>
                <w:numId w:val="9"/>
              </w:numPr>
              <w:rPr>
                <w:rFonts w:ascii="Arial Unicode MS" w:eastAsia="Arial Unicode MS" w:hAnsi="Arial Unicode MS" w:cs="Arial Unicode MS"/>
              </w:rPr>
            </w:pPr>
            <w:r w:rsidRPr="00DB4AEB">
              <w:rPr>
                <w:rFonts w:ascii="Arial Unicode MS" w:eastAsia="Arial Unicode MS" w:hAnsi="Arial Unicode MS" w:cs="Arial Unicode MS"/>
              </w:rPr>
              <w:t>ai, ee, igh, oa</w:t>
            </w:r>
            <w:r w:rsidR="009A489F"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oo, oo, ar, or</w:t>
            </w:r>
            <w:r w:rsidR="009A489F"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 xml:space="preserve">ur, </w:t>
            </w:r>
          </w:p>
          <w:p w14:paraId="10E0C33B" w14:textId="77777777" w:rsidR="009A489F" w:rsidRPr="00DB4AEB" w:rsidRDefault="009A489F" w:rsidP="009A489F">
            <w:pPr>
              <w:pStyle w:val="ListParagraph"/>
              <w:rPr>
                <w:rFonts w:ascii="Arial Unicode MS" w:eastAsia="Arial Unicode MS" w:hAnsi="Arial Unicode MS" w:cs="Arial Unicode MS"/>
              </w:rPr>
            </w:pPr>
          </w:p>
          <w:p w14:paraId="10E0C33C" w14:textId="77777777" w:rsidR="009A489F" w:rsidRPr="00DB4AEB" w:rsidRDefault="009A489F" w:rsidP="009A489F">
            <w:pPr>
              <w:rPr>
                <w:rFonts w:ascii="Arial Unicode MS" w:eastAsia="Arial Unicode MS" w:hAnsi="Arial Unicode MS" w:cs="Arial Unicode MS"/>
              </w:rPr>
            </w:pPr>
            <w:r w:rsidRPr="00DB4AEB">
              <w:rPr>
                <w:rFonts w:ascii="Arial Unicode MS" w:eastAsia="Arial Unicode MS" w:hAnsi="Arial Unicode MS" w:cs="Arial Unicode MS"/>
              </w:rPr>
              <w:t xml:space="preserve">SET 4 </w:t>
            </w:r>
          </w:p>
          <w:p w14:paraId="10E0C33D" w14:textId="77777777" w:rsidR="00377B94" w:rsidRPr="00DB4AEB" w:rsidRDefault="00377B94" w:rsidP="009A489F">
            <w:pPr>
              <w:pStyle w:val="ListParagraph"/>
              <w:numPr>
                <w:ilvl w:val="0"/>
                <w:numId w:val="9"/>
              </w:numPr>
              <w:rPr>
                <w:rFonts w:ascii="Arial Unicode MS" w:eastAsia="Arial Unicode MS" w:hAnsi="Arial Unicode MS" w:cs="Arial Unicode MS"/>
              </w:rPr>
            </w:pPr>
            <w:r w:rsidRPr="00DB4AEB">
              <w:rPr>
                <w:rFonts w:ascii="Arial Unicode MS" w:eastAsia="Arial Unicode MS" w:hAnsi="Arial Unicode MS" w:cs="Arial Unicode MS"/>
              </w:rPr>
              <w:t>ow, oi, ear</w:t>
            </w:r>
            <w:r w:rsidR="009A489F"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air, ure, er</w:t>
            </w:r>
          </w:p>
          <w:p w14:paraId="10E0C33E" w14:textId="77777777" w:rsidR="00377B94" w:rsidRPr="00DB4AEB" w:rsidRDefault="00377B94" w:rsidP="002A2AEB">
            <w:pPr>
              <w:rPr>
                <w:rFonts w:ascii="Arial Unicode MS" w:eastAsia="Arial Unicode MS" w:hAnsi="Arial Unicode MS" w:cs="Arial Unicode MS"/>
                <w:u w:val="single"/>
              </w:rPr>
            </w:pPr>
          </w:p>
        </w:tc>
        <w:tc>
          <w:tcPr>
            <w:tcW w:w="3485" w:type="dxa"/>
          </w:tcPr>
          <w:p w14:paraId="10E0C33F" w14:textId="77777777" w:rsidR="00377B94" w:rsidRPr="00DB4AEB" w:rsidRDefault="00377B94" w:rsidP="002A2AEB">
            <w:pPr>
              <w:rPr>
                <w:rFonts w:ascii="Arial Unicode MS" w:eastAsia="Arial Unicode MS" w:hAnsi="Arial Unicode MS" w:cs="Arial Unicode MS"/>
                <w:u w:val="single"/>
              </w:rPr>
            </w:pPr>
          </w:p>
          <w:p w14:paraId="10E0C340" w14:textId="77777777" w:rsidR="00377B94" w:rsidRPr="00DB4AEB" w:rsidRDefault="00377B94" w:rsidP="002A2AEB">
            <w:pPr>
              <w:rPr>
                <w:rFonts w:ascii="Arial Unicode MS" w:eastAsia="Arial Unicode MS" w:hAnsi="Arial Unicode MS" w:cs="Arial Unicode MS"/>
              </w:rPr>
            </w:pPr>
            <w:r w:rsidRPr="00DB4AEB">
              <w:rPr>
                <w:rFonts w:ascii="Arial Unicode MS" w:eastAsia="Arial Unicode MS" w:hAnsi="Arial Unicode MS" w:cs="Arial Unicode MS"/>
              </w:rPr>
              <w:t>he, she, we, me, be, was, you, they, all, are, my, her</w:t>
            </w:r>
          </w:p>
        </w:tc>
        <w:tc>
          <w:tcPr>
            <w:tcW w:w="3486" w:type="dxa"/>
          </w:tcPr>
          <w:p w14:paraId="10E0C341" w14:textId="77777777" w:rsidR="00377B94" w:rsidRPr="00DB4AEB" w:rsidRDefault="00377B94" w:rsidP="002A2AEB">
            <w:pPr>
              <w:rPr>
                <w:rFonts w:ascii="Arial Unicode MS" w:eastAsia="Arial Unicode MS" w:hAnsi="Arial Unicode MS" w:cs="Arial Unicode MS"/>
              </w:rPr>
            </w:pPr>
            <w:r w:rsidRPr="00DB4AEB">
              <w:rPr>
                <w:rFonts w:ascii="Arial Unicode MS" w:eastAsia="Arial Unicode MS" w:hAnsi="Arial Unicode MS" w:cs="Arial Unicode MS"/>
              </w:rPr>
              <w:t>Each letter set has a group of books that uses the sound introduced so the book will be completely decodable.</w:t>
            </w:r>
          </w:p>
          <w:p w14:paraId="10E0C342" w14:textId="77777777" w:rsidR="00377B94" w:rsidRPr="00DB4AEB" w:rsidRDefault="00377B94" w:rsidP="002A2AEB">
            <w:pPr>
              <w:rPr>
                <w:rFonts w:ascii="Arial Unicode MS" w:eastAsia="Arial Unicode MS" w:hAnsi="Arial Unicode MS" w:cs="Arial Unicode MS"/>
              </w:rPr>
            </w:pPr>
          </w:p>
          <w:p w14:paraId="10E0C343" w14:textId="77777777" w:rsidR="00377B94" w:rsidRPr="00DB4AEB" w:rsidRDefault="00377B94" w:rsidP="002A2AEB">
            <w:pPr>
              <w:rPr>
                <w:rFonts w:ascii="Arial Unicode MS" w:eastAsia="Arial Unicode MS" w:hAnsi="Arial Unicode MS" w:cs="Arial Unicode MS"/>
                <w:u w:val="single"/>
              </w:rPr>
            </w:pPr>
            <w:r w:rsidRPr="00DB4AEB">
              <w:rPr>
                <w:rFonts w:ascii="Arial Unicode MS" w:eastAsia="Arial Unicode MS" w:hAnsi="Arial Unicode MS" w:cs="Arial Unicode MS"/>
              </w:rPr>
              <w:t>Reception and KS1 have different sets of books for Phase 2 to allow for new reading if a child is not at expected level by the end of EYFS.</w:t>
            </w:r>
          </w:p>
        </w:tc>
      </w:tr>
    </w:tbl>
    <w:p w14:paraId="10E0C345" w14:textId="77777777" w:rsidR="0065425F" w:rsidRDefault="0065425F" w:rsidP="007075E6">
      <w:pPr>
        <w:spacing w:after="0" w:line="240" w:lineRule="auto"/>
        <w:rPr>
          <w:rFonts w:ascii="Arial Unicode MS" w:eastAsia="Arial Unicode MS" w:hAnsi="Arial Unicode MS" w:cs="Arial Unicode MS"/>
        </w:rPr>
      </w:pPr>
    </w:p>
    <w:p w14:paraId="10E0C346" w14:textId="77777777" w:rsidR="00EF1BB2" w:rsidRDefault="00EF1BB2" w:rsidP="007075E6">
      <w:pPr>
        <w:spacing w:after="0" w:line="240" w:lineRule="auto"/>
        <w:rPr>
          <w:rFonts w:ascii="Arial Unicode MS" w:eastAsia="Arial Unicode MS" w:hAnsi="Arial Unicode MS" w:cs="Arial Unicode MS"/>
          <w:u w:val="single"/>
        </w:rPr>
      </w:pPr>
      <w:r w:rsidRPr="00DB4AEB">
        <w:rPr>
          <w:rFonts w:ascii="Arial Unicode MS" w:eastAsia="Arial Unicode MS" w:hAnsi="Arial Unicode MS" w:cs="Arial Unicode MS"/>
          <w:u w:val="single"/>
        </w:rPr>
        <w:t>Phase 4</w:t>
      </w:r>
    </w:p>
    <w:p w14:paraId="10E0C347" w14:textId="77777777" w:rsidR="00377B94" w:rsidRPr="008D78EE" w:rsidRDefault="0087673E" w:rsidP="007075E6">
      <w:pPr>
        <w:spacing w:after="0" w:line="240" w:lineRule="auto"/>
        <w:rPr>
          <w:rFonts w:ascii="Arial Unicode MS" w:eastAsia="Arial Unicode MS" w:hAnsi="Arial Unicode MS" w:cs="Arial Unicode MS"/>
          <w:u w:val="single"/>
        </w:rPr>
      </w:pPr>
      <w:r>
        <w:rPr>
          <w:noProof/>
          <w:lang w:eastAsia="en-GB"/>
        </w:rPr>
        <w:drawing>
          <wp:anchor distT="0" distB="0" distL="114300" distR="114300" simplePos="0" relativeHeight="251658254" behindDoc="0" locked="0" layoutInCell="1" allowOverlap="1" wp14:anchorId="10E0C5EE" wp14:editId="10E0C5EF">
            <wp:simplePos x="0" y="0"/>
            <wp:positionH relativeFrom="page">
              <wp:posOffset>431800</wp:posOffset>
            </wp:positionH>
            <wp:positionV relativeFrom="paragraph">
              <wp:posOffset>81280</wp:posOffset>
            </wp:positionV>
            <wp:extent cx="3397250" cy="2545080"/>
            <wp:effectExtent l="0" t="0" r="0"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97250" cy="2545080"/>
                    </a:xfrm>
                    <a:prstGeom prst="rect">
                      <a:avLst/>
                    </a:prstGeom>
                  </pic:spPr>
                </pic:pic>
              </a:graphicData>
            </a:graphic>
            <wp14:sizeRelH relativeFrom="margin">
              <wp14:pctWidth>0</wp14:pctWidth>
            </wp14:sizeRelH>
            <wp14:sizeRelV relativeFrom="margin">
              <wp14:pctHeight>0</wp14:pctHeight>
            </wp14:sizeRelV>
          </wp:anchor>
        </w:drawing>
      </w:r>
      <w:r w:rsidR="00377B94" w:rsidRPr="00DB4AEB">
        <w:rPr>
          <w:rFonts w:ascii="Arial Unicode MS" w:eastAsia="Arial Unicode MS" w:hAnsi="Arial Unicode MS" w:cs="Arial Unicode MS"/>
        </w:rPr>
        <w:t xml:space="preserve">Once </w:t>
      </w:r>
      <w:r w:rsidR="00AF04C1" w:rsidRPr="00DB4AEB">
        <w:rPr>
          <w:rFonts w:ascii="Arial Unicode MS" w:eastAsia="Arial Unicode MS" w:hAnsi="Arial Unicode MS" w:cs="Arial Unicode MS"/>
        </w:rPr>
        <w:t>the children enter into Year 1, P</w:t>
      </w:r>
      <w:r w:rsidR="00377B94" w:rsidRPr="00DB4AEB">
        <w:rPr>
          <w:rFonts w:ascii="Arial Unicode MS" w:eastAsia="Arial Unicode MS" w:hAnsi="Arial Unicode MS" w:cs="Arial Unicode MS"/>
        </w:rPr>
        <w:t xml:space="preserve">hase 4 teaching will begin.  In Phase 4 no new phonemes or graphemes are introduced.  However, children will be taught to identify </w:t>
      </w:r>
      <w:r w:rsidR="006F73F1" w:rsidRPr="00DB4AEB">
        <w:rPr>
          <w:rFonts w:ascii="Arial Unicode MS" w:eastAsia="Arial Unicode MS" w:hAnsi="Arial Unicode MS" w:cs="Arial Unicode MS"/>
        </w:rPr>
        <w:t xml:space="preserve">adjacent consonants in words and will practise reading longer words (polysyllabic).  </w:t>
      </w:r>
      <w:r w:rsidR="00184FB4" w:rsidRPr="00DB4AEB">
        <w:rPr>
          <w:rFonts w:ascii="Arial Unicode MS" w:eastAsia="Arial Unicode MS" w:hAnsi="Arial Unicode MS" w:cs="Arial Unicode MS"/>
        </w:rPr>
        <w:t xml:space="preserve">Phase 4 will take approximately 4 weeks to complete, however this may be longer depending on the embedding of the skills so children are confident to tackle and decode shorter and longer words.  There is no set order to introducing the adjacent consonants in Phase 4, we would recommend that starting with CCVC and CVCC words and then CCVCC words.  Children will be taught to ‘chunk’ words into syllables and read each part and then put together e.g. helpdesk would be help/desk.  </w:t>
      </w:r>
    </w:p>
    <w:p w14:paraId="10E0C348" w14:textId="77777777" w:rsidR="00377B94" w:rsidRPr="00DB4AEB" w:rsidRDefault="00377B94" w:rsidP="007075E6">
      <w:pPr>
        <w:spacing w:after="0" w:line="240" w:lineRule="auto"/>
        <w:rPr>
          <w:rFonts w:ascii="Arial Unicode MS" w:eastAsia="Arial Unicode MS" w:hAnsi="Arial Unicode MS" w:cs="Arial Unicode MS"/>
        </w:rPr>
      </w:pPr>
    </w:p>
    <w:p w14:paraId="10E0C349" w14:textId="77777777" w:rsidR="00FB29BD" w:rsidRPr="00DB4AEB" w:rsidRDefault="00FB29BD" w:rsidP="00FB29BD">
      <w:pPr>
        <w:spacing w:after="0" w:line="240" w:lineRule="auto"/>
        <w:rPr>
          <w:rFonts w:ascii="Arial Unicode MS" w:eastAsia="Arial Unicode MS" w:hAnsi="Arial Unicode MS" w:cs="Arial Unicode MS"/>
          <w:u w:val="single"/>
        </w:rPr>
      </w:pPr>
    </w:p>
    <w:tbl>
      <w:tblPr>
        <w:tblStyle w:val="TableGrid"/>
        <w:tblW w:w="0" w:type="auto"/>
        <w:tblLook w:val="04A0" w:firstRow="1" w:lastRow="0" w:firstColumn="1" w:lastColumn="0" w:noHBand="0" w:noVBand="1"/>
      </w:tblPr>
      <w:tblGrid>
        <w:gridCol w:w="3485"/>
        <w:gridCol w:w="3485"/>
        <w:gridCol w:w="3486"/>
      </w:tblGrid>
      <w:tr w:rsidR="00FB29BD" w:rsidRPr="00DB4AEB" w14:paraId="10E0C355" w14:textId="77777777" w:rsidTr="002A2AEB">
        <w:tc>
          <w:tcPr>
            <w:tcW w:w="3485" w:type="dxa"/>
          </w:tcPr>
          <w:p w14:paraId="10E0C34A" w14:textId="77777777" w:rsidR="00FB29BD" w:rsidRPr="00DB4AEB" w:rsidRDefault="00FB29BD" w:rsidP="002A2AEB">
            <w:pPr>
              <w:rPr>
                <w:rFonts w:ascii="Arial Unicode MS" w:eastAsia="Arial Unicode MS" w:hAnsi="Arial Unicode MS" w:cs="Arial Unicode MS"/>
              </w:rPr>
            </w:pPr>
          </w:p>
          <w:p w14:paraId="10E0C34B" w14:textId="77777777" w:rsidR="00FB29BD" w:rsidRPr="00DB4AEB" w:rsidRDefault="00184FB4" w:rsidP="002A2AEB">
            <w:pPr>
              <w:pStyle w:val="ListParagraph"/>
              <w:numPr>
                <w:ilvl w:val="0"/>
                <w:numId w:val="3"/>
              </w:numPr>
              <w:rPr>
                <w:rFonts w:ascii="Arial Unicode MS" w:eastAsia="Arial Unicode MS" w:hAnsi="Arial Unicode MS" w:cs="Arial Unicode MS"/>
              </w:rPr>
            </w:pPr>
            <w:r w:rsidRPr="00DB4AEB">
              <w:rPr>
                <w:rFonts w:ascii="Arial Unicode MS" w:eastAsia="Arial Unicode MS" w:hAnsi="Arial Unicode MS" w:cs="Arial Unicode MS"/>
              </w:rPr>
              <w:t>Phonemes a</w:t>
            </w:r>
            <w:r w:rsidR="00FB29BD" w:rsidRPr="00DB4AEB">
              <w:rPr>
                <w:rFonts w:ascii="Arial Unicode MS" w:eastAsia="Arial Unicode MS" w:hAnsi="Arial Unicode MS" w:cs="Arial Unicode MS"/>
              </w:rPr>
              <w:t xml:space="preserve">s Phase 3 </w:t>
            </w:r>
            <w:r w:rsidRPr="00DB4AEB">
              <w:rPr>
                <w:rFonts w:ascii="Arial Unicode MS" w:eastAsia="Arial Unicode MS" w:hAnsi="Arial Unicode MS" w:cs="Arial Unicode MS"/>
              </w:rPr>
              <w:t>there are no new phonemes introduced in this phase</w:t>
            </w:r>
          </w:p>
          <w:p w14:paraId="10E0C34C" w14:textId="77777777" w:rsidR="00FB29BD" w:rsidRPr="00DB4AEB" w:rsidRDefault="00FB29BD" w:rsidP="002A2AEB">
            <w:pPr>
              <w:rPr>
                <w:rFonts w:ascii="Arial Unicode MS" w:eastAsia="Arial Unicode MS" w:hAnsi="Arial Unicode MS" w:cs="Arial Unicode MS"/>
              </w:rPr>
            </w:pPr>
          </w:p>
          <w:p w14:paraId="10E0C34D" w14:textId="77777777" w:rsidR="00FB29BD" w:rsidRPr="00DB4AEB" w:rsidRDefault="00FB29BD" w:rsidP="002A2AEB">
            <w:pPr>
              <w:rPr>
                <w:rFonts w:ascii="Arial Unicode MS" w:eastAsia="Arial Unicode MS" w:hAnsi="Arial Unicode MS" w:cs="Arial Unicode MS"/>
              </w:rPr>
            </w:pPr>
          </w:p>
        </w:tc>
        <w:tc>
          <w:tcPr>
            <w:tcW w:w="3485" w:type="dxa"/>
          </w:tcPr>
          <w:p w14:paraId="10E0C34E" w14:textId="77777777" w:rsidR="00FB29BD" w:rsidRPr="00DB4AEB" w:rsidRDefault="00184FB4" w:rsidP="002A2AEB">
            <w:pPr>
              <w:rPr>
                <w:rFonts w:ascii="Arial Unicode MS" w:eastAsia="Arial Unicode MS" w:hAnsi="Arial Unicode MS" w:cs="Arial Unicode MS"/>
              </w:rPr>
            </w:pPr>
            <w:r w:rsidRPr="00DB4AEB">
              <w:rPr>
                <w:rFonts w:ascii="Arial Unicode MS" w:eastAsia="Arial Unicode MS" w:hAnsi="Arial Unicode MS" w:cs="Arial Unicode MS"/>
              </w:rPr>
              <w:t>Common Exception Words</w:t>
            </w:r>
          </w:p>
          <w:p w14:paraId="10E0C34F" w14:textId="77777777" w:rsidR="00184FB4" w:rsidRPr="00DB4AEB" w:rsidRDefault="00184FB4" w:rsidP="002A2AEB">
            <w:pPr>
              <w:rPr>
                <w:rFonts w:ascii="Arial Unicode MS" w:eastAsia="Arial Unicode MS" w:hAnsi="Arial Unicode MS" w:cs="Arial Unicode MS"/>
              </w:rPr>
            </w:pPr>
          </w:p>
          <w:p w14:paraId="10E0C350" w14:textId="77777777" w:rsidR="005856B4" w:rsidRPr="00DB4AEB" w:rsidRDefault="005856B4" w:rsidP="002A2AEB">
            <w:pPr>
              <w:rPr>
                <w:rFonts w:ascii="Arial Unicode MS" w:eastAsia="Arial Unicode MS" w:hAnsi="Arial Unicode MS" w:cs="Arial Unicode MS"/>
              </w:rPr>
            </w:pPr>
            <w:r w:rsidRPr="00DB4AEB">
              <w:rPr>
                <w:rFonts w:ascii="Arial Unicode MS" w:eastAsia="Arial Unicode MS" w:hAnsi="Arial Unicode MS" w:cs="Arial Unicode MS"/>
              </w:rPr>
              <w:t>said, have, like, so, do, some, come, were, there, little, one, when, out, what</w:t>
            </w:r>
          </w:p>
          <w:p w14:paraId="10E0C351" w14:textId="77777777" w:rsidR="005856B4" w:rsidRPr="00DB4AEB" w:rsidRDefault="005856B4" w:rsidP="002A2AEB">
            <w:pPr>
              <w:rPr>
                <w:rFonts w:ascii="Arial Unicode MS" w:eastAsia="Arial Unicode MS" w:hAnsi="Arial Unicode MS" w:cs="Arial Unicode MS"/>
              </w:rPr>
            </w:pPr>
          </w:p>
        </w:tc>
        <w:tc>
          <w:tcPr>
            <w:tcW w:w="3486" w:type="dxa"/>
          </w:tcPr>
          <w:p w14:paraId="10E0C352" w14:textId="77777777" w:rsidR="00184FB4" w:rsidRPr="00DB4AEB" w:rsidRDefault="00184FB4" w:rsidP="002A2AEB">
            <w:pPr>
              <w:rPr>
                <w:rFonts w:ascii="Arial Unicode MS" w:eastAsia="Arial Unicode MS" w:hAnsi="Arial Unicode MS" w:cs="Arial Unicode MS"/>
              </w:rPr>
            </w:pPr>
            <w:r w:rsidRPr="00DB4AEB">
              <w:rPr>
                <w:rFonts w:ascii="Arial Unicode MS" w:eastAsia="Arial Unicode MS" w:hAnsi="Arial Unicode MS" w:cs="Arial Unicode MS"/>
              </w:rPr>
              <w:t>Reading Book Sets</w:t>
            </w:r>
          </w:p>
          <w:p w14:paraId="10E0C353" w14:textId="77777777" w:rsidR="00184FB4" w:rsidRPr="00DB4AEB" w:rsidRDefault="00184FB4" w:rsidP="002A2AEB">
            <w:pPr>
              <w:rPr>
                <w:rFonts w:ascii="Arial Unicode MS" w:eastAsia="Arial Unicode MS" w:hAnsi="Arial Unicode MS" w:cs="Arial Unicode MS"/>
              </w:rPr>
            </w:pPr>
          </w:p>
          <w:p w14:paraId="10E0C354" w14:textId="77777777" w:rsidR="006F73F1" w:rsidRPr="00DB4AEB" w:rsidRDefault="006F73F1" w:rsidP="002A2AEB">
            <w:pPr>
              <w:rPr>
                <w:rFonts w:ascii="Arial Unicode MS" w:eastAsia="Arial Unicode MS" w:hAnsi="Arial Unicode MS" w:cs="Arial Unicode MS"/>
              </w:rPr>
            </w:pPr>
            <w:r w:rsidRPr="00DB4AEB">
              <w:rPr>
                <w:rFonts w:ascii="Arial Unicode MS" w:eastAsia="Arial Unicode MS" w:hAnsi="Arial Unicode MS" w:cs="Arial Unicode MS"/>
              </w:rPr>
              <w:t xml:space="preserve">Phase 4 books use the phonemes and graphemes introduced in Phase 3.  They also have words that are decodable polysyllabic and that have adjacent consonants.  </w:t>
            </w:r>
          </w:p>
        </w:tc>
      </w:tr>
      <w:tr w:rsidR="006F73F1" w:rsidRPr="00DB4AEB" w14:paraId="10E0C35C" w14:textId="77777777" w:rsidTr="002A2AEB">
        <w:tc>
          <w:tcPr>
            <w:tcW w:w="3485" w:type="dxa"/>
          </w:tcPr>
          <w:p w14:paraId="10E0C356" w14:textId="77777777" w:rsidR="006F73F1" w:rsidRPr="00DB4AEB" w:rsidRDefault="006F73F1" w:rsidP="002A2AEB">
            <w:pPr>
              <w:rPr>
                <w:rFonts w:ascii="Arial Unicode MS" w:eastAsia="Arial Unicode MS" w:hAnsi="Arial Unicode MS" w:cs="Arial Unicode MS"/>
              </w:rPr>
            </w:pPr>
          </w:p>
          <w:p w14:paraId="10E0C357" w14:textId="77777777" w:rsidR="006F73F1" w:rsidRPr="00DB4AEB" w:rsidRDefault="006F73F1" w:rsidP="006F73F1">
            <w:pPr>
              <w:pStyle w:val="ListParagraph"/>
              <w:numPr>
                <w:ilvl w:val="0"/>
                <w:numId w:val="3"/>
              </w:numPr>
              <w:rPr>
                <w:rFonts w:ascii="Arial Unicode MS" w:eastAsia="Arial Unicode MS" w:hAnsi="Arial Unicode MS" w:cs="Arial Unicode MS"/>
              </w:rPr>
            </w:pPr>
            <w:r w:rsidRPr="00DB4AEB">
              <w:rPr>
                <w:rFonts w:ascii="Arial Unicode MS" w:eastAsia="Arial Unicode MS" w:hAnsi="Arial Unicode MS" w:cs="Arial Unicode MS"/>
              </w:rPr>
              <w:t>Adjacent consonants</w:t>
            </w:r>
          </w:p>
        </w:tc>
        <w:tc>
          <w:tcPr>
            <w:tcW w:w="3485" w:type="dxa"/>
          </w:tcPr>
          <w:p w14:paraId="10E0C358" w14:textId="77777777" w:rsidR="006F73F1" w:rsidRPr="00DB4AEB" w:rsidRDefault="006F73F1" w:rsidP="002A2AEB">
            <w:pPr>
              <w:rPr>
                <w:rFonts w:ascii="Arial Unicode MS" w:eastAsia="Arial Unicode MS" w:hAnsi="Arial Unicode MS" w:cs="Arial Unicode MS"/>
              </w:rPr>
            </w:pPr>
            <w:r w:rsidRPr="00DB4AEB">
              <w:rPr>
                <w:rFonts w:ascii="Arial Unicode MS" w:eastAsia="Arial Unicode MS" w:hAnsi="Arial Unicode MS" w:cs="Arial Unicode MS"/>
              </w:rPr>
              <w:t>Beginning</w:t>
            </w:r>
            <w:r w:rsidR="00893204" w:rsidRPr="00DB4AEB">
              <w:rPr>
                <w:rFonts w:ascii="Arial Unicode MS" w:eastAsia="Arial Unicode MS" w:hAnsi="Arial Unicode MS" w:cs="Arial Unicode MS"/>
              </w:rPr>
              <w:t xml:space="preserve"> of words</w:t>
            </w:r>
          </w:p>
          <w:p w14:paraId="10E0C359" w14:textId="77777777" w:rsidR="006F73F1" w:rsidRPr="00DB4AEB" w:rsidRDefault="008339B5" w:rsidP="002A2AEB">
            <w:pPr>
              <w:rPr>
                <w:rFonts w:ascii="Arial Unicode MS" w:eastAsia="Arial Unicode MS" w:hAnsi="Arial Unicode MS" w:cs="Arial Unicode MS"/>
              </w:rPr>
            </w:pPr>
            <w:r w:rsidRPr="00DB4AEB">
              <w:rPr>
                <w:rFonts w:ascii="Arial Unicode MS" w:eastAsia="Arial Unicode MS" w:hAnsi="Arial Unicode MS" w:cs="Arial Unicode MS"/>
              </w:rPr>
              <w:t xml:space="preserve">bl, cl, fl, gl, pl, sl, br, dr, fr, gr, pr, tr, sk, sm, sn, so, st, sw, tw, spr, str, spl, </w:t>
            </w:r>
          </w:p>
        </w:tc>
        <w:tc>
          <w:tcPr>
            <w:tcW w:w="3486" w:type="dxa"/>
          </w:tcPr>
          <w:p w14:paraId="10E0C35A" w14:textId="77777777" w:rsidR="006F73F1" w:rsidRPr="00DB4AEB" w:rsidRDefault="006F73F1" w:rsidP="002A2AEB">
            <w:pPr>
              <w:rPr>
                <w:rFonts w:ascii="Arial Unicode MS" w:eastAsia="Arial Unicode MS" w:hAnsi="Arial Unicode MS" w:cs="Arial Unicode MS"/>
              </w:rPr>
            </w:pPr>
            <w:r w:rsidRPr="00DB4AEB">
              <w:rPr>
                <w:rFonts w:ascii="Arial Unicode MS" w:eastAsia="Arial Unicode MS" w:hAnsi="Arial Unicode MS" w:cs="Arial Unicode MS"/>
              </w:rPr>
              <w:t>End</w:t>
            </w:r>
            <w:r w:rsidR="00893204" w:rsidRPr="00DB4AEB">
              <w:rPr>
                <w:rFonts w:ascii="Arial Unicode MS" w:eastAsia="Arial Unicode MS" w:hAnsi="Arial Unicode MS" w:cs="Arial Unicode MS"/>
              </w:rPr>
              <w:t xml:space="preserve"> of words</w:t>
            </w:r>
          </w:p>
          <w:p w14:paraId="10E0C35B" w14:textId="77777777" w:rsidR="008339B5" w:rsidRPr="00DB4AEB" w:rsidRDefault="00893204" w:rsidP="002A2AEB">
            <w:pPr>
              <w:rPr>
                <w:rFonts w:ascii="Arial Unicode MS" w:eastAsia="Arial Unicode MS" w:hAnsi="Arial Unicode MS" w:cs="Arial Unicode MS"/>
              </w:rPr>
            </w:pPr>
            <w:r w:rsidRPr="00DB4AEB">
              <w:rPr>
                <w:rFonts w:ascii="Arial Unicode MS" w:eastAsia="Arial Unicode MS" w:hAnsi="Arial Unicode MS" w:cs="Arial Unicode MS"/>
              </w:rPr>
              <w:t>m</w:t>
            </w:r>
            <w:r w:rsidR="008339B5" w:rsidRPr="00DB4AEB">
              <w:rPr>
                <w:rFonts w:ascii="Arial Unicode MS" w:eastAsia="Arial Unicode MS" w:hAnsi="Arial Unicode MS" w:cs="Arial Unicode MS"/>
              </w:rPr>
              <w:t>p, nd, nk, nt, st, ft, ld, lp, lt, sk</w:t>
            </w:r>
          </w:p>
        </w:tc>
      </w:tr>
      <w:tr w:rsidR="00184FB4" w:rsidRPr="00DB4AEB" w14:paraId="10E0C362" w14:textId="77777777" w:rsidTr="002A2AEB">
        <w:tc>
          <w:tcPr>
            <w:tcW w:w="3485" w:type="dxa"/>
          </w:tcPr>
          <w:p w14:paraId="10E0C35D" w14:textId="77777777" w:rsidR="00184FB4" w:rsidRPr="00DB4AEB" w:rsidRDefault="00184FB4" w:rsidP="00184FB4">
            <w:pPr>
              <w:rPr>
                <w:rFonts w:ascii="Arial Unicode MS" w:eastAsia="Arial Unicode MS" w:hAnsi="Arial Unicode MS" w:cs="Arial Unicode MS"/>
              </w:rPr>
            </w:pPr>
          </w:p>
          <w:p w14:paraId="10E0C35E" w14:textId="77777777" w:rsidR="00184FB4" w:rsidRPr="00DB4AEB" w:rsidRDefault="00184FB4" w:rsidP="00184FB4">
            <w:pPr>
              <w:pStyle w:val="ListParagraph"/>
              <w:numPr>
                <w:ilvl w:val="0"/>
                <w:numId w:val="3"/>
              </w:numPr>
              <w:rPr>
                <w:rFonts w:ascii="Arial Unicode MS" w:eastAsia="Arial Unicode MS" w:hAnsi="Arial Unicode MS" w:cs="Arial Unicode MS"/>
              </w:rPr>
            </w:pPr>
            <w:r w:rsidRPr="00DB4AEB">
              <w:rPr>
                <w:rFonts w:ascii="Arial Unicode MS" w:eastAsia="Arial Unicode MS" w:hAnsi="Arial Unicode MS" w:cs="Arial Unicode MS"/>
              </w:rPr>
              <w:t>Polysyllabic word examples</w:t>
            </w:r>
          </w:p>
          <w:p w14:paraId="10E0C35F" w14:textId="77777777" w:rsidR="00184FB4" w:rsidRPr="00DB4AEB" w:rsidRDefault="00184FB4" w:rsidP="002A2AEB">
            <w:pPr>
              <w:rPr>
                <w:rFonts w:ascii="Arial Unicode MS" w:eastAsia="Arial Unicode MS" w:hAnsi="Arial Unicode MS" w:cs="Arial Unicode MS"/>
              </w:rPr>
            </w:pPr>
          </w:p>
        </w:tc>
        <w:tc>
          <w:tcPr>
            <w:tcW w:w="6971" w:type="dxa"/>
            <w:gridSpan w:val="2"/>
          </w:tcPr>
          <w:p w14:paraId="10E0C360" w14:textId="77777777" w:rsidR="0032737D" w:rsidRPr="00DB4AEB" w:rsidRDefault="0032737D" w:rsidP="002A2AEB">
            <w:pPr>
              <w:rPr>
                <w:rFonts w:ascii="Arial Unicode MS" w:eastAsia="Arial Unicode MS" w:hAnsi="Arial Unicode MS" w:cs="Arial Unicode MS"/>
              </w:rPr>
            </w:pPr>
          </w:p>
          <w:p w14:paraId="10E0C361" w14:textId="77777777" w:rsidR="00184FB4" w:rsidRPr="00DB4AEB" w:rsidRDefault="00184FB4" w:rsidP="002A2AEB">
            <w:pPr>
              <w:rPr>
                <w:rFonts w:ascii="Arial Unicode MS" w:eastAsia="Arial Unicode MS" w:hAnsi="Arial Unicode MS" w:cs="Arial Unicode MS"/>
              </w:rPr>
            </w:pPr>
            <w:r w:rsidRPr="00DB4AEB">
              <w:rPr>
                <w:rFonts w:ascii="Arial Unicode MS" w:eastAsia="Arial Unicode MS" w:hAnsi="Arial Unicode MS" w:cs="Arial Unicode MS"/>
              </w:rPr>
              <w:t xml:space="preserve">helpdesk, pondweed, </w:t>
            </w:r>
            <w:r w:rsidR="0032737D" w:rsidRPr="00DB4AEB">
              <w:rPr>
                <w:rFonts w:ascii="Arial Unicode MS" w:eastAsia="Arial Unicode MS" w:hAnsi="Arial Unicode MS" w:cs="Arial Unicode MS"/>
              </w:rPr>
              <w:t xml:space="preserve">sandpit, windmill, softest, handstand, melting, helper, desktop, shampoo, giftbox, lunchbox, </w:t>
            </w:r>
          </w:p>
        </w:tc>
      </w:tr>
    </w:tbl>
    <w:p w14:paraId="10E0C363" w14:textId="77777777" w:rsidR="00FB29BD" w:rsidRPr="00DB4AEB" w:rsidRDefault="00FB29BD" w:rsidP="00FB29BD">
      <w:pPr>
        <w:spacing w:after="0" w:line="240" w:lineRule="auto"/>
        <w:rPr>
          <w:rFonts w:ascii="Arial Unicode MS" w:eastAsia="Arial Unicode MS" w:hAnsi="Arial Unicode MS" w:cs="Arial Unicode MS"/>
        </w:rPr>
      </w:pPr>
    </w:p>
    <w:p w14:paraId="10E0C364" w14:textId="77777777" w:rsidR="00FB29BD" w:rsidRPr="00DB4AEB" w:rsidRDefault="00FB29BD" w:rsidP="00FB29BD">
      <w:pPr>
        <w:spacing w:after="0" w:line="240" w:lineRule="auto"/>
        <w:rPr>
          <w:rFonts w:ascii="Arial Unicode MS" w:eastAsia="Arial Unicode MS" w:hAnsi="Arial Unicode MS" w:cs="Arial Unicode MS"/>
        </w:rPr>
      </w:pPr>
    </w:p>
    <w:p w14:paraId="10E0C365" w14:textId="77777777" w:rsidR="008D78EE" w:rsidRDefault="008D78EE" w:rsidP="00FB29BD">
      <w:pPr>
        <w:spacing w:after="0" w:line="240" w:lineRule="auto"/>
        <w:rPr>
          <w:rFonts w:ascii="Arial Unicode MS" w:eastAsia="Arial Unicode MS" w:hAnsi="Arial Unicode MS" w:cs="Arial Unicode MS"/>
          <w:u w:val="single"/>
        </w:rPr>
      </w:pPr>
    </w:p>
    <w:p w14:paraId="10E0C366" w14:textId="77777777" w:rsidR="008D78EE" w:rsidRDefault="008D78EE" w:rsidP="00FB29BD">
      <w:pPr>
        <w:spacing w:after="0" w:line="240" w:lineRule="auto"/>
        <w:rPr>
          <w:rFonts w:ascii="Arial Unicode MS" w:eastAsia="Arial Unicode MS" w:hAnsi="Arial Unicode MS" w:cs="Arial Unicode MS"/>
          <w:u w:val="single"/>
        </w:rPr>
      </w:pPr>
    </w:p>
    <w:p w14:paraId="10E0C367" w14:textId="77777777" w:rsidR="008D78EE" w:rsidRDefault="008D78EE" w:rsidP="00FB29BD">
      <w:pPr>
        <w:spacing w:after="0" w:line="240" w:lineRule="auto"/>
        <w:rPr>
          <w:rFonts w:ascii="Arial Unicode MS" w:eastAsia="Arial Unicode MS" w:hAnsi="Arial Unicode MS" w:cs="Arial Unicode MS"/>
          <w:u w:val="single"/>
        </w:rPr>
      </w:pPr>
    </w:p>
    <w:p w14:paraId="10E0C368" w14:textId="77777777" w:rsidR="008D78EE" w:rsidRDefault="008D78EE" w:rsidP="00FB29BD">
      <w:pPr>
        <w:spacing w:after="0" w:line="240" w:lineRule="auto"/>
        <w:rPr>
          <w:rFonts w:ascii="Arial Unicode MS" w:eastAsia="Arial Unicode MS" w:hAnsi="Arial Unicode MS" w:cs="Arial Unicode MS"/>
          <w:u w:val="single"/>
        </w:rPr>
      </w:pPr>
    </w:p>
    <w:p w14:paraId="10E0C369" w14:textId="77777777" w:rsidR="008D78EE" w:rsidRDefault="008D78EE" w:rsidP="00FB29BD">
      <w:pPr>
        <w:spacing w:after="0" w:line="240" w:lineRule="auto"/>
        <w:rPr>
          <w:rFonts w:ascii="Arial Unicode MS" w:eastAsia="Arial Unicode MS" w:hAnsi="Arial Unicode MS" w:cs="Arial Unicode MS"/>
          <w:u w:val="single"/>
        </w:rPr>
      </w:pPr>
    </w:p>
    <w:p w14:paraId="10E0C36A" w14:textId="77777777" w:rsidR="0087673E" w:rsidRDefault="00AF04C1" w:rsidP="00FB29BD">
      <w:pPr>
        <w:spacing w:after="0" w:line="240" w:lineRule="auto"/>
        <w:rPr>
          <w:rFonts w:ascii="Arial Unicode MS" w:eastAsia="Arial Unicode MS" w:hAnsi="Arial Unicode MS" w:cs="Arial Unicode MS"/>
          <w:u w:val="single"/>
        </w:rPr>
      </w:pPr>
      <w:r w:rsidRPr="00DB4AEB">
        <w:rPr>
          <w:rFonts w:ascii="Arial Unicode MS" w:eastAsia="Arial Unicode MS" w:hAnsi="Arial Unicode MS" w:cs="Arial Unicode MS"/>
          <w:u w:val="single"/>
        </w:rPr>
        <w:t>Phase 5</w:t>
      </w:r>
    </w:p>
    <w:p w14:paraId="10E0C36B" w14:textId="77777777" w:rsidR="008E588A" w:rsidRPr="006D71F0" w:rsidRDefault="0087673E" w:rsidP="00FB29BD">
      <w:pPr>
        <w:spacing w:after="0" w:line="240" w:lineRule="auto"/>
        <w:rPr>
          <w:rFonts w:ascii="Arial Unicode MS" w:eastAsia="Arial Unicode MS" w:hAnsi="Arial Unicode MS" w:cs="Arial Unicode MS"/>
        </w:rPr>
      </w:pPr>
      <w:r>
        <w:rPr>
          <w:noProof/>
          <w:lang w:eastAsia="en-GB"/>
        </w:rPr>
        <w:drawing>
          <wp:anchor distT="0" distB="0" distL="114300" distR="114300" simplePos="0" relativeHeight="251658255" behindDoc="0" locked="0" layoutInCell="1" allowOverlap="1" wp14:anchorId="10E0C5F0" wp14:editId="289FBFDF">
            <wp:simplePos x="0" y="0"/>
            <wp:positionH relativeFrom="margin">
              <wp:align>left</wp:align>
            </wp:positionH>
            <wp:positionV relativeFrom="paragraph">
              <wp:posOffset>635</wp:posOffset>
            </wp:positionV>
            <wp:extent cx="1478915" cy="2089150"/>
            <wp:effectExtent l="0" t="0" r="6985"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94135" cy="2110414"/>
                    </a:xfrm>
                    <a:prstGeom prst="rect">
                      <a:avLst/>
                    </a:prstGeom>
                  </pic:spPr>
                </pic:pic>
              </a:graphicData>
            </a:graphic>
            <wp14:sizeRelH relativeFrom="margin">
              <wp14:pctWidth>0</wp14:pctWidth>
            </wp14:sizeRelH>
            <wp14:sizeRelV relativeFrom="margin">
              <wp14:pctHeight>0</wp14:pctHeight>
            </wp14:sizeRelV>
          </wp:anchor>
        </w:drawing>
      </w:r>
      <w:r w:rsidR="008339B5" w:rsidRPr="00DB4AEB">
        <w:rPr>
          <w:rFonts w:ascii="Arial Unicode MS" w:eastAsia="Arial Unicode MS" w:hAnsi="Arial Unicode MS" w:cs="Arial Unicode MS"/>
        </w:rPr>
        <w:t xml:space="preserve">Within Phase 5 </w:t>
      </w:r>
      <w:r w:rsidR="00417289" w:rsidRPr="00DB4AEB">
        <w:rPr>
          <w:rFonts w:ascii="Arial Unicode MS" w:eastAsia="Arial Unicode MS" w:hAnsi="Arial Unicode MS" w:cs="Arial Unicode MS"/>
        </w:rPr>
        <w:t xml:space="preserve">an alternative grapheme is introduced </w:t>
      </w:r>
      <w:r w:rsidR="00AF04C1" w:rsidRPr="00DB4AEB">
        <w:rPr>
          <w:rFonts w:ascii="Arial Unicode MS" w:eastAsia="Arial Unicode MS" w:hAnsi="Arial Unicode MS" w:cs="Arial Unicode MS"/>
        </w:rPr>
        <w:t xml:space="preserve">to those learned in Phase 3.  At Rendlesham we have split the Phase 5 </w:t>
      </w:r>
      <w:r w:rsidR="002B0CAF">
        <w:rPr>
          <w:rFonts w:ascii="Arial Unicode MS" w:eastAsia="Arial Unicode MS" w:hAnsi="Arial Unicode MS" w:cs="Arial Unicode MS"/>
        </w:rPr>
        <w:t xml:space="preserve">graphemes </w:t>
      </w:r>
      <w:r w:rsidR="00AF04C1" w:rsidRPr="00DB4AEB">
        <w:rPr>
          <w:rFonts w:ascii="Arial Unicode MS" w:eastAsia="Arial Unicode MS" w:hAnsi="Arial Unicode MS" w:cs="Arial Unicode MS"/>
        </w:rPr>
        <w:t xml:space="preserve">into 5 sets.  In Phase 5 set 1, further digraphs </w:t>
      </w:r>
      <w:r w:rsidR="002B0CAF">
        <w:rPr>
          <w:rFonts w:ascii="Arial Unicode MS" w:eastAsia="Arial Unicode MS" w:hAnsi="Arial Unicode MS" w:cs="Arial Unicode MS"/>
        </w:rPr>
        <w:t xml:space="preserve">that are </w:t>
      </w:r>
      <w:r w:rsidR="008E588A">
        <w:rPr>
          <w:rFonts w:ascii="Arial Unicode MS" w:eastAsia="Arial Unicode MS" w:hAnsi="Arial Unicode MS" w:cs="Arial Unicode MS"/>
        </w:rPr>
        <w:t xml:space="preserve">still common </w:t>
      </w:r>
      <w:r w:rsidR="002B0CAF">
        <w:rPr>
          <w:rFonts w:ascii="Arial Unicode MS" w:eastAsia="Arial Unicode MS" w:hAnsi="Arial Unicode MS" w:cs="Arial Unicode MS"/>
        </w:rPr>
        <w:t xml:space="preserve">and split digraphs are taught.  </w:t>
      </w:r>
      <w:r w:rsidR="008E588A">
        <w:rPr>
          <w:rFonts w:ascii="Arial Unicode MS" w:eastAsia="Arial Unicode MS" w:hAnsi="Arial Unicode MS" w:cs="Arial Unicode MS"/>
        </w:rPr>
        <w:t>In sets 2 to 5 within Phase 5 the graphemes increase in rarity and several alternative spellings for each graphemes are introduced.  The graphemes have been sorted in this way as it has enabled clear identification for resources and reading books to be matched to the grapheme.  Rendlesham School does not have a set reading book scheme and has over the years collected sets of books from various reading schemes.  These have been sorted into each set (see below) so the children are still able to take home a decodable book and practise their blending and segmenting skills.</w:t>
      </w:r>
    </w:p>
    <w:p w14:paraId="10E0C36C" w14:textId="77777777" w:rsidR="008E588A" w:rsidRDefault="008E588A" w:rsidP="00FB29BD">
      <w:pPr>
        <w:spacing w:after="0" w:line="240" w:lineRule="auto"/>
        <w:rPr>
          <w:rFonts w:ascii="Arial Unicode MS" w:eastAsia="Arial Unicode MS" w:hAnsi="Arial Unicode MS" w:cs="Arial Unicode MS"/>
        </w:rPr>
      </w:pPr>
    </w:p>
    <w:p w14:paraId="10E0C36D" w14:textId="77777777" w:rsidR="00AF04C1" w:rsidRPr="006D71F0" w:rsidRDefault="00AF04C1" w:rsidP="00FB29BD">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u w:val="single"/>
        </w:rPr>
        <w:t>Phase 5 SET 1</w:t>
      </w:r>
      <w:r w:rsidR="009C35F1">
        <w:rPr>
          <w:rFonts w:ascii="Arial Unicode MS" w:eastAsia="Arial Unicode MS" w:hAnsi="Arial Unicode MS" w:cs="Arial Unicode MS"/>
          <w:u w:val="single"/>
        </w:rPr>
        <w:t xml:space="preserve"> – Year 1</w:t>
      </w:r>
    </w:p>
    <w:tbl>
      <w:tblPr>
        <w:tblStyle w:val="TableGrid"/>
        <w:tblW w:w="0" w:type="auto"/>
        <w:tblLook w:val="04A0" w:firstRow="1" w:lastRow="0" w:firstColumn="1" w:lastColumn="0" w:noHBand="0" w:noVBand="1"/>
      </w:tblPr>
      <w:tblGrid>
        <w:gridCol w:w="3485"/>
        <w:gridCol w:w="3485"/>
        <w:gridCol w:w="3486"/>
      </w:tblGrid>
      <w:tr w:rsidR="00FB29BD" w:rsidRPr="00DB4AEB" w14:paraId="10E0C375" w14:textId="77777777" w:rsidTr="002A2AEB">
        <w:tc>
          <w:tcPr>
            <w:tcW w:w="3485" w:type="dxa"/>
          </w:tcPr>
          <w:p w14:paraId="10E0C36E" w14:textId="77777777" w:rsidR="00FB29BD" w:rsidRPr="00DB4AEB" w:rsidRDefault="00FB29BD" w:rsidP="002A2AEB">
            <w:pPr>
              <w:jc w:val="center"/>
              <w:rPr>
                <w:rFonts w:ascii="Arial Unicode MS" w:eastAsia="Arial Unicode MS" w:hAnsi="Arial Unicode MS" w:cs="Arial Unicode MS"/>
              </w:rPr>
            </w:pPr>
          </w:p>
          <w:p w14:paraId="10E0C36F"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Phoneme</w:t>
            </w:r>
          </w:p>
          <w:p w14:paraId="10E0C370" w14:textId="77777777" w:rsidR="00FB29BD" w:rsidRPr="00DB4AEB" w:rsidRDefault="00FB29BD" w:rsidP="002A2AEB">
            <w:pPr>
              <w:jc w:val="center"/>
              <w:rPr>
                <w:rFonts w:ascii="Arial Unicode MS" w:eastAsia="Arial Unicode MS" w:hAnsi="Arial Unicode MS" w:cs="Arial Unicode MS"/>
              </w:rPr>
            </w:pPr>
          </w:p>
        </w:tc>
        <w:tc>
          <w:tcPr>
            <w:tcW w:w="3485" w:type="dxa"/>
          </w:tcPr>
          <w:p w14:paraId="10E0C371" w14:textId="77777777" w:rsidR="00FB29BD" w:rsidRPr="00DB4AEB" w:rsidRDefault="00FB29BD" w:rsidP="002A2AEB">
            <w:pPr>
              <w:jc w:val="center"/>
              <w:rPr>
                <w:rFonts w:ascii="Arial Unicode MS" w:eastAsia="Arial Unicode MS" w:hAnsi="Arial Unicode MS" w:cs="Arial Unicode MS"/>
              </w:rPr>
            </w:pPr>
          </w:p>
          <w:p w14:paraId="10E0C372"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Common Exception Words</w:t>
            </w:r>
          </w:p>
        </w:tc>
        <w:tc>
          <w:tcPr>
            <w:tcW w:w="3486" w:type="dxa"/>
          </w:tcPr>
          <w:p w14:paraId="10E0C373" w14:textId="77777777" w:rsidR="00990796" w:rsidRDefault="00990796" w:rsidP="002A2AEB">
            <w:pPr>
              <w:jc w:val="center"/>
              <w:rPr>
                <w:rFonts w:ascii="Arial Unicode MS" w:eastAsia="Arial Unicode MS" w:hAnsi="Arial Unicode MS" w:cs="Arial Unicode MS"/>
              </w:rPr>
            </w:pPr>
          </w:p>
          <w:p w14:paraId="10E0C374"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Reading Book Sets</w:t>
            </w:r>
            <w:r w:rsidR="00990796">
              <w:rPr>
                <w:rFonts w:ascii="Arial Unicode MS" w:eastAsia="Arial Unicode MS" w:hAnsi="Arial Unicode MS" w:cs="Arial Unicode MS"/>
              </w:rPr>
              <w:t xml:space="preserve"> – Example Texts</w:t>
            </w:r>
          </w:p>
        </w:tc>
      </w:tr>
      <w:tr w:rsidR="00FB29BD" w:rsidRPr="00DB4AEB" w14:paraId="10E0C395" w14:textId="77777777" w:rsidTr="002A2AEB">
        <w:tc>
          <w:tcPr>
            <w:tcW w:w="3485" w:type="dxa"/>
          </w:tcPr>
          <w:p w14:paraId="10E0C376" w14:textId="77777777" w:rsidR="00FB29BD" w:rsidRPr="00DB4AEB" w:rsidRDefault="00FB29BD" w:rsidP="002A2AEB">
            <w:pPr>
              <w:rPr>
                <w:rFonts w:ascii="Arial Unicode MS" w:eastAsia="Arial Unicode MS" w:hAnsi="Arial Unicode MS" w:cs="Arial Unicode MS"/>
              </w:rPr>
            </w:pPr>
          </w:p>
          <w:p w14:paraId="10E0C377" w14:textId="77777777" w:rsidR="00FB29BD" w:rsidRPr="00DB4AEB" w:rsidRDefault="00FB29BD" w:rsidP="00AF04C1">
            <w:pPr>
              <w:pStyle w:val="ListParagraph"/>
              <w:numPr>
                <w:ilvl w:val="0"/>
                <w:numId w:val="3"/>
              </w:numPr>
              <w:rPr>
                <w:rFonts w:ascii="Arial Unicode MS" w:eastAsia="Arial Unicode MS" w:hAnsi="Arial Unicode MS" w:cs="Arial Unicode MS"/>
              </w:rPr>
            </w:pPr>
            <w:r w:rsidRPr="00DB4AEB">
              <w:rPr>
                <w:rFonts w:ascii="Arial Unicode MS" w:eastAsia="Arial Unicode MS" w:hAnsi="Arial Unicode MS" w:cs="Arial Unicode MS"/>
              </w:rPr>
              <w:t>ay, ea, ie, ey</w:t>
            </w:r>
            <w:r w:rsidR="00AF04C1"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ew, ew, ue, ue</w:t>
            </w:r>
            <w:r w:rsidR="00AF04C1"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oy, ou, oe, ir</w:t>
            </w:r>
            <w:r w:rsidR="00AF04C1"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wh, ph, aw, au</w:t>
            </w:r>
            <w:r w:rsidR="00AF04C1"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a-e, e-e, i-e, o-e, u-e, u-e</w:t>
            </w:r>
            <w:r w:rsidR="00AF04C1" w:rsidRPr="00DB4AEB">
              <w:rPr>
                <w:rFonts w:ascii="Arial Unicode MS" w:eastAsia="Arial Unicode MS" w:hAnsi="Arial Unicode MS" w:cs="Arial Unicode MS"/>
              </w:rPr>
              <w:t xml:space="preserve">, </w:t>
            </w:r>
            <w:r w:rsidRPr="00DB4AEB">
              <w:rPr>
                <w:rFonts w:ascii="Arial Unicode MS" w:eastAsia="Arial Unicode MS" w:hAnsi="Arial Unicode MS" w:cs="Arial Unicode MS"/>
              </w:rPr>
              <w:t>ey, ie, a, e</w:t>
            </w:r>
          </w:p>
          <w:p w14:paraId="10E0C378" w14:textId="77777777" w:rsidR="00FB29BD" w:rsidRPr="00DB4AEB" w:rsidRDefault="00FB29BD" w:rsidP="002A2AEB">
            <w:pPr>
              <w:rPr>
                <w:rFonts w:ascii="Arial Unicode MS" w:eastAsia="Arial Unicode MS" w:hAnsi="Arial Unicode MS" w:cs="Arial Unicode MS"/>
              </w:rPr>
            </w:pPr>
          </w:p>
          <w:p w14:paraId="10E0C379" w14:textId="77777777" w:rsidR="00FB29BD" w:rsidRPr="00DB4AEB" w:rsidRDefault="00FB29BD" w:rsidP="002A2AEB">
            <w:pPr>
              <w:rPr>
                <w:rFonts w:ascii="Arial Unicode MS" w:eastAsia="Arial Unicode MS" w:hAnsi="Arial Unicode MS" w:cs="Arial Unicode MS"/>
              </w:rPr>
            </w:pPr>
          </w:p>
          <w:p w14:paraId="10E0C37A" w14:textId="77777777" w:rsidR="00FB29BD" w:rsidRPr="00DB4AEB" w:rsidRDefault="00FB29BD" w:rsidP="002A2AEB">
            <w:pPr>
              <w:rPr>
                <w:rFonts w:ascii="Arial Unicode MS" w:eastAsia="Arial Unicode MS" w:hAnsi="Arial Unicode MS" w:cs="Arial Unicode MS"/>
              </w:rPr>
            </w:pPr>
          </w:p>
        </w:tc>
        <w:tc>
          <w:tcPr>
            <w:tcW w:w="3485" w:type="dxa"/>
          </w:tcPr>
          <w:p w14:paraId="10E0C37B" w14:textId="77777777" w:rsidR="00FB29BD" w:rsidRPr="00DB4AEB" w:rsidRDefault="00FB29BD" w:rsidP="002A2AEB">
            <w:pPr>
              <w:rPr>
                <w:rFonts w:ascii="Arial Unicode MS" w:eastAsia="Arial Unicode MS" w:hAnsi="Arial Unicode MS" w:cs="Arial Unicode MS"/>
              </w:rPr>
            </w:pPr>
          </w:p>
          <w:p w14:paraId="10E0C37C"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Ensure the following are secure: come, were, there, little, one, when, out, what, went, it’s, from, children, just, help, said, have, like, so, do, some</w:t>
            </w:r>
          </w:p>
          <w:p w14:paraId="10E0C37D" w14:textId="77777777" w:rsidR="00FB29BD" w:rsidRPr="00DB4AEB" w:rsidRDefault="00FB29BD" w:rsidP="002A2AEB">
            <w:pPr>
              <w:rPr>
                <w:rFonts w:ascii="Arial Unicode MS" w:eastAsia="Arial Unicode MS" w:hAnsi="Arial Unicode MS" w:cs="Arial Unicode MS"/>
              </w:rPr>
            </w:pPr>
          </w:p>
        </w:tc>
        <w:tc>
          <w:tcPr>
            <w:tcW w:w="3486" w:type="dxa"/>
          </w:tcPr>
          <w:p w14:paraId="10E0C37E"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This is our Planet</w:t>
            </w:r>
          </w:p>
          <w:p w14:paraId="10E0C37F"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Animal Tricks – Sticking Power</w:t>
            </w:r>
          </w:p>
          <w:p w14:paraId="10E0C380"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Stone Shadows</w:t>
            </w:r>
          </w:p>
          <w:p w14:paraId="10E0C381"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Be a Cave Explorer</w:t>
            </w:r>
          </w:p>
          <w:p w14:paraId="10E0C382"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Pixie Makes a Friend</w:t>
            </w:r>
          </w:p>
          <w:p w14:paraId="10E0C383"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Bertha Benz</w:t>
            </w:r>
          </w:p>
          <w:p w14:paraId="10E0C384"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Iris’s Wild Ride</w:t>
            </w:r>
          </w:p>
          <w:p w14:paraId="10E0C385"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Late</w:t>
            </w:r>
          </w:p>
          <w:p w14:paraId="10E0C386"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Pete</w:t>
            </w:r>
          </w:p>
          <w:p w14:paraId="10E0C387"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A Nice Life</w:t>
            </w:r>
          </w:p>
          <w:p w14:paraId="10E0C388"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Note</w:t>
            </w:r>
          </w:p>
          <w:p w14:paraId="10E0C389"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Club Rules</w:t>
            </w:r>
          </w:p>
          <w:p w14:paraId="10E0C38A"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Show Time</w:t>
            </w:r>
          </w:p>
          <w:p w14:paraId="10E0C38B"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Pete</w:t>
            </w:r>
          </w:p>
          <w:p w14:paraId="10E0C38C"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Sanjay Stays in Bed</w:t>
            </w:r>
          </w:p>
          <w:p w14:paraId="10E0C38D"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Lost</w:t>
            </w:r>
          </w:p>
          <w:p w14:paraId="10E0C38E"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Jade’s Party</w:t>
            </w:r>
          </w:p>
          <w:p w14:paraId="10E0C38F"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King of the Birds</w:t>
            </w:r>
          </w:p>
          <w:p w14:paraId="10E0C390"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Barker</w:t>
            </w:r>
          </w:p>
          <w:p w14:paraId="10E0C391"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Our House</w:t>
            </w:r>
          </w:p>
          <w:p w14:paraId="10E0C392"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Jar of Oil</w:t>
            </w:r>
          </w:p>
          <w:p w14:paraId="10E0C393"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Jellybean</w:t>
            </w:r>
          </w:p>
          <w:p w14:paraId="10E0C394"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Rex to the Rescue</w:t>
            </w:r>
          </w:p>
        </w:tc>
      </w:tr>
    </w:tbl>
    <w:p w14:paraId="10E0C396" w14:textId="77777777" w:rsidR="006F73F1" w:rsidRPr="00DB4AEB" w:rsidRDefault="006F73F1" w:rsidP="00FB29BD">
      <w:pPr>
        <w:spacing w:after="0" w:line="240" w:lineRule="auto"/>
        <w:rPr>
          <w:rFonts w:ascii="Arial Unicode MS" w:eastAsia="Arial Unicode MS" w:hAnsi="Arial Unicode MS" w:cs="Arial Unicode MS"/>
          <w:u w:val="single"/>
        </w:rPr>
      </w:pPr>
    </w:p>
    <w:p w14:paraId="10E0C397" w14:textId="77777777" w:rsidR="00FB29BD" w:rsidRPr="00DB4AEB" w:rsidRDefault="00AF04C1" w:rsidP="00FB29BD">
      <w:pPr>
        <w:spacing w:after="0" w:line="240" w:lineRule="auto"/>
        <w:rPr>
          <w:rFonts w:ascii="Arial Unicode MS" w:eastAsia="Arial Unicode MS" w:hAnsi="Arial Unicode MS" w:cs="Arial Unicode MS"/>
          <w:u w:val="single"/>
        </w:rPr>
      </w:pPr>
      <w:r w:rsidRPr="00DB4AEB">
        <w:rPr>
          <w:rFonts w:ascii="Arial Unicode MS" w:eastAsia="Arial Unicode MS" w:hAnsi="Arial Unicode MS" w:cs="Arial Unicode MS"/>
          <w:u w:val="single"/>
        </w:rPr>
        <w:t>Phase 5 SET 2</w:t>
      </w:r>
      <w:r w:rsidR="009C35F1">
        <w:rPr>
          <w:rFonts w:ascii="Arial Unicode MS" w:eastAsia="Arial Unicode MS" w:hAnsi="Arial Unicode MS" w:cs="Arial Unicode MS"/>
          <w:u w:val="single"/>
        </w:rPr>
        <w:t xml:space="preserve"> – Year 1</w:t>
      </w:r>
    </w:p>
    <w:p w14:paraId="10E0C398" w14:textId="77777777" w:rsidR="00FB29BD" w:rsidRPr="00DB4AEB" w:rsidRDefault="00FB29BD" w:rsidP="00FB29BD">
      <w:pPr>
        <w:spacing w:after="0" w:line="240" w:lineRule="auto"/>
        <w:rPr>
          <w:rFonts w:ascii="Arial Unicode MS" w:eastAsia="Arial Unicode MS" w:hAnsi="Arial Unicode MS" w:cs="Arial Unicode MS"/>
          <w:u w:val="single"/>
        </w:rPr>
      </w:pPr>
    </w:p>
    <w:tbl>
      <w:tblPr>
        <w:tblStyle w:val="TableGrid"/>
        <w:tblW w:w="0" w:type="auto"/>
        <w:tblLook w:val="04A0" w:firstRow="1" w:lastRow="0" w:firstColumn="1" w:lastColumn="0" w:noHBand="0" w:noVBand="1"/>
      </w:tblPr>
      <w:tblGrid>
        <w:gridCol w:w="3485"/>
        <w:gridCol w:w="3485"/>
        <w:gridCol w:w="3486"/>
      </w:tblGrid>
      <w:tr w:rsidR="00FB29BD" w:rsidRPr="00DB4AEB" w14:paraId="10E0C3A0" w14:textId="77777777" w:rsidTr="002A2AEB">
        <w:tc>
          <w:tcPr>
            <w:tcW w:w="3485" w:type="dxa"/>
          </w:tcPr>
          <w:p w14:paraId="10E0C399" w14:textId="77777777" w:rsidR="00FB29BD" w:rsidRPr="00DB4AEB" w:rsidRDefault="00FB29BD" w:rsidP="002A2AEB">
            <w:pPr>
              <w:jc w:val="center"/>
              <w:rPr>
                <w:rFonts w:ascii="Arial Unicode MS" w:eastAsia="Arial Unicode MS" w:hAnsi="Arial Unicode MS" w:cs="Arial Unicode MS"/>
                <w:u w:val="single"/>
              </w:rPr>
            </w:pPr>
          </w:p>
          <w:p w14:paraId="10E0C39A"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Phoneme</w:t>
            </w:r>
          </w:p>
          <w:p w14:paraId="10E0C39B" w14:textId="77777777" w:rsidR="00FB29BD" w:rsidRPr="00DB4AEB" w:rsidRDefault="00FB29BD" w:rsidP="002A2AEB">
            <w:pPr>
              <w:rPr>
                <w:rFonts w:ascii="Arial Unicode MS" w:eastAsia="Arial Unicode MS" w:hAnsi="Arial Unicode MS" w:cs="Arial Unicode MS"/>
                <w:u w:val="single"/>
              </w:rPr>
            </w:pPr>
          </w:p>
        </w:tc>
        <w:tc>
          <w:tcPr>
            <w:tcW w:w="3485" w:type="dxa"/>
          </w:tcPr>
          <w:p w14:paraId="10E0C39C" w14:textId="77777777" w:rsidR="00FB29BD" w:rsidRPr="00DB4AEB" w:rsidRDefault="00FB29BD" w:rsidP="002A2AEB">
            <w:pPr>
              <w:jc w:val="center"/>
              <w:rPr>
                <w:rFonts w:ascii="Arial Unicode MS" w:eastAsia="Arial Unicode MS" w:hAnsi="Arial Unicode MS" w:cs="Arial Unicode MS"/>
              </w:rPr>
            </w:pPr>
          </w:p>
          <w:p w14:paraId="10E0C39D"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Common Exception Words</w:t>
            </w:r>
          </w:p>
        </w:tc>
        <w:tc>
          <w:tcPr>
            <w:tcW w:w="3486" w:type="dxa"/>
          </w:tcPr>
          <w:p w14:paraId="10E0C39E" w14:textId="77777777" w:rsidR="00FB29BD" w:rsidRPr="00DB4AEB" w:rsidRDefault="00FB29BD" w:rsidP="002A2AEB">
            <w:pPr>
              <w:jc w:val="center"/>
              <w:rPr>
                <w:rFonts w:ascii="Arial Unicode MS" w:eastAsia="Arial Unicode MS" w:hAnsi="Arial Unicode MS" w:cs="Arial Unicode MS"/>
              </w:rPr>
            </w:pPr>
          </w:p>
          <w:p w14:paraId="10E0C39F"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Reading Book Sets</w:t>
            </w:r>
            <w:r w:rsidR="00990796">
              <w:rPr>
                <w:rFonts w:ascii="Arial Unicode MS" w:eastAsia="Arial Unicode MS" w:hAnsi="Arial Unicode MS" w:cs="Arial Unicode MS"/>
              </w:rPr>
              <w:t xml:space="preserve"> – Example Texts</w:t>
            </w:r>
          </w:p>
        </w:tc>
      </w:tr>
      <w:tr w:rsidR="00FB29BD" w:rsidRPr="00DB4AEB" w14:paraId="10E0C3B8" w14:textId="77777777" w:rsidTr="002A2AEB">
        <w:tc>
          <w:tcPr>
            <w:tcW w:w="3485" w:type="dxa"/>
          </w:tcPr>
          <w:p w14:paraId="10E0C3A1" w14:textId="77777777" w:rsidR="00FB29BD" w:rsidRPr="00DB4AEB" w:rsidRDefault="00FB29BD" w:rsidP="002A2AEB">
            <w:pPr>
              <w:rPr>
                <w:rFonts w:ascii="Arial Unicode MS" w:eastAsia="Arial Unicode MS" w:hAnsi="Arial Unicode MS" w:cs="Arial Unicode MS"/>
                <w:u w:val="single"/>
              </w:rPr>
            </w:pPr>
          </w:p>
          <w:p w14:paraId="10E0C3A2" w14:textId="77777777" w:rsidR="00FB29BD" w:rsidRPr="009C35F1" w:rsidRDefault="00FB29BD" w:rsidP="009C35F1">
            <w:pPr>
              <w:pStyle w:val="ListParagraph"/>
              <w:numPr>
                <w:ilvl w:val="0"/>
                <w:numId w:val="4"/>
              </w:numPr>
              <w:rPr>
                <w:rFonts w:ascii="Arial Unicode MS" w:eastAsia="Arial Unicode MS" w:hAnsi="Arial Unicode MS" w:cs="Arial Unicode MS"/>
                <w:u w:val="single"/>
              </w:rPr>
            </w:pPr>
            <w:r w:rsidRPr="00DB4AEB">
              <w:rPr>
                <w:rFonts w:ascii="Arial Unicode MS" w:eastAsia="Arial Unicode MS" w:hAnsi="Arial Unicode MS" w:cs="Arial Unicode MS"/>
              </w:rPr>
              <w:t>ow, o, ou, ea</w:t>
            </w:r>
            <w:r w:rsidR="009C35F1">
              <w:rPr>
                <w:rFonts w:ascii="Arial Unicode MS" w:eastAsia="Arial Unicode MS" w:hAnsi="Arial Unicode MS" w:cs="Arial Unicode MS"/>
              </w:rPr>
              <w:t xml:space="preserve">, </w:t>
            </w:r>
            <w:r w:rsidRPr="009C35F1">
              <w:rPr>
                <w:rFonts w:ascii="Arial Unicode MS" w:eastAsia="Arial Unicode MS" w:hAnsi="Arial Unicode MS" w:cs="Arial Unicode MS"/>
              </w:rPr>
              <w:t xml:space="preserve">a, al, our, </w:t>
            </w:r>
            <w:r w:rsidR="009C35F1">
              <w:rPr>
                <w:rFonts w:ascii="Arial Unicode MS" w:eastAsia="Arial Unicode MS" w:hAnsi="Arial Unicode MS" w:cs="Arial Unicode MS"/>
              </w:rPr>
              <w:t xml:space="preserve">I, </w:t>
            </w:r>
            <w:r w:rsidRPr="009C35F1">
              <w:rPr>
                <w:rFonts w:ascii="Arial Unicode MS" w:eastAsia="Arial Unicode MS" w:hAnsi="Arial Unicode MS" w:cs="Arial Unicode MS"/>
              </w:rPr>
              <w:t>al, augh, ore/oor, o</w:t>
            </w:r>
            <w:r w:rsidR="009C35F1">
              <w:rPr>
                <w:rFonts w:ascii="Arial Unicode MS" w:eastAsia="Arial Unicode MS" w:hAnsi="Arial Unicode MS" w:cs="Arial Unicode MS"/>
              </w:rPr>
              <w:t xml:space="preserve">, </w:t>
            </w:r>
            <w:r w:rsidRPr="009C35F1">
              <w:rPr>
                <w:rFonts w:ascii="Arial Unicode MS" w:eastAsia="Arial Unicode MS" w:hAnsi="Arial Unicode MS" w:cs="Arial Unicode MS"/>
              </w:rPr>
              <w:t>oul, ear, or, ere</w:t>
            </w:r>
            <w:r w:rsidR="009C35F1">
              <w:rPr>
                <w:rFonts w:ascii="Arial Unicode MS" w:eastAsia="Arial Unicode MS" w:hAnsi="Arial Unicode MS" w:cs="Arial Unicode MS"/>
              </w:rPr>
              <w:t xml:space="preserve">, </w:t>
            </w:r>
            <w:r w:rsidRPr="009C35F1">
              <w:rPr>
                <w:rFonts w:ascii="Arial Unicode MS" w:eastAsia="Arial Unicode MS" w:hAnsi="Arial Unicode MS" w:cs="Arial Unicode MS"/>
              </w:rPr>
              <w:t xml:space="preserve">y+oo, short oo, ou, eigh, </w:t>
            </w:r>
          </w:p>
          <w:p w14:paraId="10E0C3A3" w14:textId="77777777" w:rsidR="00FB29BD" w:rsidRPr="00DB4AEB" w:rsidRDefault="00FB29BD" w:rsidP="002A2AEB">
            <w:pPr>
              <w:rPr>
                <w:rFonts w:ascii="Arial Unicode MS" w:eastAsia="Arial Unicode MS" w:hAnsi="Arial Unicode MS" w:cs="Arial Unicode MS"/>
                <w:u w:val="single"/>
              </w:rPr>
            </w:pPr>
          </w:p>
          <w:p w14:paraId="10E0C3A4" w14:textId="77777777" w:rsidR="00FB29BD" w:rsidRPr="00DB4AEB" w:rsidRDefault="00FB29BD" w:rsidP="002A2AEB">
            <w:pPr>
              <w:rPr>
                <w:rFonts w:ascii="Arial Unicode MS" w:eastAsia="Arial Unicode MS" w:hAnsi="Arial Unicode MS" w:cs="Arial Unicode MS"/>
                <w:u w:val="single"/>
              </w:rPr>
            </w:pPr>
          </w:p>
        </w:tc>
        <w:tc>
          <w:tcPr>
            <w:tcW w:w="3485" w:type="dxa"/>
          </w:tcPr>
          <w:p w14:paraId="10E0C3A5" w14:textId="77777777" w:rsidR="00FB29BD" w:rsidRPr="00DB4AEB" w:rsidRDefault="00FB29BD" w:rsidP="002A2AEB">
            <w:pPr>
              <w:rPr>
                <w:rFonts w:ascii="Arial Unicode MS" w:eastAsia="Arial Unicode MS" w:hAnsi="Arial Unicode MS" w:cs="Arial Unicode MS"/>
                <w:u w:val="single"/>
              </w:rPr>
            </w:pPr>
          </w:p>
          <w:p w14:paraId="10E0C3A6" w14:textId="77777777" w:rsidR="00FB29BD" w:rsidRPr="00DB4AEB" w:rsidRDefault="00FB29BD" w:rsidP="002A2AEB">
            <w:pPr>
              <w:rPr>
                <w:rFonts w:ascii="Arial Unicode MS" w:eastAsia="Arial Unicode MS" w:hAnsi="Arial Unicode MS" w:cs="Arial Unicode MS"/>
                <w:u w:val="single"/>
              </w:rPr>
            </w:pPr>
            <w:r w:rsidRPr="00DB4AEB">
              <w:rPr>
                <w:rFonts w:ascii="Arial Unicode MS" w:eastAsia="Arial Unicode MS" w:hAnsi="Arial Unicode MS" w:cs="Arial Unicode MS"/>
              </w:rPr>
              <w:t>looked, oh, asked, called, could, Mr, Mrs, people, day, very, about, have,</w:t>
            </w:r>
            <w:r w:rsidR="00591BB7" w:rsidRPr="00DB4AEB">
              <w:rPr>
                <w:rFonts w:ascii="Arial Unicode MS" w:eastAsia="Arial Unicode MS" w:hAnsi="Arial Unicode MS" w:cs="Arial Unicode MS"/>
              </w:rPr>
              <w:t xml:space="preserve"> their</w:t>
            </w:r>
          </w:p>
        </w:tc>
        <w:tc>
          <w:tcPr>
            <w:tcW w:w="3486" w:type="dxa"/>
          </w:tcPr>
          <w:p w14:paraId="10E0C3A7"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Don’t Blame Me!</w:t>
            </w:r>
          </w:p>
          <w:p w14:paraId="10E0C3A8"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How to Draw Cat and Dog</w:t>
            </w:r>
          </w:p>
          <w:p w14:paraId="10E0C3A9"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Super Sharks</w:t>
            </w:r>
          </w:p>
          <w:p w14:paraId="10E0C3AA"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Blackcurrant Jam</w:t>
            </w:r>
          </w:p>
          <w:p w14:paraId="10E0C3AB"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Dragon Owner’s Manual</w:t>
            </w:r>
          </w:p>
          <w:p w14:paraId="10E0C3AC"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Snow</w:t>
            </w:r>
          </w:p>
          <w:p w14:paraId="10E0C3AD"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Moan, Moan, Moan!</w:t>
            </w:r>
          </w:p>
          <w:p w14:paraId="10E0C3AE"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Joe’s Showboat</w:t>
            </w:r>
          </w:p>
          <w:p w14:paraId="10E0C3AF"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Up in the Air</w:t>
            </w:r>
          </w:p>
          <w:p w14:paraId="10E0C3B0"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Follow Me!</w:t>
            </w:r>
          </w:p>
          <w:p w14:paraId="10E0C3B1"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Gingerbread Man</w:t>
            </w:r>
          </w:p>
          <w:p w14:paraId="10E0C3B2"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Danny and the Bump-a-Lump</w:t>
            </w:r>
          </w:p>
          <w:p w14:paraId="10E0C3B3"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Poor Goose</w:t>
            </w:r>
          </w:p>
          <w:p w14:paraId="10E0C3B4"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Hole in the Hill</w:t>
            </w:r>
          </w:p>
          <w:p w14:paraId="10E0C3B5"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How Silly!</w:t>
            </w:r>
          </w:p>
          <w:p w14:paraId="10E0C3B6"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Toad</w:t>
            </w:r>
          </w:p>
          <w:p w14:paraId="10E0C3B7"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Andrew</w:t>
            </w:r>
          </w:p>
        </w:tc>
      </w:tr>
    </w:tbl>
    <w:p w14:paraId="10E0C3B9" w14:textId="77777777" w:rsidR="00FB29BD" w:rsidRDefault="00FB29BD" w:rsidP="00FB29BD">
      <w:pPr>
        <w:spacing w:after="0" w:line="240" w:lineRule="auto"/>
        <w:rPr>
          <w:rFonts w:ascii="Arial Unicode MS" w:eastAsia="Arial Unicode MS" w:hAnsi="Arial Unicode MS" w:cs="Arial Unicode MS"/>
          <w:u w:val="single"/>
        </w:rPr>
      </w:pPr>
    </w:p>
    <w:p w14:paraId="10E0C3BA" w14:textId="77777777" w:rsidR="0065425F" w:rsidRDefault="0065425F" w:rsidP="0065425F">
      <w:pPr>
        <w:spacing w:after="0" w:line="240" w:lineRule="auto"/>
        <w:rPr>
          <w:rFonts w:ascii="Arial Unicode MS" w:eastAsia="Arial Unicode MS" w:hAnsi="Arial Unicode MS" w:cs="Arial Unicode MS"/>
        </w:rPr>
      </w:pPr>
    </w:p>
    <w:p w14:paraId="10E0C3BB" w14:textId="77777777" w:rsidR="0065425F" w:rsidRDefault="0065425F" w:rsidP="0065425F">
      <w:pPr>
        <w:spacing w:after="0" w:line="240" w:lineRule="auto"/>
        <w:rPr>
          <w:rFonts w:ascii="Arial Unicode MS" w:eastAsia="Arial Unicode MS" w:hAnsi="Arial Unicode MS" w:cs="Arial Unicode MS"/>
        </w:rPr>
      </w:pPr>
      <w:r w:rsidRPr="008D78EE">
        <w:rPr>
          <w:noProof/>
          <w:lang w:eastAsia="en-GB"/>
        </w:rPr>
        <w:drawing>
          <wp:anchor distT="0" distB="0" distL="114300" distR="114300" simplePos="0" relativeHeight="251658262" behindDoc="0" locked="0" layoutInCell="1" allowOverlap="1" wp14:anchorId="10E0C5F2" wp14:editId="10E0C5F3">
            <wp:simplePos x="0" y="0"/>
            <wp:positionH relativeFrom="margin">
              <wp:posOffset>12700</wp:posOffset>
            </wp:positionH>
            <wp:positionV relativeFrom="paragraph">
              <wp:posOffset>6350</wp:posOffset>
            </wp:positionV>
            <wp:extent cx="2749550" cy="1880235"/>
            <wp:effectExtent l="0" t="0" r="0" b="571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749550" cy="1880235"/>
                    </a:xfrm>
                    <a:prstGeom prst="rect">
                      <a:avLst/>
                    </a:prstGeom>
                  </pic:spPr>
                </pic:pic>
              </a:graphicData>
            </a:graphic>
          </wp:anchor>
        </w:drawing>
      </w:r>
    </w:p>
    <w:p w14:paraId="10E0C3BC" w14:textId="77777777" w:rsidR="0065425F" w:rsidRPr="008D78EE" w:rsidRDefault="0065425F" w:rsidP="0065425F">
      <w:pPr>
        <w:spacing w:after="0" w:line="240" w:lineRule="auto"/>
        <w:rPr>
          <w:rFonts w:ascii="Arial Unicode MS" w:eastAsia="Arial Unicode MS" w:hAnsi="Arial Unicode MS" w:cs="Arial Unicode MS"/>
        </w:rPr>
      </w:pPr>
      <w:r w:rsidRPr="008D78EE">
        <w:rPr>
          <w:rFonts w:ascii="Arial Unicode MS" w:eastAsia="Arial Unicode MS" w:hAnsi="Arial Unicode MS" w:cs="Arial Unicode MS"/>
        </w:rPr>
        <w:t xml:space="preserve">Pseudo words continue to be practised </w:t>
      </w:r>
      <w:r>
        <w:rPr>
          <w:rFonts w:ascii="Arial Unicode MS" w:eastAsia="Arial Unicode MS" w:hAnsi="Arial Unicode MS" w:cs="Arial Unicode MS"/>
        </w:rPr>
        <w:t>into Phase 5 using the graphemes that have been taught.  Activities such as sorting real and pseudo words allow children to practise blending skills.</w:t>
      </w:r>
    </w:p>
    <w:p w14:paraId="10E0C3BD" w14:textId="77777777" w:rsidR="006553B2" w:rsidRDefault="006553B2" w:rsidP="00FB29BD">
      <w:pPr>
        <w:spacing w:after="0" w:line="240" w:lineRule="auto"/>
        <w:rPr>
          <w:rFonts w:ascii="Arial Unicode MS" w:eastAsia="Arial Unicode MS" w:hAnsi="Arial Unicode MS" w:cs="Arial Unicode MS"/>
        </w:rPr>
      </w:pPr>
    </w:p>
    <w:p w14:paraId="10E0C3BE" w14:textId="77777777" w:rsidR="006553B2" w:rsidRDefault="006553B2" w:rsidP="00FB29BD">
      <w:pPr>
        <w:spacing w:after="0" w:line="240" w:lineRule="auto"/>
        <w:rPr>
          <w:rFonts w:ascii="Arial Unicode MS" w:eastAsia="Arial Unicode MS" w:hAnsi="Arial Unicode MS" w:cs="Arial Unicode MS"/>
        </w:rPr>
      </w:pPr>
    </w:p>
    <w:p w14:paraId="10E0C3BF" w14:textId="77777777" w:rsidR="006553B2" w:rsidRDefault="006553B2" w:rsidP="00FB29BD">
      <w:pPr>
        <w:spacing w:after="0" w:line="240" w:lineRule="auto"/>
        <w:rPr>
          <w:rFonts w:ascii="Arial Unicode MS" w:eastAsia="Arial Unicode MS" w:hAnsi="Arial Unicode MS" w:cs="Arial Unicode MS"/>
        </w:rPr>
      </w:pPr>
    </w:p>
    <w:p w14:paraId="10E0C3C0" w14:textId="77777777" w:rsidR="006553B2" w:rsidRDefault="006553B2" w:rsidP="00FB29BD">
      <w:pPr>
        <w:spacing w:after="0" w:line="240" w:lineRule="auto"/>
        <w:rPr>
          <w:rFonts w:ascii="Arial Unicode MS" w:eastAsia="Arial Unicode MS" w:hAnsi="Arial Unicode MS" w:cs="Arial Unicode MS"/>
        </w:rPr>
      </w:pPr>
    </w:p>
    <w:p w14:paraId="10E0C3C1" w14:textId="77777777" w:rsidR="006553B2" w:rsidRDefault="006553B2" w:rsidP="00FB29BD">
      <w:pPr>
        <w:spacing w:after="0" w:line="240" w:lineRule="auto"/>
        <w:rPr>
          <w:rFonts w:ascii="Arial Unicode MS" w:eastAsia="Arial Unicode MS" w:hAnsi="Arial Unicode MS" w:cs="Arial Unicode MS"/>
        </w:rPr>
      </w:pPr>
    </w:p>
    <w:p w14:paraId="10E0C3C2" w14:textId="77777777" w:rsidR="006553B2" w:rsidRDefault="006553B2" w:rsidP="00FB29BD">
      <w:pPr>
        <w:spacing w:after="0" w:line="240" w:lineRule="auto"/>
        <w:rPr>
          <w:rFonts w:ascii="Arial Unicode MS" w:eastAsia="Arial Unicode MS" w:hAnsi="Arial Unicode MS" w:cs="Arial Unicode MS"/>
        </w:rPr>
      </w:pPr>
    </w:p>
    <w:p w14:paraId="10E0C3C3" w14:textId="77777777" w:rsidR="0087673E" w:rsidRPr="008D78EE" w:rsidRDefault="0087673E" w:rsidP="00FB29BD">
      <w:pPr>
        <w:spacing w:after="0" w:line="240" w:lineRule="auto"/>
        <w:rPr>
          <w:rFonts w:ascii="Arial Unicode MS" w:eastAsia="Arial Unicode MS" w:hAnsi="Arial Unicode MS" w:cs="Arial Unicode MS"/>
        </w:rPr>
      </w:pPr>
    </w:p>
    <w:p w14:paraId="10E0C3C4" w14:textId="77777777" w:rsidR="0087673E" w:rsidRDefault="0087673E" w:rsidP="00FB29BD">
      <w:pPr>
        <w:spacing w:after="0" w:line="240" w:lineRule="auto"/>
        <w:rPr>
          <w:rFonts w:ascii="Arial Unicode MS" w:eastAsia="Arial Unicode MS" w:hAnsi="Arial Unicode MS" w:cs="Arial Unicode MS"/>
          <w:u w:val="single"/>
        </w:rPr>
      </w:pPr>
    </w:p>
    <w:p w14:paraId="10E0C3C5" w14:textId="77777777" w:rsidR="0087673E" w:rsidRPr="00DB4AEB" w:rsidRDefault="0087673E" w:rsidP="00FB29BD">
      <w:pPr>
        <w:spacing w:after="0" w:line="240" w:lineRule="auto"/>
        <w:rPr>
          <w:rFonts w:ascii="Arial Unicode MS" w:eastAsia="Arial Unicode MS" w:hAnsi="Arial Unicode MS" w:cs="Arial Unicode MS"/>
          <w:u w:val="single"/>
        </w:rPr>
      </w:pPr>
    </w:p>
    <w:p w14:paraId="10E0C3C6" w14:textId="77777777" w:rsidR="00FB29BD" w:rsidRPr="00DB4AEB" w:rsidRDefault="00FB29BD" w:rsidP="00FB29BD">
      <w:pPr>
        <w:spacing w:after="0" w:line="240" w:lineRule="auto"/>
        <w:rPr>
          <w:rFonts w:ascii="Arial Unicode MS" w:eastAsia="Arial Unicode MS" w:hAnsi="Arial Unicode MS" w:cs="Arial Unicode MS"/>
          <w:u w:val="single"/>
        </w:rPr>
      </w:pPr>
    </w:p>
    <w:p w14:paraId="10E0C3C7" w14:textId="77777777" w:rsidR="0087673E" w:rsidRDefault="0087673E" w:rsidP="00FB29BD">
      <w:pPr>
        <w:spacing w:after="0" w:line="240" w:lineRule="auto"/>
        <w:rPr>
          <w:rFonts w:ascii="Arial Unicode MS" w:eastAsia="Arial Unicode MS" w:hAnsi="Arial Unicode MS" w:cs="Arial Unicode MS"/>
          <w:u w:val="single"/>
        </w:rPr>
      </w:pPr>
    </w:p>
    <w:p w14:paraId="10E0C3C8" w14:textId="77777777" w:rsidR="00FB29BD" w:rsidRPr="00DB4AEB" w:rsidRDefault="00C91A6C" w:rsidP="00FB29BD">
      <w:pPr>
        <w:spacing w:after="0" w:line="240" w:lineRule="auto"/>
        <w:rPr>
          <w:rFonts w:ascii="Arial Unicode MS" w:eastAsia="Arial Unicode MS" w:hAnsi="Arial Unicode MS" w:cs="Arial Unicode MS"/>
          <w:u w:val="single"/>
        </w:rPr>
      </w:pPr>
      <w:r>
        <w:rPr>
          <w:rFonts w:ascii="Arial Unicode MS" w:eastAsia="Arial Unicode MS" w:hAnsi="Arial Unicode MS" w:cs="Arial Unicode MS"/>
          <w:u w:val="single"/>
        </w:rPr>
        <w:t>Phase 5 SET 3</w:t>
      </w:r>
      <w:r w:rsidR="009C35F1">
        <w:rPr>
          <w:rFonts w:ascii="Arial Unicode MS" w:eastAsia="Arial Unicode MS" w:hAnsi="Arial Unicode MS" w:cs="Arial Unicode MS"/>
          <w:u w:val="single"/>
        </w:rPr>
        <w:t xml:space="preserve"> – Year 1</w:t>
      </w:r>
    </w:p>
    <w:p w14:paraId="10E0C3C9" w14:textId="77777777" w:rsidR="00FB29BD" w:rsidRPr="00DB4AEB" w:rsidRDefault="00FB29BD" w:rsidP="00FB29BD">
      <w:pPr>
        <w:spacing w:after="0" w:line="240" w:lineRule="auto"/>
        <w:rPr>
          <w:rFonts w:ascii="Arial Unicode MS" w:eastAsia="Arial Unicode MS" w:hAnsi="Arial Unicode MS" w:cs="Arial Unicode MS"/>
          <w:u w:val="single"/>
        </w:rPr>
      </w:pPr>
    </w:p>
    <w:tbl>
      <w:tblPr>
        <w:tblStyle w:val="TableGrid"/>
        <w:tblW w:w="0" w:type="auto"/>
        <w:tblLook w:val="04A0" w:firstRow="1" w:lastRow="0" w:firstColumn="1" w:lastColumn="0" w:noHBand="0" w:noVBand="1"/>
      </w:tblPr>
      <w:tblGrid>
        <w:gridCol w:w="3485"/>
        <w:gridCol w:w="3485"/>
        <w:gridCol w:w="3486"/>
      </w:tblGrid>
      <w:tr w:rsidR="00FB29BD" w:rsidRPr="00DB4AEB" w14:paraId="10E0C3D1" w14:textId="77777777" w:rsidTr="002A2AEB">
        <w:tc>
          <w:tcPr>
            <w:tcW w:w="3485" w:type="dxa"/>
          </w:tcPr>
          <w:p w14:paraId="10E0C3CA" w14:textId="77777777" w:rsidR="00FB29BD" w:rsidRPr="00DB4AEB" w:rsidRDefault="00FB29BD" w:rsidP="002A2AEB">
            <w:pPr>
              <w:jc w:val="center"/>
              <w:rPr>
                <w:rFonts w:ascii="Arial Unicode MS" w:eastAsia="Arial Unicode MS" w:hAnsi="Arial Unicode MS" w:cs="Arial Unicode MS"/>
              </w:rPr>
            </w:pPr>
          </w:p>
          <w:p w14:paraId="10E0C3CB"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Phoneme</w:t>
            </w:r>
          </w:p>
          <w:p w14:paraId="10E0C3CC" w14:textId="77777777" w:rsidR="00FB29BD" w:rsidRPr="00DB4AEB" w:rsidRDefault="00FB29BD" w:rsidP="002A2AEB">
            <w:pPr>
              <w:jc w:val="center"/>
              <w:rPr>
                <w:rFonts w:ascii="Arial Unicode MS" w:eastAsia="Arial Unicode MS" w:hAnsi="Arial Unicode MS" w:cs="Arial Unicode MS"/>
              </w:rPr>
            </w:pPr>
          </w:p>
        </w:tc>
        <w:tc>
          <w:tcPr>
            <w:tcW w:w="3485" w:type="dxa"/>
          </w:tcPr>
          <w:p w14:paraId="10E0C3CD" w14:textId="77777777" w:rsidR="00FB29BD" w:rsidRPr="00DB4AEB" w:rsidRDefault="00FB29BD" w:rsidP="002A2AEB">
            <w:pPr>
              <w:jc w:val="center"/>
              <w:rPr>
                <w:rFonts w:ascii="Arial Unicode MS" w:eastAsia="Arial Unicode MS" w:hAnsi="Arial Unicode MS" w:cs="Arial Unicode MS"/>
              </w:rPr>
            </w:pPr>
          </w:p>
          <w:p w14:paraId="10E0C3CE"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Common Exception Words</w:t>
            </w:r>
          </w:p>
        </w:tc>
        <w:tc>
          <w:tcPr>
            <w:tcW w:w="3486" w:type="dxa"/>
          </w:tcPr>
          <w:p w14:paraId="10E0C3CF" w14:textId="77777777" w:rsidR="00FB29BD" w:rsidRPr="00DB4AEB" w:rsidRDefault="00FB29BD" w:rsidP="002A2AEB">
            <w:pPr>
              <w:jc w:val="center"/>
              <w:rPr>
                <w:rFonts w:ascii="Arial Unicode MS" w:eastAsia="Arial Unicode MS" w:hAnsi="Arial Unicode MS" w:cs="Arial Unicode MS"/>
              </w:rPr>
            </w:pPr>
          </w:p>
          <w:p w14:paraId="10E0C3D0"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Reading Book Sets</w:t>
            </w:r>
            <w:r w:rsidR="00990796">
              <w:rPr>
                <w:rFonts w:ascii="Arial Unicode MS" w:eastAsia="Arial Unicode MS" w:hAnsi="Arial Unicode MS" w:cs="Arial Unicode MS"/>
              </w:rPr>
              <w:t xml:space="preserve"> – Example Texts</w:t>
            </w:r>
          </w:p>
        </w:tc>
      </w:tr>
      <w:tr w:rsidR="00FB29BD" w:rsidRPr="00DB4AEB" w14:paraId="10E0C3E0" w14:textId="77777777" w:rsidTr="002A2AEB">
        <w:tc>
          <w:tcPr>
            <w:tcW w:w="3485" w:type="dxa"/>
          </w:tcPr>
          <w:p w14:paraId="10E0C3D2" w14:textId="77777777" w:rsidR="00FB29BD" w:rsidRPr="00DB4AEB" w:rsidRDefault="00FB29BD" w:rsidP="002A2AEB">
            <w:pPr>
              <w:rPr>
                <w:rFonts w:ascii="Arial Unicode MS" w:eastAsia="Arial Unicode MS" w:hAnsi="Arial Unicode MS" w:cs="Arial Unicode MS"/>
              </w:rPr>
            </w:pPr>
          </w:p>
          <w:p w14:paraId="10E0C3D3" w14:textId="77777777" w:rsidR="00FB29BD" w:rsidRPr="009C35F1" w:rsidRDefault="00FB29BD" w:rsidP="009C35F1">
            <w:pPr>
              <w:pStyle w:val="ListParagraph"/>
              <w:numPr>
                <w:ilvl w:val="0"/>
                <w:numId w:val="5"/>
              </w:numPr>
              <w:rPr>
                <w:rFonts w:ascii="Arial Unicode MS" w:eastAsia="Arial Unicode MS" w:hAnsi="Arial Unicode MS" w:cs="Arial Unicode MS"/>
              </w:rPr>
            </w:pPr>
            <w:r w:rsidRPr="00DB4AEB">
              <w:rPr>
                <w:rFonts w:ascii="Arial Unicode MS" w:eastAsia="Arial Unicode MS" w:hAnsi="Arial Unicode MS" w:cs="Arial Unicode MS"/>
              </w:rPr>
              <w:t>ere, eer, ier, y</w:t>
            </w:r>
            <w:r w:rsidR="009C35F1">
              <w:rPr>
                <w:rFonts w:ascii="Arial Unicode MS" w:eastAsia="Arial Unicode MS" w:hAnsi="Arial Unicode MS" w:cs="Arial Unicode MS"/>
              </w:rPr>
              <w:t xml:space="preserve">, </w:t>
            </w:r>
            <w:r w:rsidRPr="009C35F1">
              <w:rPr>
                <w:rFonts w:ascii="Arial Unicode MS" w:eastAsia="Arial Unicode MS" w:hAnsi="Arial Unicode MS" w:cs="Arial Unicode MS"/>
              </w:rPr>
              <w:t>are, ear, ere, eir</w:t>
            </w:r>
          </w:p>
          <w:p w14:paraId="10E0C3D4" w14:textId="77777777" w:rsidR="00FB29BD" w:rsidRPr="00DB4AEB" w:rsidRDefault="00FB29BD" w:rsidP="002A2AEB">
            <w:pPr>
              <w:rPr>
                <w:rFonts w:ascii="Arial Unicode MS" w:eastAsia="Arial Unicode MS" w:hAnsi="Arial Unicode MS" w:cs="Arial Unicode MS"/>
              </w:rPr>
            </w:pPr>
          </w:p>
          <w:p w14:paraId="10E0C3D5" w14:textId="77777777" w:rsidR="00FB29BD" w:rsidRPr="00DB4AEB" w:rsidRDefault="00FB29BD" w:rsidP="002A2AEB">
            <w:pPr>
              <w:rPr>
                <w:rFonts w:ascii="Arial Unicode MS" w:eastAsia="Arial Unicode MS" w:hAnsi="Arial Unicode MS" w:cs="Arial Unicode MS"/>
              </w:rPr>
            </w:pPr>
          </w:p>
        </w:tc>
        <w:tc>
          <w:tcPr>
            <w:tcW w:w="3485" w:type="dxa"/>
          </w:tcPr>
          <w:p w14:paraId="10E0C3D6" w14:textId="77777777" w:rsidR="00FB29BD" w:rsidRPr="00DB4AEB" w:rsidRDefault="00FB29BD" w:rsidP="002A2AEB">
            <w:pPr>
              <w:rPr>
                <w:rFonts w:ascii="Arial Unicode MS" w:eastAsia="Arial Unicode MS" w:hAnsi="Arial Unicode MS" w:cs="Arial Unicode MS"/>
              </w:rPr>
            </w:pPr>
          </w:p>
          <w:p w14:paraId="10E0C3D7"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don’t, old, I’m, by, time, house, your, made, came, make, here, saw, their</w:t>
            </w:r>
          </w:p>
        </w:tc>
        <w:tc>
          <w:tcPr>
            <w:tcW w:w="3486" w:type="dxa"/>
          </w:tcPr>
          <w:p w14:paraId="10E0C3D8"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Deer and the Earwig</w:t>
            </w:r>
          </w:p>
          <w:p w14:paraId="10E0C3D9"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Welcome to My Home</w:t>
            </w:r>
          </w:p>
          <w:p w14:paraId="10E0C3DA"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Wild Homes</w:t>
            </w:r>
          </w:p>
          <w:p w14:paraId="10E0C3DB"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Not in Otter’s Pocket</w:t>
            </w:r>
          </w:p>
          <w:p w14:paraId="10E0C3DC"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How Not to be Eaten</w:t>
            </w:r>
          </w:p>
          <w:p w14:paraId="10E0C3DD"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Grasshopper and the Ants</w:t>
            </w:r>
          </w:p>
          <w:p w14:paraId="10E0C3DE"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Bella’s Bedspread</w:t>
            </w:r>
          </w:p>
          <w:p w14:paraId="10E0C3DF"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I Dare You</w:t>
            </w:r>
          </w:p>
        </w:tc>
      </w:tr>
    </w:tbl>
    <w:p w14:paraId="10E0C3E1" w14:textId="77777777" w:rsidR="00FB29BD" w:rsidRPr="00DB4AEB" w:rsidRDefault="00FB29BD" w:rsidP="00FB29BD">
      <w:pPr>
        <w:spacing w:after="0" w:line="240" w:lineRule="auto"/>
        <w:rPr>
          <w:rFonts w:ascii="Arial Unicode MS" w:eastAsia="Arial Unicode MS" w:hAnsi="Arial Unicode MS" w:cs="Arial Unicode MS"/>
        </w:rPr>
      </w:pPr>
    </w:p>
    <w:p w14:paraId="10E0C3E2" w14:textId="77777777" w:rsidR="0065425F" w:rsidRDefault="00C91A6C" w:rsidP="00FB29BD">
      <w:pPr>
        <w:spacing w:after="0" w:line="240" w:lineRule="auto"/>
        <w:rPr>
          <w:rFonts w:ascii="Arial Unicode MS" w:eastAsia="Arial Unicode MS" w:hAnsi="Arial Unicode MS" w:cs="Arial Unicode MS"/>
          <w:u w:val="single"/>
        </w:rPr>
      </w:pPr>
      <w:r>
        <w:rPr>
          <w:rFonts w:ascii="Arial Unicode MS" w:eastAsia="Arial Unicode MS" w:hAnsi="Arial Unicode MS" w:cs="Arial Unicode MS"/>
          <w:u w:val="single"/>
        </w:rPr>
        <w:t>Phase 5 SET 4</w:t>
      </w:r>
      <w:r w:rsidR="009C35F1">
        <w:rPr>
          <w:rFonts w:ascii="Arial Unicode MS" w:eastAsia="Arial Unicode MS" w:hAnsi="Arial Unicode MS" w:cs="Arial Unicode MS"/>
          <w:u w:val="single"/>
        </w:rPr>
        <w:t xml:space="preserve"> – Year 1/2</w:t>
      </w:r>
    </w:p>
    <w:p w14:paraId="10E0C3E3" w14:textId="77777777" w:rsidR="0065425F" w:rsidRPr="00DB4AEB" w:rsidRDefault="0065425F" w:rsidP="00FB29BD">
      <w:pPr>
        <w:spacing w:after="0" w:line="240" w:lineRule="auto"/>
        <w:rPr>
          <w:rFonts w:ascii="Arial Unicode MS" w:eastAsia="Arial Unicode MS" w:hAnsi="Arial Unicode MS" w:cs="Arial Unicode MS"/>
          <w:u w:val="single"/>
        </w:rPr>
      </w:pPr>
    </w:p>
    <w:tbl>
      <w:tblPr>
        <w:tblStyle w:val="TableGrid"/>
        <w:tblW w:w="0" w:type="auto"/>
        <w:tblLook w:val="04A0" w:firstRow="1" w:lastRow="0" w:firstColumn="1" w:lastColumn="0" w:noHBand="0" w:noVBand="1"/>
      </w:tblPr>
      <w:tblGrid>
        <w:gridCol w:w="3485"/>
        <w:gridCol w:w="3485"/>
        <w:gridCol w:w="3486"/>
      </w:tblGrid>
      <w:tr w:rsidR="00FB29BD" w:rsidRPr="00DB4AEB" w14:paraId="10E0C3EB" w14:textId="77777777" w:rsidTr="002A2AEB">
        <w:tc>
          <w:tcPr>
            <w:tcW w:w="3485" w:type="dxa"/>
          </w:tcPr>
          <w:p w14:paraId="10E0C3E4" w14:textId="77777777" w:rsidR="00FB29BD" w:rsidRPr="00DB4AEB" w:rsidRDefault="00FB29BD" w:rsidP="002A2AEB">
            <w:pPr>
              <w:jc w:val="center"/>
              <w:rPr>
                <w:rFonts w:ascii="Arial Unicode MS" w:eastAsia="Arial Unicode MS" w:hAnsi="Arial Unicode MS" w:cs="Arial Unicode MS"/>
              </w:rPr>
            </w:pPr>
          </w:p>
          <w:p w14:paraId="10E0C3E5"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Phoneme</w:t>
            </w:r>
          </w:p>
          <w:p w14:paraId="10E0C3E6" w14:textId="77777777" w:rsidR="00FB29BD" w:rsidRPr="00DB4AEB" w:rsidRDefault="00FB29BD" w:rsidP="002A2AEB">
            <w:pPr>
              <w:jc w:val="center"/>
              <w:rPr>
                <w:rFonts w:ascii="Arial Unicode MS" w:eastAsia="Arial Unicode MS" w:hAnsi="Arial Unicode MS" w:cs="Arial Unicode MS"/>
              </w:rPr>
            </w:pPr>
          </w:p>
        </w:tc>
        <w:tc>
          <w:tcPr>
            <w:tcW w:w="3485" w:type="dxa"/>
          </w:tcPr>
          <w:p w14:paraId="10E0C3E7" w14:textId="77777777" w:rsidR="00FB29BD" w:rsidRPr="00DB4AEB" w:rsidRDefault="00FB29BD" w:rsidP="002A2AEB">
            <w:pPr>
              <w:jc w:val="center"/>
              <w:rPr>
                <w:rFonts w:ascii="Arial Unicode MS" w:eastAsia="Arial Unicode MS" w:hAnsi="Arial Unicode MS" w:cs="Arial Unicode MS"/>
              </w:rPr>
            </w:pPr>
          </w:p>
          <w:p w14:paraId="10E0C3E8"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Common Exception Words</w:t>
            </w:r>
          </w:p>
        </w:tc>
        <w:tc>
          <w:tcPr>
            <w:tcW w:w="3486" w:type="dxa"/>
          </w:tcPr>
          <w:p w14:paraId="10E0C3E9" w14:textId="77777777" w:rsidR="00FB29BD" w:rsidRPr="00DB4AEB" w:rsidRDefault="00FB29BD" w:rsidP="002A2AEB">
            <w:pPr>
              <w:jc w:val="center"/>
              <w:rPr>
                <w:rFonts w:ascii="Arial Unicode MS" w:eastAsia="Arial Unicode MS" w:hAnsi="Arial Unicode MS" w:cs="Arial Unicode MS"/>
              </w:rPr>
            </w:pPr>
          </w:p>
          <w:p w14:paraId="10E0C3EA"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Reading Book Sets</w:t>
            </w:r>
            <w:r w:rsidR="00990796">
              <w:rPr>
                <w:rFonts w:ascii="Arial Unicode MS" w:eastAsia="Arial Unicode MS" w:hAnsi="Arial Unicode MS" w:cs="Arial Unicode MS"/>
              </w:rPr>
              <w:t xml:space="preserve"> – Example Texts</w:t>
            </w:r>
          </w:p>
        </w:tc>
      </w:tr>
      <w:tr w:rsidR="00FB29BD" w:rsidRPr="00DB4AEB" w14:paraId="10E0C403" w14:textId="77777777" w:rsidTr="002A2AEB">
        <w:tc>
          <w:tcPr>
            <w:tcW w:w="3485" w:type="dxa"/>
          </w:tcPr>
          <w:p w14:paraId="10E0C3EC" w14:textId="77777777" w:rsidR="00FB29BD" w:rsidRPr="00DB4AEB" w:rsidRDefault="00FB29BD" w:rsidP="002A2AEB">
            <w:pPr>
              <w:rPr>
                <w:rFonts w:ascii="Arial Unicode MS" w:eastAsia="Arial Unicode MS" w:hAnsi="Arial Unicode MS" w:cs="Arial Unicode MS"/>
              </w:rPr>
            </w:pPr>
          </w:p>
          <w:p w14:paraId="10E0C3ED" w14:textId="77777777" w:rsidR="00FB29BD" w:rsidRPr="009C35F1" w:rsidRDefault="00FB29BD" w:rsidP="009C35F1">
            <w:pPr>
              <w:pStyle w:val="ListParagraph"/>
              <w:numPr>
                <w:ilvl w:val="0"/>
                <w:numId w:val="6"/>
              </w:numPr>
              <w:rPr>
                <w:rFonts w:ascii="Arial Unicode MS" w:eastAsia="Arial Unicode MS" w:hAnsi="Arial Unicode MS" w:cs="Arial Unicode MS"/>
              </w:rPr>
            </w:pPr>
            <w:r w:rsidRPr="00DB4AEB">
              <w:rPr>
                <w:rFonts w:ascii="Arial Unicode MS" w:eastAsia="Arial Unicode MS" w:hAnsi="Arial Unicode MS" w:cs="Arial Unicode MS"/>
              </w:rPr>
              <w:t xml:space="preserve">y, y, s/si, a, </w:t>
            </w:r>
            <w:r w:rsidRPr="009C35F1">
              <w:rPr>
                <w:rFonts w:ascii="Arial Unicode MS" w:eastAsia="Arial Unicode MS" w:hAnsi="Arial Unicode MS" w:cs="Arial Unicode MS"/>
              </w:rPr>
              <w:t>se, se, c, g, ture, tch, dge, ge, le, ve</w:t>
            </w:r>
          </w:p>
          <w:p w14:paraId="10E0C3EE" w14:textId="77777777" w:rsidR="00FB29BD" w:rsidRPr="00DB4AEB" w:rsidRDefault="00FB29BD" w:rsidP="002A2AEB">
            <w:pPr>
              <w:rPr>
                <w:rFonts w:ascii="Arial Unicode MS" w:eastAsia="Arial Unicode MS" w:hAnsi="Arial Unicode MS" w:cs="Arial Unicode MS"/>
              </w:rPr>
            </w:pPr>
          </w:p>
          <w:p w14:paraId="10E0C3EF" w14:textId="77777777" w:rsidR="00FB29BD" w:rsidRPr="00DB4AEB" w:rsidRDefault="00FB29BD" w:rsidP="002A2AEB">
            <w:pPr>
              <w:rPr>
                <w:rFonts w:ascii="Arial Unicode MS" w:eastAsia="Arial Unicode MS" w:hAnsi="Arial Unicode MS" w:cs="Arial Unicode MS"/>
              </w:rPr>
            </w:pPr>
          </w:p>
        </w:tc>
        <w:tc>
          <w:tcPr>
            <w:tcW w:w="3485" w:type="dxa"/>
          </w:tcPr>
          <w:p w14:paraId="10E0C3F0" w14:textId="77777777" w:rsidR="00FB29BD" w:rsidRPr="00DB4AEB" w:rsidRDefault="00FB29BD" w:rsidP="002A2AEB">
            <w:pPr>
              <w:rPr>
                <w:rFonts w:ascii="Arial Unicode MS" w:eastAsia="Arial Unicode MS" w:hAnsi="Arial Unicode MS" w:cs="Arial Unicode MS"/>
              </w:rPr>
            </w:pPr>
          </w:p>
          <w:p w14:paraId="10E0C3F1"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today, says, your, by, here, there, where, love, once, ask, friend, school, push, pull, full, house, our</w:t>
            </w:r>
          </w:p>
        </w:tc>
        <w:tc>
          <w:tcPr>
            <w:tcW w:w="3486" w:type="dxa"/>
          </w:tcPr>
          <w:p w14:paraId="10E0C3F2"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Jack and the Giants</w:t>
            </w:r>
          </w:p>
          <w:p w14:paraId="10E0C3F3"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Crocs and Rocks</w:t>
            </w:r>
          </w:p>
          <w:p w14:paraId="10E0C3F4"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Little Pickle and Greedy Giant</w:t>
            </w:r>
          </w:p>
          <w:p w14:paraId="10E0C3F5"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Witney and Boscoe’s Lost and Found</w:t>
            </w:r>
          </w:p>
          <w:p w14:paraId="10E0C3F6"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Fly Secrets</w:t>
            </w:r>
          </w:p>
          <w:p w14:paraId="10E0C3F7"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Around the World</w:t>
            </w:r>
          </w:p>
          <w:p w14:paraId="10E0C3F8"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Heroes of White Whale Lighthouse</w:t>
            </w:r>
          </w:p>
          <w:p w14:paraId="10E0C3F9"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Jake and Jen and the Sea of Sharks</w:t>
            </w:r>
          </w:p>
          <w:p w14:paraId="10E0C3FA"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Extraordinary Pets</w:t>
            </w:r>
          </w:p>
          <w:p w14:paraId="10E0C3FB"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Hide and Seek Squirrels</w:t>
            </w:r>
          </w:p>
          <w:p w14:paraId="10E0C3FC"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Mystery Structures from the Past</w:t>
            </w:r>
          </w:p>
          <w:p w14:paraId="10E0C3FD"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A Helping Hand</w:t>
            </w:r>
          </w:p>
          <w:p w14:paraId="10E0C3FE"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Tim’s Bad Mood</w:t>
            </w:r>
          </w:p>
          <w:p w14:paraId="10E0C3FF"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Hairy Fairy</w:t>
            </w:r>
          </w:p>
          <w:p w14:paraId="10E0C400"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Looking After a Hamster</w:t>
            </w:r>
          </w:p>
          <w:p w14:paraId="10E0C401"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Vulture Culture</w:t>
            </w:r>
          </w:p>
          <w:p w14:paraId="10E0C402" w14:textId="77777777" w:rsidR="00FB29BD" w:rsidRPr="00DB4AEB" w:rsidRDefault="00FB29BD" w:rsidP="002A2AEB">
            <w:pPr>
              <w:rPr>
                <w:rFonts w:ascii="Arial Unicode MS" w:eastAsia="Arial Unicode MS" w:hAnsi="Arial Unicode MS" w:cs="Arial Unicode MS"/>
              </w:rPr>
            </w:pPr>
          </w:p>
        </w:tc>
      </w:tr>
    </w:tbl>
    <w:p w14:paraId="10E0C404" w14:textId="77777777" w:rsidR="00FB29BD" w:rsidRPr="00DB4AEB" w:rsidRDefault="00FB29BD" w:rsidP="00FB29BD">
      <w:pPr>
        <w:spacing w:after="0" w:line="240" w:lineRule="auto"/>
        <w:rPr>
          <w:rFonts w:ascii="Arial Unicode MS" w:eastAsia="Arial Unicode MS" w:hAnsi="Arial Unicode MS" w:cs="Arial Unicode MS"/>
        </w:rPr>
      </w:pPr>
    </w:p>
    <w:p w14:paraId="10E0C405" w14:textId="77777777" w:rsidR="00FB29BD" w:rsidRPr="00DB4AEB" w:rsidRDefault="0065425F" w:rsidP="00FB29BD">
      <w:pPr>
        <w:spacing w:after="0" w:line="240" w:lineRule="auto"/>
        <w:rPr>
          <w:rFonts w:ascii="Arial Unicode MS" w:eastAsia="Arial Unicode MS" w:hAnsi="Arial Unicode MS" w:cs="Arial Unicode MS"/>
        </w:rPr>
      </w:pPr>
      <w:r>
        <w:rPr>
          <w:noProof/>
          <w:lang w:eastAsia="en-GB"/>
        </w:rPr>
        <w:drawing>
          <wp:anchor distT="0" distB="0" distL="114300" distR="114300" simplePos="0" relativeHeight="251658263" behindDoc="0" locked="0" layoutInCell="1" allowOverlap="1" wp14:anchorId="10E0C5F4" wp14:editId="10E0C5F5">
            <wp:simplePos x="0" y="0"/>
            <wp:positionH relativeFrom="margin">
              <wp:posOffset>0</wp:posOffset>
            </wp:positionH>
            <wp:positionV relativeFrom="paragraph">
              <wp:posOffset>240030</wp:posOffset>
            </wp:positionV>
            <wp:extent cx="2557780" cy="18923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557780" cy="1892300"/>
                    </a:xfrm>
                    <a:prstGeom prst="rect">
                      <a:avLst/>
                    </a:prstGeom>
                  </pic:spPr>
                </pic:pic>
              </a:graphicData>
            </a:graphic>
            <wp14:sizeRelH relativeFrom="margin">
              <wp14:pctWidth>0</wp14:pctWidth>
            </wp14:sizeRelH>
            <wp14:sizeRelV relativeFrom="margin">
              <wp14:pctHeight>0</wp14:pctHeight>
            </wp14:sizeRelV>
          </wp:anchor>
        </w:drawing>
      </w:r>
    </w:p>
    <w:p w14:paraId="10E0C406" w14:textId="77777777" w:rsidR="0065425F" w:rsidRDefault="0065425F" w:rsidP="00FB29BD">
      <w:pPr>
        <w:spacing w:after="0" w:line="240" w:lineRule="auto"/>
        <w:rPr>
          <w:rFonts w:ascii="Arial Unicode MS" w:eastAsia="Arial Unicode MS" w:hAnsi="Arial Unicode MS" w:cs="Arial Unicode MS"/>
          <w:u w:val="single"/>
        </w:rPr>
      </w:pPr>
    </w:p>
    <w:p w14:paraId="10E0C407" w14:textId="77777777" w:rsidR="0065425F" w:rsidRDefault="0065425F" w:rsidP="00FB29BD">
      <w:pPr>
        <w:spacing w:after="0" w:line="240" w:lineRule="auto"/>
        <w:rPr>
          <w:rFonts w:ascii="Arial Unicode MS" w:eastAsia="Arial Unicode MS" w:hAnsi="Arial Unicode MS" w:cs="Arial Unicode MS"/>
          <w:u w:val="single"/>
        </w:rPr>
      </w:pPr>
    </w:p>
    <w:p w14:paraId="10E0C408" w14:textId="77777777" w:rsidR="0065425F" w:rsidRDefault="0065425F" w:rsidP="0065425F">
      <w:pPr>
        <w:spacing w:after="0" w:line="240" w:lineRule="auto"/>
        <w:rPr>
          <w:rFonts w:ascii="Arial Unicode MS" w:eastAsia="Arial Unicode MS" w:hAnsi="Arial Unicode MS" w:cs="Arial Unicode MS"/>
          <w:u w:val="single"/>
        </w:rPr>
      </w:pPr>
      <w:r>
        <w:rPr>
          <w:rFonts w:ascii="Arial Unicode MS" w:eastAsia="Arial Unicode MS" w:hAnsi="Arial Unicode MS" w:cs="Arial Unicode MS"/>
        </w:rPr>
        <w:t>Sorting words using different graphemes for the same sound allows children to explore blending skills and spot rules for spellings.</w:t>
      </w:r>
    </w:p>
    <w:p w14:paraId="10E0C409" w14:textId="77777777" w:rsidR="0065425F" w:rsidRDefault="0065425F" w:rsidP="00FB29BD">
      <w:pPr>
        <w:spacing w:after="0" w:line="240" w:lineRule="auto"/>
        <w:rPr>
          <w:rFonts w:ascii="Arial Unicode MS" w:eastAsia="Arial Unicode MS" w:hAnsi="Arial Unicode MS" w:cs="Arial Unicode MS"/>
          <w:u w:val="single"/>
        </w:rPr>
      </w:pPr>
    </w:p>
    <w:p w14:paraId="10E0C40A" w14:textId="77777777" w:rsidR="0065425F" w:rsidRDefault="0065425F" w:rsidP="00FB29BD">
      <w:pPr>
        <w:spacing w:after="0" w:line="240" w:lineRule="auto"/>
        <w:rPr>
          <w:rFonts w:ascii="Arial Unicode MS" w:eastAsia="Arial Unicode MS" w:hAnsi="Arial Unicode MS" w:cs="Arial Unicode MS"/>
          <w:u w:val="single"/>
        </w:rPr>
      </w:pPr>
    </w:p>
    <w:p w14:paraId="10E0C40B" w14:textId="77777777" w:rsidR="0065425F" w:rsidRDefault="0065425F" w:rsidP="00FB29BD">
      <w:pPr>
        <w:spacing w:after="0" w:line="240" w:lineRule="auto"/>
        <w:rPr>
          <w:rFonts w:ascii="Arial Unicode MS" w:eastAsia="Arial Unicode MS" w:hAnsi="Arial Unicode MS" w:cs="Arial Unicode MS"/>
          <w:u w:val="single"/>
        </w:rPr>
      </w:pPr>
    </w:p>
    <w:p w14:paraId="10E0C40C" w14:textId="77777777" w:rsidR="0065425F" w:rsidRDefault="0065425F" w:rsidP="00FB29BD">
      <w:pPr>
        <w:spacing w:after="0" w:line="240" w:lineRule="auto"/>
        <w:rPr>
          <w:rFonts w:ascii="Arial Unicode MS" w:eastAsia="Arial Unicode MS" w:hAnsi="Arial Unicode MS" w:cs="Arial Unicode MS"/>
          <w:u w:val="single"/>
        </w:rPr>
      </w:pPr>
    </w:p>
    <w:p w14:paraId="10E0C40D" w14:textId="77777777" w:rsidR="00FB29BD" w:rsidRPr="00DB4AEB" w:rsidRDefault="00C91A6C" w:rsidP="00FB29BD">
      <w:pPr>
        <w:spacing w:after="0" w:line="240" w:lineRule="auto"/>
        <w:rPr>
          <w:rFonts w:ascii="Arial Unicode MS" w:eastAsia="Arial Unicode MS" w:hAnsi="Arial Unicode MS" w:cs="Arial Unicode MS"/>
          <w:u w:val="single"/>
        </w:rPr>
      </w:pPr>
      <w:r>
        <w:rPr>
          <w:rFonts w:ascii="Arial Unicode MS" w:eastAsia="Arial Unicode MS" w:hAnsi="Arial Unicode MS" w:cs="Arial Unicode MS"/>
          <w:u w:val="single"/>
        </w:rPr>
        <w:t>Phase 5 SET 5</w:t>
      </w:r>
      <w:r w:rsidR="009C35F1">
        <w:rPr>
          <w:rFonts w:ascii="Arial Unicode MS" w:eastAsia="Arial Unicode MS" w:hAnsi="Arial Unicode MS" w:cs="Arial Unicode MS"/>
          <w:u w:val="single"/>
        </w:rPr>
        <w:t xml:space="preserve"> – Year 1/2</w:t>
      </w:r>
    </w:p>
    <w:p w14:paraId="10E0C40E" w14:textId="77777777" w:rsidR="00FB29BD" w:rsidRPr="00DB4AEB" w:rsidRDefault="00FB29BD" w:rsidP="00FB29BD">
      <w:pPr>
        <w:spacing w:after="0" w:line="240" w:lineRule="auto"/>
        <w:rPr>
          <w:rFonts w:ascii="Arial Unicode MS" w:eastAsia="Arial Unicode MS" w:hAnsi="Arial Unicode MS" w:cs="Arial Unicode MS"/>
          <w:u w:val="single"/>
        </w:rPr>
      </w:pPr>
    </w:p>
    <w:tbl>
      <w:tblPr>
        <w:tblStyle w:val="TableGrid"/>
        <w:tblW w:w="0" w:type="auto"/>
        <w:tblLook w:val="04A0" w:firstRow="1" w:lastRow="0" w:firstColumn="1" w:lastColumn="0" w:noHBand="0" w:noVBand="1"/>
      </w:tblPr>
      <w:tblGrid>
        <w:gridCol w:w="3485"/>
        <w:gridCol w:w="3485"/>
        <w:gridCol w:w="3486"/>
      </w:tblGrid>
      <w:tr w:rsidR="00FB29BD" w:rsidRPr="00DB4AEB" w14:paraId="10E0C416" w14:textId="77777777" w:rsidTr="002A2AEB">
        <w:tc>
          <w:tcPr>
            <w:tcW w:w="3485" w:type="dxa"/>
          </w:tcPr>
          <w:p w14:paraId="10E0C40F" w14:textId="77777777" w:rsidR="00FB29BD" w:rsidRPr="00DB4AEB" w:rsidRDefault="00FB29BD" w:rsidP="002A2AEB">
            <w:pPr>
              <w:jc w:val="center"/>
              <w:rPr>
                <w:rFonts w:ascii="Arial Unicode MS" w:eastAsia="Arial Unicode MS" w:hAnsi="Arial Unicode MS" w:cs="Arial Unicode MS"/>
              </w:rPr>
            </w:pPr>
          </w:p>
          <w:p w14:paraId="10E0C410"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Phoneme</w:t>
            </w:r>
          </w:p>
          <w:p w14:paraId="10E0C411" w14:textId="77777777" w:rsidR="00FB29BD" w:rsidRPr="00DB4AEB" w:rsidRDefault="00FB29BD" w:rsidP="002A2AEB">
            <w:pPr>
              <w:jc w:val="center"/>
              <w:rPr>
                <w:rFonts w:ascii="Arial Unicode MS" w:eastAsia="Arial Unicode MS" w:hAnsi="Arial Unicode MS" w:cs="Arial Unicode MS"/>
              </w:rPr>
            </w:pPr>
          </w:p>
        </w:tc>
        <w:tc>
          <w:tcPr>
            <w:tcW w:w="3485" w:type="dxa"/>
          </w:tcPr>
          <w:p w14:paraId="10E0C412" w14:textId="77777777" w:rsidR="00FB29BD" w:rsidRPr="00DB4AEB" w:rsidRDefault="00FB29BD" w:rsidP="002A2AEB">
            <w:pPr>
              <w:jc w:val="center"/>
              <w:rPr>
                <w:rFonts w:ascii="Arial Unicode MS" w:eastAsia="Arial Unicode MS" w:hAnsi="Arial Unicode MS" w:cs="Arial Unicode MS"/>
              </w:rPr>
            </w:pPr>
          </w:p>
          <w:p w14:paraId="10E0C413"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Common Exception Words</w:t>
            </w:r>
          </w:p>
        </w:tc>
        <w:tc>
          <w:tcPr>
            <w:tcW w:w="3486" w:type="dxa"/>
          </w:tcPr>
          <w:p w14:paraId="10E0C414" w14:textId="77777777" w:rsidR="00FB29BD" w:rsidRPr="00DB4AEB" w:rsidRDefault="00FB29BD" w:rsidP="002A2AEB">
            <w:pPr>
              <w:jc w:val="center"/>
              <w:rPr>
                <w:rFonts w:ascii="Arial Unicode MS" w:eastAsia="Arial Unicode MS" w:hAnsi="Arial Unicode MS" w:cs="Arial Unicode MS"/>
              </w:rPr>
            </w:pPr>
          </w:p>
          <w:p w14:paraId="10E0C415" w14:textId="77777777" w:rsidR="00FB29BD" w:rsidRPr="00DB4AEB" w:rsidRDefault="00FB29BD" w:rsidP="002A2AEB">
            <w:pPr>
              <w:jc w:val="center"/>
              <w:rPr>
                <w:rFonts w:ascii="Arial Unicode MS" w:eastAsia="Arial Unicode MS" w:hAnsi="Arial Unicode MS" w:cs="Arial Unicode MS"/>
              </w:rPr>
            </w:pPr>
            <w:r w:rsidRPr="00DB4AEB">
              <w:rPr>
                <w:rFonts w:ascii="Arial Unicode MS" w:eastAsia="Arial Unicode MS" w:hAnsi="Arial Unicode MS" w:cs="Arial Unicode MS"/>
              </w:rPr>
              <w:t>Reading Book Sets</w:t>
            </w:r>
            <w:r w:rsidR="00990796">
              <w:rPr>
                <w:rFonts w:ascii="Arial Unicode MS" w:eastAsia="Arial Unicode MS" w:hAnsi="Arial Unicode MS" w:cs="Arial Unicode MS"/>
              </w:rPr>
              <w:t xml:space="preserve"> – Example Texts</w:t>
            </w:r>
          </w:p>
        </w:tc>
      </w:tr>
      <w:tr w:rsidR="00FB29BD" w:rsidRPr="00DB4AEB" w14:paraId="10E0C430" w14:textId="77777777" w:rsidTr="002A2AEB">
        <w:tc>
          <w:tcPr>
            <w:tcW w:w="3485" w:type="dxa"/>
          </w:tcPr>
          <w:p w14:paraId="10E0C417" w14:textId="77777777" w:rsidR="00FB29BD" w:rsidRPr="00DB4AEB" w:rsidRDefault="00FB29BD" w:rsidP="002A2AEB">
            <w:pPr>
              <w:rPr>
                <w:rFonts w:ascii="Arial Unicode MS" w:eastAsia="Arial Unicode MS" w:hAnsi="Arial Unicode MS" w:cs="Arial Unicode MS"/>
              </w:rPr>
            </w:pPr>
          </w:p>
          <w:p w14:paraId="10E0C418" w14:textId="77777777" w:rsidR="00FB29BD" w:rsidRPr="009C35F1" w:rsidRDefault="00FB29BD" w:rsidP="009C35F1">
            <w:pPr>
              <w:pStyle w:val="ListParagraph"/>
              <w:numPr>
                <w:ilvl w:val="0"/>
                <w:numId w:val="7"/>
              </w:numPr>
              <w:rPr>
                <w:rFonts w:ascii="Arial Unicode MS" w:eastAsia="Arial Unicode MS" w:hAnsi="Arial Unicode MS" w:cs="Arial Unicode MS"/>
              </w:rPr>
            </w:pPr>
            <w:r w:rsidRPr="00DB4AEB">
              <w:rPr>
                <w:rFonts w:ascii="Arial Unicode MS" w:eastAsia="Arial Unicode MS" w:hAnsi="Arial Unicode MS" w:cs="Arial Unicode MS"/>
              </w:rPr>
              <w:t>gn, kn, wr, mb</w:t>
            </w:r>
            <w:r w:rsidR="009C35F1">
              <w:rPr>
                <w:rFonts w:ascii="Arial Unicode MS" w:eastAsia="Arial Unicode MS" w:hAnsi="Arial Unicode MS" w:cs="Arial Unicode MS"/>
              </w:rPr>
              <w:t xml:space="preserve">, </w:t>
            </w:r>
            <w:r w:rsidRPr="009C35F1">
              <w:rPr>
                <w:rFonts w:ascii="Arial Unicode MS" w:eastAsia="Arial Unicode MS" w:hAnsi="Arial Unicode MS" w:cs="Arial Unicode MS"/>
              </w:rPr>
              <w:t>ti, ch, ci, sc</w:t>
            </w:r>
            <w:r w:rsidR="009C35F1">
              <w:rPr>
                <w:rFonts w:ascii="Arial Unicode MS" w:eastAsia="Arial Unicode MS" w:hAnsi="Arial Unicode MS" w:cs="Arial Unicode MS"/>
              </w:rPr>
              <w:t xml:space="preserve">, </w:t>
            </w:r>
            <w:r w:rsidRPr="009C35F1">
              <w:rPr>
                <w:rFonts w:ascii="Arial Unicode MS" w:eastAsia="Arial Unicode MS" w:hAnsi="Arial Unicode MS" w:cs="Arial Unicode MS"/>
              </w:rPr>
              <w:t>ce, st, ch, ch</w:t>
            </w:r>
            <w:r w:rsidR="009C35F1">
              <w:rPr>
                <w:rFonts w:ascii="Arial Unicode MS" w:eastAsia="Arial Unicode MS" w:hAnsi="Arial Unicode MS" w:cs="Arial Unicode MS"/>
              </w:rPr>
              <w:t xml:space="preserve">, </w:t>
            </w:r>
            <w:r w:rsidRPr="009C35F1">
              <w:rPr>
                <w:rFonts w:ascii="Arial Unicode MS" w:eastAsia="Arial Unicode MS" w:hAnsi="Arial Unicode MS" w:cs="Arial Unicode MS"/>
              </w:rPr>
              <w:t>s/ss, que</w:t>
            </w:r>
          </w:p>
          <w:p w14:paraId="10E0C419" w14:textId="77777777" w:rsidR="00FB29BD" w:rsidRPr="00DB4AEB" w:rsidRDefault="00FB29BD" w:rsidP="002A2AEB">
            <w:pPr>
              <w:rPr>
                <w:rFonts w:ascii="Arial Unicode MS" w:eastAsia="Arial Unicode MS" w:hAnsi="Arial Unicode MS" w:cs="Arial Unicode MS"/>
              </w:rPr>
            </w:pPr>
          </w:p>
          <w:p w14:paraId="10E0C41A" w14:textId="77777777" w:rsidR="00FB29BD" w:rsidRPr="00DB4AEB" w:rsidRDefault="00FB29BD" w:rsidP="002A2AEB">
            <w:pPr>
              <w:rPr>
                <w:rFonts w:ascii="Arial Unicode MS" w:eastAsia="Arial Unicode MS" w:hAnsi="Arial Unicode MS" w:cs="Arial Unicode MS"/>
              </w:rPr>
            </w:pPr>
          </w:p>
          <w:p w14:paraId="10E0C41B" w14:textId="77777777" w:rsidR="00FB29BD" w:rsidRPr="00DB4AEB" w:rsidRDefault="00FB29BD" w:rsidP="002A2AEB">
            <w:pPr>
              <w:rPr>
                <w:rFonts w:ascii="Arial Unicode MS" w:eastAsia="Arial Unicode MS" w:hAnsi="Arial Unicode MS" w:cs="Arial Unicode MS"/>
              </w:rPr>
            </w:pPr>
          </w:p>
          <w:p w14:paraId="10E0C41C" w14:textId="77777777" w:rsidR="00FB29BD" w:rsidRPr="00DB4AEB" w:rsidRDefault="00FB29BD" w:rsidP="002A2AEB">
            <w:pPr>
              <w:rPr>
                <w:rFonts w:ascii="Arial Unicode MS" w:eastAsia="Arial Unicode MS" w:hAnsi="Arial Unicode MS" w:cs="Arial Unicode MS"/>
              </w:rPr>
            </w:pPr>
          </w:p>
        </w:tc>
        <w:tc>
          <w:tcPr>
            <w:tcW w:w="3485" w:type="dxa"/>
          </w:tcPr>
          <w:p w14:paraId="10E0C41D" w14:textId="77777777" w:rsidR="00FB29BD" w:rsidRPr="00DB4AEB" w:rsidRDefault="00FB29BD" w:rsidP="002A2AEB">
            <w:pPr>
              <w:rPr>
                <w:rFonts w:ascii="Arial Unicode MS" w:eastAsia="Arial Unicode MS" w:hAnsi="Arial Unicode MS" w:cs="Arial Unicode MS"/>
              </w:rPr>
            </w:pPr>
          </w:p>
          <w:p w14:paraId="10E0C41E"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Recap all year 1 CEW and the 100 HFW</w:t>
            </w:r>
          </w:p>
        </w:tc>
        <w:tc>
          <w:tcPr>
            <w:tcW w:w="3486" w:type="dxa"/>
          </w:tcPr>
          <w:p w14:paraId="10E0C41F"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Down the Drain</w:t>
            </w:r>
          </w:p>
          <w:p w14:paraId="10E0C420"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Living Fossils</w:t>
            </w:r>
          </w:p>
          <w:p w14:paraId="10E0C421"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Knight who could Knit</w:t>
            </w:r>
          </w:p>
          <w:p w14:paraId="10E0C422"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Space Science</w:t>
            </w:r>
          </w:p>
          <w:p w14:paraId="10E0C423"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Great Fire of London</w:t>
            </w:r>
          </w:p>
          <w:p w14:paraId="10E0C424"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Reptiles Break the Rules</w:t>
            </w:r>
          </w:p>
          <w:p w14:paraId="10E0C425"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Nibble, Nosh and Gnasher</w:t>
            </w:r>
          </w:p>
          <w:p w14:paraId="10E0C426"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Clockwork Hand</w:t>
            </w:r>
          </w:p>
          <w:p w14:paraId="10E0C427"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Plastic Planet</w:t>
            </w:r>
          </w:p>
          <w:p w14:paraId="10E0C428"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Poles Apart</w:t>
            </w:r>
          </w:p>
          <w:p w14:paraId="10E0C429"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The Shy Monster</w:t>
            </w:r>
          </w:p>
          <w:p w14:paraId="10E0C42A"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What’s it made from?</w:t>
            </w:r>
          </w:p>
          <w:p w14:paraId="10E0C42B"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Tim and Tiger</w:t>
            </w:r>
          </w:p>
          <w:p w14:paraId="10E0C42C"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Jake and Jen in the Mission to Mars</w:t>
            </w:r>
          </w:p>
          <w:p w14:paraId="10E0C42D"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Titanic Survivor</w:t>
            </w:r>
          </w:p>
          <w:p w14:paraId="10E0C42E"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How to be a Magician</w:t>
            </w:r>
          </w:p>
          <w:p w14:paraId="10E0C42F" w14:textId="77777777" w:rsidR="00FB29BD" w:rsidRPr="00DB4AEB" w:rsidRDefault="00FB29BD" w:rsidP="002A2AEB">
            <w:pPr>
              <w:rPr>
                <w:rFonts w:ascii="Arial Unicode MS" w:eastAsia="Arial Unicode MS" w:hAnsi="Arial Unicode MS" w:cs="Arial Unicode MS"/>
              </w:rPr>
            </w:pPr>
            <w:r w:rsidRPr="00DB4AEB">
              <w:rPr>
                <w:rFonts w:ascii="Arial Unicode MS" w:eastAsia="Arial Unicode MS" w:hAnsi="Arial Unicode MS" w:cs="Arial Unicode MS"/>
              </w:rPr>
              <w:t>A Celebration on Planet Zox</w:t>
            </w:r>
          </w:p>
        </w:tc>
      </w:tr>
    </w:tbl>
    <w:p w14:paraId="10E0C431" w14:textId="77777777" w:rsidR="00A25B51" w:rsidRPr="00DB4AEB" w:rsidRDefault="00A25B51" w:rsidP="009315B2">
      <w:pPr>
        <w:spacing w:after="0" w:line="240" w:lineRule="auto"/>
        <w:rPr>
          <w:rFonts w:ascii="Arial Unicode MS" w:eastAsia="Arial Unicode MS" w:hAnsi="Arial Unicode MS" w:cs="Arial Unicode MS"/>
        </w:rPr>
      </w:pPr>
    </w:p>
    <w:p w14:paraId="10E0C432" w14:textId="77777777" w:rsidR="005014BE" w:rsidRDefault="00D87CBD" w:rsidP="009315B2">
      <w:pPr>
        <w:spacing w:after="0" w:line="240" w:lineRule="auto"/>
        <w:rPr>
          <w:rFonts w:ascii="Arial Unicode MS" w:eastAsia="Arial Unicode MS" w:hAnsi="Arial Unicode MS" w:cs="Arial Unicode MS"/>
        </w:rPr>
      </w:pPr>
      <w:r>
        <w:rPr>
          <w:rFonts w:ascii="Arial Unicode MS" w:eastAsia="Arial Unicode MS" w:hAnsi="Arial Unicode MS" w:cs="Arial Unicode MS"/>
        </w:rPr>
        <w:t>By the end of Year 1</w:t>
      </w:r>
      <w:r w:rsidR="009C35F1">
        <w:rPr>
          <w:rFonts w:ascii="Arial Unicode MS" w:eastAsia="Arial Unicode MS" w:hAnsi="Arial Unicode MS" w:cs="Arial Unicode MS"/>
        </w:rPr>
        <w:t>, phase 5 sets 1 to 3 of graphemes</w:t>
      </w:r>
      <w:r w:rsidR="005014BE">
        <w:rPr>
          <w:rFonts w:ascii="Arial Unicode MS" w:eastAsia="Arial Unicode MS" w:hAnsi="Arial Unicode MS" w:cs="Arial Unicode MS"/>
        </w:rPr>
        <w:t xml:space="preserve"> will be taught</w:t>
      </w:r>
      <w:r>
        <w:rPr>
          <w:rFonts w:ascii="Arial Unicode MS" w:eastAsia="Arial Unicode MS" w:hAnsi="Arial Unicode MS" w:cs="Arial Unicode MS"/>
        </w:rPr>
        <w:t xml:space="preserve"> and decoding will be mastered for most children</w:t>
      </w:r>
      <w:r w:rsidR="009C35F1">
        <w:rPr>
          <w:rFonts w:ascii="Arial Unicode MS" w:eastAsia="Arial Unicode MS" w:hAnsi="Arial Unicode MS" w:cs="Arial Unicode MS"/>
        </w:rPr>
        <w:t xml:space="preserve">, Phase 5 sets 4 and 5 will continue </w:t>
      </w:r>
      <w:r w:rsidR="005014BE">
        <w:rPr>
          <w:rFonts w:ascii="Arial Unicode MS" w:eastAsia="Arial Unicode MS" w:hAnsi="Arial Unicode MS" w:cs="Arial Unicode MS"/>
        </w:rPr>
        <w:t xml:space="preserve">to be taught </w:t>
      </w:r>
      <w:r w:rsidR="009C35F1">
        <w:rPr>
          <w:rFonts w:ascii="Arial Unicode MS" w:eastAsia="Arial Unicode MS" w:hAnsi="Arial Unicode MS" w:cs="Arial Unicode MS"/>
        </w:rPr>
        <w:t xml:space="preserve">into year 2.  </w:t>
      </w:r>
      <w:r>
        <w:rPr>
          <w:rFonts w:ascii="Arial Unicode MS" w:eastAsia="Arial Unicode MS" w:hAnsi="Arial Unicode MS" w:cs="Arial Unicode MS"/>
        </w:rPr>
        <w:t>For those children who still need to practise decoding or will need to retake the phonics test in year 2, then small intervention groups will be able to support the learning.  Those children who pass the Year 1 phonics test and are secure in Phase 5 teaching will move onto spelling, punctuation and grammar based learn</w:t>
      </w:r>
      <w:r w:rsidR="009C35F1">
        <w:rPr>
          <w:rFonts w:ascii="Arial Unicode MS" w:eastAsia="Arial Unicode MS" w:hAnsi="Arial Unicode MS" w:cs="Arial Unicode MS"/>
        </w:rPr>
        <w:t>ing while they are in Year 2</w:t>
      </w:r>
      <w:r w:rsidR="00703F18">
        <w:rPr>
          <w:rFonts w:ascii="Arial Unicode MS" w:eastAsia="Arial Unicode MS" w:hAnsi="Arial Unicode MS" w:cs="Arial Unicode MS"/>
        </w:rPr>
        <w:t xml:space="preserve">.  </w:t>
      </w:r>
    </w:p>
    <w:p w14:paraId="10E0C433" w14:textId="77777777" w:rsidR="00C91A6C" w:rsidRDefault="00C91A6C" w:rsidP="009315B2">
      <w:pPr>
        <w:spacing w:after="0" w:line="240" w:lineRule="auto"/>
        <w:rPr>
          <w:rFonts w:ascii="Arial Unicode MS" w:eastAsia="Arial Unicode MS" w:hAnsi="Arial Unicode MS" w:cs="Arial Unicode MS"/>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52" behindDoc="0" locked="0" layoutInCell="1" allowOverlap="1" wp14:anchorId="10E0C5F6" wp14:editId="10E0C5F7">
                <wp:simplePos x="0" y="0"/>
                <wp:positionH relativeFrom="margin">
                  <wp:posOffset>0</wp:posOffset>
                </wp:positionH>
                <wp:positionV relativeFrom="paragraph">
                  <wp:posOffset>286385</wp:posOffset>
                </wp:positionV>
                <wp:extent cx="6635750" cy="1404620"/>
                <wp:effectExtent l="0" t="0" r="12700" b="2095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0C" w14:textId="77777777" w:rsidR="00750F03" w:rsidRPr="00421AD4" w:rsidRDefault="00750F03" w:rsidP="00C91A6C">
                            <w:pPr>
                              <w:jc w:val="center"/>
                              <w:rPr>
                                <w:sz w:val="28"/>
                                <w:szCs w:val="28"/>
                              </w:rPr>
                            </w:pPr>
                            <w:r>
                              <w:rPr>
                                <w:sz w:val="28"/>
                                <w:szCs w:val="28"/>
                              </w:rPr>
                              <w:t>Whole Scheme Sound Chart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5F6" id="Text Box 13" o:spid="_x0000_s1032" type="#_x0000_t202" style="position:absolute;margin-left:0;margin-top:22.55pt;width:522.5pt;height:110.6pt;z-index:2516582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" fillcolor="#5b9bd5 [3204]">
                <v:textbox style="mso-fit-shape-to-text:t">
                  <w:txbxContent>
                    <w:p w14:paraId="10E0C60C" w14:textId="77777777" w:rsidR="00750F03" w:rsidRPr="00421AD4" w:rsidRDefault="00750F03" w:rsidP="00C91A6C">
                      <w:pPr>
                        <w:jc w:val="center"/>
                        <w:rPr>
                          <w:sz w:val="28"/>
                          <w:szCs w:val="28"/>
                        </w:rPr>
                      </w:pPr>
                      <w:r>
                        <w:rPr>
                          <w:sz w:val="28"/>
                          <w:szCs w:val="28"/>
                        </w:rPr>
                        <w:t>Whole Scheme Sound Chart</w:t>
                      </w:r>
                    </w:p>
                  </w:txbxContent>
                </v:textbox>
                <w10:wrap type="square" anchorx="margin"/>
              </v:shape>
            </w:pict>
          </mc:Fallback>
        </mc:AlternateContent>
      </w:r>
    </w:p>
    <w:p w14:paraId="10E0C434" w14:textId="77777777" w:rsidR="00A25B51" w:rsidRDefault="005014BE" w:rsidP="009315B2">
      <w:pPr>
        <w:spacing w:after="0" w:line="240" w:lineRule="auto"/>
        <w:rPr>
          <w:rFonts w:ascii="Arial Unicode MS" w:eastAsia="Arial Unicode MS" w:hAnsi="Arial Unicode MS" w:cs="Arial Unicode MS"/>
        </w:rPr>
      </w:pPr>
      <w:r>
        <w:rPr>
          <w:rFonts w:ascii="Arial Unicode MS" w:eastAsia="Arial Unicode MS" w:hAnsi="Arial Unicode MS" w:cs="Arial Unicode MS"/>
        </w:rPr>
        <w:t xml:space="preserve">The following table shows a whole scheme </w:t>
      </w:r>
      <w:r w:rsidR="00C91A6C">
        <w:rPr>
          <w:rFonts w:ascii="Arial Unicode MS" w:eastAsia="Arial Unicode MS" w:hAnsi="Arial Unicode MS" w:cs="Arial Unicode MS"/>
        </w:rPr>
        <w:t xml:space="preserve">sound </w:t>
      </w:r>
      <w:r>
        <w:rPr>
          <w:rFonts w:ascii="Arial Unicode MS" w:eastAsia="Arial Unicode MS" w:hAnsi="Arial Unicode MS" w:cs="Arial Unicode MS"/>
        </w:rPr>
        <w:t xml:space="preserve">chart of every grapheme that is covered from phase 2 to </w:t>
      </w:r>
      <w:r w:rsidR="002A2AEB">
        <w:rPr>
          <w:rFonts w:ascii="Arial Unicode MS" w:eastAsia="Arial Unicode MS" w:hAnsi="Arial Unicode MS" w:cs="Arial Unicode MS"/>
        </w:rPr>
        <w:t xml:space="preserve">the end of </w:t>
      </w:r>
      <w:r>
        <w:rPr>
          <w:rFonts w:ascii="Arial Unicode MS" w:eastAsia="Arial Unicode MS" w:hAnsi="Arial Unicode MS" w:cs="Arial Unicode MS"/>
        </w:rPr>
        <w:t xml:space="preserve">phase 5.  </w:t>
      </w:r>
    </w:p>
    <w:p w14:paraId="10E0C435" w14:textId="77777777" w:rsidR="00703F18" w:rsidRDefault="00703F18" w:rsidP="009315B2">
      <w:pPr>
        <w:spacing w:after="0" w:line="240" w:lineRule="auto"/>
        <w:rPr>
          <w:rFonts w:ascii="Arial Unicode MS" w:eastAsia="Arial Unicode MS" w:hAnsi="Arial Unicode MS" w:cs="Arial Unicode MS"/>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703F18" w14:paraId="10E0C43C" w14:textId="77777777" w:rsidTr="00703F18">
        <w:tc>
          <w:tcPr>
            <w:tcW w:w="1742" w:type="dxa"/>
          </w:tcPr>
          <w:p w14:paraId="10E0C436" w14:textId="77777777" w:rsidR="00703F18" w:rsidRDefault="00703F18" w:rsidP="00703F18">
            <w:pPr>
              <w:jc w:val="center"/>
              <w:rPr>
                <w:rFonts w:ascii="Arial Unicode MS" w:eastAsia="Arial Unicode MS" w:hAnsi="Arial Unicode MS" w:cs="Arial Unicode MS"/>
              </w:rPr>
            </w:pPr>
            <w:r>
              <w:rPr>
                <w:rFonts w:ascii="Arial Unicode MS" w:eastAsia="Arial Unicode MS" w:hAnsi="Arial Unicode MS" w:cs="Arial Unicode MS"/>
              </w:rPr>
              <w:t>a</w:t>
            </w:r>
          </w:p>
        </w:tc>
        <w:tc>
          <w:tcPr>
            <w:tcW w:w="1742" w:type="dxa"/>
          </w:tcPr>
          <w:p w14:paraId="10E0C437" w14:textId="77777777" w:rsidR="00703F18" w:rsidRDefault="00703F18" w:rsidP="00703F18">
            <w:pPr>
              <w:jc w:val="center"/>
              <w:rPr>
                <w:rFonts w:ascii="Arial Unicode MS" w:eastAsia="Arial Unicode MS" w:hAnsi="Arial Unicode MS" w:cs="Arial Unicode MS"/>
              </w:rPr>
            </w:pPr>
            <w:r>
              <w:rPr>
                <w:rFonts w:ascii="Arial Unicode MS" w:eastAsia="Arial Unicode MS" w:hAnsi="Arial Unicode MS" w:cs="Arial Unicode MS"/>
              </w:rPr>
              <w:t>e</w:t>
            </w:r>
          </w:p>
        </w:tc>
        <w:tc>
          <w:tcPr>
            <w:tcW w:w="1743" w:type="dxa"/>
          </w:tcPr>
          <w:p w14:paraId="10E0C438" w14:textId="77777777" w:rsidR="00703F18" w:rsidRDefault="00703F18" w:rsidP="00703F18">
            <w:pPr>
              <w:jc w:val="center"/>
              <w:rPr>
                <w:rFonts w:ascii="Arial Unicode MS" w:eastAsia="Arial Unicode MS" w:hAnsi="Arial Unicode MS" w:cs="Arial Unicode MS"/>
              </w:rPr>
            </w:pPr>
            <w:r>
              <w:rPr>
                <w:rFonts w:ascii="Arial Unicode MS" w:eastAsia="Arial Unicode MS" w:hAnsi="Arial Unicode MS" w:cs="Arial Unicode MS"/>
              </w:rPr>
              <w:t>i</w:t>
            </w:r>
          </w:p>
        </w:tc>
        <w:tc>
          <w:tcPr>
            <w:tcW w:w="1743" w:type="dxa"/>
          </w:tcPr>
          <w:p w14:paraId="10E0C439" w14:textId="77777777" w:rsidR="00703F18" w:rsidRDefault="00703F18" w:rsidP="00703F18">
            <w:pPr>
              <w:jc w:val="center"/>
              <w:rPr>
                <w:rFonts w:ascii="Arial Unicode MS" w:eastAsia="Arial Unicode MS" w:hAnsi="Arial Unicode MS" w:cs="Arial Unicode MS"/>
              </w:rPr>
            </w:pPr>
            <w:r>
              <w:rPr>
                <w:rFonts w:ascii="Arial Unicode MS" w:eastAsia="Arial Unicode MS" w:hAnsi="Arial Unicode MS" w:cs="Arial Unicode MS"/>
              </w:rPr>
              <w:t>o</w:t>
            </w:r>
          </w:p>
        </w:tc>
        <w:tc>
          <w:tcPr>
            <w:tcW w:w="1743" w:type="dxa"/>
          </w:tcPr>
          <w:p w14:paraId="10E0C43A" w14:textId="77777777" w:rsidR="00703F18" w:rsidRDefault="00703F18" w:rsidP="00703F18">
            <w:pPr>
              <w:jc w:val="center"/>
              <w:rPr>
                <w:rFonts w:ascii="Arial Unicode MS" w:eastAsia="Arial Unicode MS" w:hAnsi="Arial Unicode MS" w:cs="Arial Unicode MS"/>
              </w:rPr>
            </w:pPr>
            <w:r>
              <w:rPr>
                <w:rFonts w:ascii="Arial Unicode MS" w:eastAsia="Arial Unicode MS" w:hAnsi="Arial Unicode MS" w:cs="Arial Unicode MS"/>
              </w:rPr>
              <w:t>u</w:t>
            </w:r>
          </w:p>
        </w:tc>
        <w:tc>
          <w:tcPr>
            <w:tcW w:w="1743" w:type="dxa"/>
          </w:tcPr>
          <w:p w14:paraId="10E0C43B" w14:textId="77777777" w:rsidR="00703F18" w:rsidRDefault="00703F18" w:rsidP="00703F18">
            <w:pPr>
              <w:jc w:val="center"/>
              <w:rPr>
                <w:rFonts w:ascii="Arial Unicode MS" w:eastAsia="Arial Unicode MS" w:hAnsi="Arial Unicode MS" w:cs="Arial Unicode MS"/>
              </w:rPr>
            </w:pPr>
            <w:r>
              <w:rPr>
                <w:rFonts w:ascii="Arial Unicode MS" w:eastAsia="Arial Unicode MS" w:hAnsi="Arial Unicode MS" w:cs="Arial Unicode MS"/>
              </w:rPr>
              <w:t>ai</w:t>
            </w:r>
          </w:p>
        </w:tc>
      </w:tr>
      <w:tr w:rsidR="00703F18" w14:paraId="10E0C455" w14:textId="77777777" w:rsidTr="00703F18">
        <w:tc>
          <w:tcPr>
            <w:tcW w:w="1742" w:type="dxa"/>
          </w:tcPr>
          <w:p w14:paraId="10E0C43D" w14:textId="77777777" w:rsidR="00703F18" w:rsidRDefault="00703F18" w:rsidP="00703F18">
            <w:pPr>
              <w:jc w:val="center"/>
              <w:rPr>
                <w:rFonts w:ascii="Arial Unicode MS" w:eastAsia="Arial Unicode MS" w:hAnsi="Arial Unicode MS" w:cs="Arial Unicode MS"/>
              </w:rPr>
            </w:pPr>
          </w:p>
          <w:p w14:paraId="10E0C43E" w14:textId="77777777" w:rsidR="00703F18" w:rsidRPr="005B3CA6" w:rsidRDefault="00703F18" w:rsidP="00703F18">
            <w:pPr>
              <w:jc w:val="center"/>
              <w:rPr>
                <w:rFonts w:ascii="Arial Unicode MS" w:eastAsia="Arial Unicode MS" w:hAnsi="Arial Unicode MS" w:cs="Arial Unicode MS"/>
                <w:color w:val="FF0000"/>
              </w:rPr>
            </w:pPr>
            <w:r w:rsidRPr="005B3CA6">
              <w:rPr>
                <w:rFonts w:ascii="Arial Unicode MS" w:eastAsia="Arial Unicode MS" w:hAnsi="Arial Unicode MS" w:cs="Arial Unicode MS"/>
                <w:color w:val="FF0000"/>
              </w:rPr>
              <w:t>a</w:t>
            </w:r>
          </w:p>
          <w:p w14:paraId="10E0C43F" w14:textId="77777777" w:rsidR="00703F18" w:rsidRDefault="00703F18" w:rsidP="00703F18">
            <w:pPr>
              <w:jc w:val="center"/>
              <w:rPr>
                <w:rFonts w:ascii="Arial Unicode MS" w:eastAsia="Arial Unicode MS" w:hAnsi="Arial Unicode MS" w:cs="Arial Unicode MS"/>
              </w:rPr>
            </w:pPr>
          </w:p>
          <w:p w14:paraId="10E0C440" w14:textId="77777777" w:rsidR="00703F18" w:rsidRDefault="00703F18" w:rsidP="00703F18">
            <w:pPr>
              <w:jc w:val="center"/>
              <w:rPr>
                <w:rFonts w:ascii="Arial Unicode MS" w:eastAsia="Arial Unicode MS" w:hAnsi="Arial Unicode MS" w:cs="Arial Unicode MS"/>
              </w:rPr>
            </w:pPr>
          </w:p>
        </w:tc>
        <w:tc>
          <w:tcPr>
            <w:tcW w:w="1742" w:type="dxa"/>
          </w:tcPr>
          <w:p w14:paraId="10E0C441" w14:textId="77777777" w:rsidR="00703F18" w:rsidRDefault="00703F18" w:rsidP="00703F18">
            <w:pPr>
              <w:rPr>
                <w:rFonts w:ascii="Arial Unicode MS" w:eastAsia="Arial Unicode MS" w:hAnsi="Arial Unicode MS" w:cs="Arial Unicode MS"/>
              </w:rPr>
            </w:pPr>
          </w:p>
          <w:p w14:paraId="10E0C442" w14:textId="77777777" w:rsidR="00703F18" w:rsidRPr="005B3CA6" w:rsidRDefault="00703F18" w:rsidP="00703F18">
            <w:pPr>
              <w:jc w:val="center"/>
              <w:rPr>
                <w:rFonts w:ascii="Arial Unicode MS" w:eastAsia="Arial Unicode MS" w:hAnsi="Arial Unicode MS" w:cs="Arial Unicode MS"/>
                <w:color w:val="FF0000"/>
              </w:rPr>
            </w:pPr>
            <w:r w:rsidRPr="005B3CA6">
              <w:rPr>
                <w:rFonts w:ascii="Arial Unicode MS" w:eastAsia="Arial Unicode MS" w:hAnsi="Arial Unicode MS" w:cs="Arial Unicode MS"/>
                <w:color w:val="FF0000"/>
              </w:rPr>
              <w:t>e</w:t>
            </w:r>
          </w:p>
          <w:p w14:paraId="10E0C443" w14:textId="77777777" w:rsidR="00703F18" w:rsidRDefault="00703F18" w:rsidP="00703F18">
            <w:pPr>
              <w:jc w:val="center"/>
              <w:rPr>
                <w:rFonts w:ascii="Arial Unicode MS" w:eastAsia="Arial Unicode MS" w:hAnsi="Arial Unicode MS" w:cs="Arial Unicode MS"/>
              </w:rPr>
            </w:pPr>
            <w:r w:rsidRPr="005B3CA6">
              <w:rPr>
                <w:rFonts w:ascii="Arial Unicode MS" w:eastAsia="Arial Unicode MS" w:hAnsi="Arial Unicode MS" w:cs="Arial Unicode MS"/>
                <w:color w:val="FF0000"/>
              </w:rPr>
              <w:t>ea</w:t>
            </w:r>
          </w:p>
        </w:tc>
        <w:tc>
          <w:tcPr>
            <w:tcW w:w="1743" w:type="dxa"/>
          </w:tcPr>
          <w:p w14:paraId="10E0C444" w14:textId="77777777" w:rsidR="00703F18" w:rsidRDefault="00703F18" w:rsidP="00703F18">
            <w:pPr>
              <w:jc w:val="center"/>
              <w:rPr>
                <w:rFonts w:ascii="Arial Unicode MS" w:eastAsia="Arial Unicode MS" w:hAnsi="Arial Unicode MS" w:cs="Arial Unicode MS"/>
              </w:rPr>
            </w:pPr>
          </w:p>
          <w:p w14:paraId="10E0C445" w14:textId="77777777" w:rsidR="00703F18" w:rsidRPr="005B3CA6" w:rsidRDefault="00703F18" w:rsidP="00703F18">
            <w:pPr>
              <w:jc w:val="center"/>
              <w:rPr>
                <w:rFonts w:ascii="Arial Unicode MS" w:eastAsia="Arial Unicode MS" w:hAnsi="Arial Unicode MS" w:cs="Arial Unicode MS"/>
                <w:color w:val="FF0000"/>
              </w:rPr>
            </w:pPr>
            <w:r w:rsidRPr="005B3CA6">
              <w:rPr>
                <w:rFonts w:ascii="Arial Unicode MS" w:eastAsia="Arial Unicode MS" w:hAnsi="Arial Unicode MS" w:cs="Arial Unicode MS"/>
                <w:color w:val="FF0000"/>
              </w:rPr>
              <w:t>i</w:t>
            </w:r>
          </w:p>
          <w:p w14:paraId="10E0C446" w14:textId="77777777" w:rsidR="00703F18" w:rsidRDefault="00703F18" w:rsidP="00703F18">
            <w:pPr>
              <w:jc w:val="center"/>
              <w:rPr>
                <w:rFonts w:ascii="Arial Unicode MS" w:eastAsia="Arial Unicode MS" w:hAnsi="Arial Unicode MS" w:cs="Arial Unicode MS"/>
              </w:rPr>
            </w:pPr>
            <w:r w:rsidRPr="00C26362">
              <w:rPr>
                <w:rFonts w:ascii="Arial Unicode MS" w:eastAsia="Arial Unicode MS" w:hAnsi="Arial Unicode MS" w:cs="Arial Unicode MS"/>
                <w:color w:val="FF0000"/>
              </w:rPr>
              <w:t>y</w:t>
            </w:r>
          </w:p>
        </w:tc>
        <w:tc>
          <w:tcPr>
            <w:tcW w:w="1743" w:type="dxa"/>
          </w:tcPr>
          <w:p w14:paraId="10E0C447" w14:textId="77777777" w:rsidR="00703F18" w:rsidRDefault="00703F18" w:rsidP="00703F18">
            <w:pPr>
              <w:jc w:val="center"/>
              <w:rPr>
                <w:rFonts w:ascii="Arial Unicode MS" w:eastAsia="Arial Unicode MS" w:hAnsi="Arial Unicode MS" w:cs="Arial Unicode MS"/>
              </w:rPr>
            </w:pPr>
          </w:p>
          <w:p w14:paraId="10E0C448" w14:textId="77777777" w:rsidR="00703F18" w:rsidRDefault="00C26362" w:rsidP="00703F18">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o</w:t>
            </w:r>
          </w:p>
          <w:p w14:paraId="10E0C449" w14:textId="77777777" w:rsidR="00C26362" w:rsidRPr="005B3CA6" w:rsidRDefault="00C26362" w:rsidP="00703F18">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a</w:t>
            </w:r>
          </w:p>
          <w:p w14:paraId="10E0C44A" w14:textId="77777777" w:rsidR="00703F18" w:rsidRDefault="00703F18" w:rsidP="00703F18">
            <w:pPr>
              <w:jc w:val="center"/>
              <w:rPr>
                <w:rFonts w:ascii="Arial Unicode MS" w:eastAsia="Arial Unicode MS" w:hAnsi="Arial Unicode MS" w:cs="Arial Unicode MS"/>
              </w:rPr>
            </w:pPr>
          </w:p>
          <w:p w14:paraId="10E0C44B" w14:textId="77777777" w:rsidR="00703F18" w:rsidRDefault="00703F18" w:rsidP="00703F18">
            <w:pPr>
              <w:jc w:val="center"/>
              <w:rPr>
                <w:rFonts w:ascii="Arial Unicode MS" w:eastAsia="Arial Unicode MS" w:hAnsi="Arial Unicode MS" w:cs="Arial Unicode MS"/>
              </w:rPr>
            </w:pPr>
          </w:p>
        </w:tc>
        <w:tc>
          <w:tcPr>
            <w:tcW w:w="1743" w:type="dxa"/>
          </w:tcPr>
          <w:p w14:paraId="10E0C44C" w14:textId="77777777" w:rsidR="00703F18" w:rsidRDefault="00703F18" w:rsidP="00703F18">
            <w:pPr>
              <w:jc w:val="center"/>
              <w:rPr>
                <w:rFonts w:ascii="Arial Unicode MS" w:eastAsia="Arial Unicode MS" w:hAnsi="Arial Unicode MS" w:cs="Arial Unicode MS"/>
              </w:rPr>
            </w:pPr>
          </w:p>
          <w:p w14:paraId="10E0C44D" w14:textId="77777777" w:rsidR="00703F18" w:rsidRPr="005B3CA6" w:rsidRDefault="005014BE" w:rsidP="00703F18">
            <w:pPr>
              <w:jc w:val="center"/>
              <w:rPr>
                <w:rFonts w:ascii="Arial Unicode MS" w:eastAsia="Arial Unicode MS" w:hAnsi="Arial Unicode MS" w:cs="Arial Unicode MS"/>
                <w:color w:val="FF0000"/>
              </w:rPr>
            </w:pPr>
            <w:r w:rsidRPr="005B3CA6">
              <w:rPr>
                <w:rFonts w:ascii="Arial Unicode MS" w:eastAsia="Arial Unicode MS" w:hAnsi="Arial Unicode MS" w:cs="Arial Unicode MS"/>
                <w:color w:val="FF0000"/>
              </w:rPr>
              <w:t>u</w:t>
            </w:r>
          </w:p>
          <w:p w14:paraId="10E0C44E" w14:textId="77777777" w:rsidR="005014BE" w:rsidRDefault="005014BE" w:rsidP="00703F18">
            <w:pPr>
              <w:jc w:val="center"/>
              <w:rPr>
                <w:rFonts w:ascii="Arial Unicode MS" w:eastAsia="Arial Unicode MS" w:hAnsi="Arial Unicode MS" w:cs="Arial Unicode MS"/>
              </w:rPr>
            </w:pPr>
            <w:r w:rsidRPr="00C26362">
              <w:rPr>
                <w:rFonts w:ascii="Arial Unicode MS" w:eastAsia="Arial Unicode MS" w:hAnsi="Arial Unicode MS" w:cs="Arial Unicode MS"/>
                <w:color w:val="FF0000"/>
              </w:rPr>
              <w:t>o</w:t>
            </w:r>
          </w:p>
        </w:tc>
        <w:tc>
          <w:tcPr>
            <w:tcW w:w="1743" w:type="dxa"/>
          </w:tcPr>
          <w:p w14:paraId="10E0C44F" w14:textId="77777777" w:rsidR="005014BE" w:rsidRPr="00A52ACA" w:rsidRDefault="005014BE"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ai</w:t>
            </w:r>
          </w:p>
          <w:p w14:paraId="10E0C450" w14:textId="77777777" w:rsidR="005014BE" w:rsidRPr="00A52ACA" w:rsidRDefault="005014BE" w:rsidP="00703F18">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ay</w:t>
            </w:r>
          </w:p>
          <w:p w14:paraId="10E0C451" w14:textId="77777777" w:rsidR="005014BE" w:rsidRDefault="005014BE" w:rsidP="00703F18">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a-e</w:t>
            </w:r>
          </w:p>
          <w:p w14:paraId="10E0C452" w14:textId="77777777" w:rsidR="00A52ACA" w:rsidRPr="00A52ACA" w:rsidRDefault="00A52ACA" w:rsidP="00703F18">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ey</w:t>
            </w:r>
          </w:p>
          <w:p w14:paraId="10E0C453" w14:textId="77777777" w:rsidR="005014BE" w:rsidRDefault="005014BE"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a</w:t>
            </w:r>
          </w:p>
          <w:p w14:paraId="10E0C454" w14:textId="77777777" w:rsidR="00C26362" w:rsidRDefault="00C26362" w:rsidP="005014BE">
            <w:pPr>
              <w:jc w:val="center"/>
              <w:rPr>
                <w:rFonts w:ascii="Arial Unicode MS" w:eastAsia="Arial Unicode MS" w:hAnsi="Arial Unicode MS" w:cs="Arial Unicode MS"/>
              </w:rPr>
            </w:pPr>
            <w:r>
              <w:rPr>
                <w:rFonts w:ascii="Arial Unicode MS" w:eastAsia="Arial Unicode MS" w:hAnsi="Arial Unicode MS" w:cs="Arial Unicode MS"/>
                <w:color w:val="FF0000"/>
              </w:rPr>
              <w:t>eigh</w:t>
            </w:r>
          </w:p>
        </w:tc>
      </w:tr>
    </w:tbl>
    <w:p w14:paraId="10E0C456" w14:textId="77777777" w:rsidR="00703F18" w:rsidRDefault="00703F18" w:rsidP="009315B2">
      <w:pPr>
        <w:spacing w:after="0" w:line="240" w:lineRule="auto"/>
        <w:rPr>
          <w:rFonts w:ascii="Arial Unicode MS" w:eastAsia="Arial Unicode MS" w:hAnsi="Arial Unicode MS" w:cs="Arial Unicode MS"/>
        </w:rPr>
      </w:pPr>
    </w:p>
    <w:p w14:paraId="10E0C457" w14:textId="77777777" w:rsidR="0065425F" w:rsidRDefault="0065425F" w:rsidP="009315B2">
      <w:pPr>
        <w:spacing w:after="0" w:line="240" w:lineRule="auto"/>
        <w:rPr>
          <w:rFonts w:ascii="Arial Unicode MS" w:eastAsia="Arial Unicode MS" w:hAnsi="Arial Unicode MS" w:cs="Arial Unicode MS"/>
        </w:rPr>
      </w:pPr>
    </w:p>
    <w:tbl>
      <w:tblPr>
        <w:tblStyle w:val="TableGrid"/>
        <w:tblW w:w="0" w:type="auto"/>
        <w:tblLook w:val="04A0" w:firstRow="1" w:lastRow="0" w:firstColumn="1" w:lastColumn="0" w:noHBand="0" w:noVBand="1"/>
      </w:tblPr>
      <w:tblGrid>
        <w:gridCol w:w="1669"/>
        <w:gridCol w:w="1813"/>
        <w:gridCol w:w="1758"/>
        <w:gridCol w:w="1701"/>
        <w:gridCol w:w="1843"/>
        <w:gridCol w:w="1672"/>
      </w:tblGrid>
      <w:tr w:rsidR="005014BE" w14:paraId="10E0C45E" w14:textId="77777777" w:rsidTr="005014BE">
        <w:tc>
          <w:tcPr>
            <w:tcW w:w="1669" w:type="dxa"/>
          </w:tcPr>
          <w:p w14:paraId="10E0C458" w14:textId="77777777" w:rsidR="005014BE" w:rsidRDefault="005014BE" w:rsidP="005014BE">
            <w:pPr>
              <w:jc w:val="center"/>
              <w:rPr>
                <w:rFonts w:ascii="Arial Unicode MS" w:eastAsia="Arial Unicode MS" w:hAnsi="Arial Unicode MS" w:cs="Arial Unicode MS"/>
              </w:rPr>
            </w:pPr>
            <w:r>
              <w:rPr>
                <w:rFonts w:ascii="Arial Unicode MS" w:eastAsia="Arial Unicode MS" w:hAnsi="Arial Unicode MS" w:cs="Arial Unicode MS"/>
              </w:rPr>
              <w:t>ee</w:t>
            </w:r>
          </w:p>
        </w:tc>
        <w:tc>
          <w:tcPr>
            <w:tcW w:w="1813" w:type="dxa"/>
          </w:tcPr>
          <w:p w14:paraId="10E0C459" w14:textId="77777777" w:rsidR="005014BE" w:rsidRDefault="005014BE" w:rsidP="005014BE">
            <w:pPr>
              <w:jc w:val="center"/>
              <w:rPr>
                <w:rFonts w:ascii="Arial Unicode MS" w:eastAsia="Arial Unicode MS" w:hAnsi="Arial Unicode MS" w:cs="Arial Unicode MS"/>
              </w:rPr>
            </w:pPr>
            <w:r>
              <w:rPr>
                <w:rFonts w:ascii="Arial Unicode MS" w:eastAsia="Arial Unicode MS" w:hAnsi="Arial Unicode MS" w:cs="Arial Unicode MS"/>
              </w:rPr>
              <w:t>igh</w:t>
            </w:r>
          </w:p>
        </w:tc>
        <w:tc>
          <w:tcPr>
            <w:tcW w:w="1758" w:type="dxa"/>
          </w:tcPr>
          <w:p w14:paraId="10E0C45A" w14:textId="77777777" w:rsidR="005014BE" w:rsidRDefault="005014BE" w:rsidP="005014BE">
            <w:pPr>
              <w:jc w:val="center"/>
              <w:rPr>
                <w:rFonts w:ascii="Arial Unicode MS" w:eastAsia="Arial Unicode MS" w:hAnsi="Arial Unicode MS" w:cs="Arial Unicode MS"/>
              </w:rPr>
            </w:pPr>
            <w:r>
              <w:rPr>
                <w:rFonts w:ascii="Arial Unicode MS" w:eastAsia="Arial Unicode MS" w:hAnsi="Arial Unicode MS" w:cs="Arial Unicode MS"/>
              </w:rPr>
              <w:t>oa</w:t>
            </w:r>
          </w:p>
        </w:tc>
        <w:tc>
          <w:tcPr>
            <w:tcW w:w="1701" w:type="dxa"/>
          </w:tcPr>
          <w:p w14:paraId="10E0C45B" w14:textId="77777777" w:rsidR="005014BE" w:rsidRDefault="005014BE" w:rsidP="005014BE">
            <w:pPr>
              <w:jc w:val="center"/>
              <w:rPr>
                <w:rFonts w:ascii="Arial Unicode MS" w:eastAsia="Arial Unicode MS" w:hAnsi="Arial Unicode MS" w:cs="Arial Unicode MS"/>
              </w:rPr>
            </w:pPr>
            <w:r>
              <w:rPr>
                <w:rFonts w:ascii="Arial Unicode MS" w:eastAsia="Arial Unicode MS" w:hAnsi="Arial Unicode MS" w:cs="Arial Unicode MS"/>
              </w:rPr>
              <w:t>oo</w:t>
            </w:r>
          </w:p>
        </w:tc>
        <w:tc>
          <w:tcPr>
            <w:tcW w:w="1843" w:type="dxa"/>
          </w:tcPr>
          <w:p w14:paraId="10E0C45C" w14:textId="77777777" w:rsidR="005014BE" w:rsidRDefault="005014BE" w:rsidP="005014BE">
            <w:pPr>
              <w:jc w:val="center"/>
              <w:rPr>
                <w:rFonts w:ascii="Arial Unicode MS" w:eastAsia="Arial Unicode MS" w:hAnsi="Arial Unicode MS" w:cs="Arial Unicode MS"/>
              </w:rPr>
            </w:pPr>
            <w:r>
              <w:rPr>
                <w:rFonts w:ascii="Arial Unicode MS" w:eastAsia="Arial Unicode MS" w:hAnsi="Arial Unicode MS" w:cs="Arial Unicode MS"/>
              </w:rPr>
              <w:t>oo</w:t>
            </w:r>
          </w:p>
        </w:tc>
        <w:tc>
          <w:tcPr>
            <w:tcW w:w="1672" w:type="dxa"/>
          </w:tcPr>
          <w:p w14:paraId="10E0C45D" w14:textId="77777777" w:rsidR="005014BE" w:rsidRDefault="005014BE" w:rsidP="005014BE">
            <w:pPr>
              <w:jc w:val="center"/>
              <w:rPr>
                <w:rFonts w:ascii="Arial Unicode MS" w:eastAsia="Arial Unicode MS" w:hAnsi="Arial Unicode MS" w:cs="Arial Unicode MS"/>
              </w:rPr>
            </w:pPr>
            <w:r>
              <w:rPr>
                <w:rFonts w:ascii="Arial Unicode MS" w:eastAsia="Arial Unicode MS" w:hAnsi="Arial Unicode MS" w:cs="Arial Unicode MS"/>
              </w:rPr>
              <w:t>ar</w:t>
            </w:r>
          </w:p>
        </w:tc>
      </w:tr>
      <w:tr w:rsidR="005014BE" w14:paraId="10E0C480" w14:textId="77777777" w:rsidTr="005014BE">
        <w:tc>
          <w:tcPr>
            <w:tcW w:w="1669" w:type="dxa"/>
          </w:tcPr>
          <w:p w14:paraId="10E0C45F" w14:textId="77777777" w:rsidR="005014BE" w:rsidRPr="00A52ACA" w:rsidRDefault="005014BE"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ee</w:t>
            </w:r>
          </w:p>
          <w:p w14:paraId="10E0C460" w14:textId="77777777" w:rsidR="005014BE" w:rsidRPr="00A52ACA" w:rsidRDefault="005014BE"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ea</w:t>
            </w:r>
          </w:p>
          <w:p w14:paraId="10E0C461" w14:textId="77777777" w:rsidR="005014BE" w:rsidRPr="00A52ACA" w:rsidRDefault="005014BE"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ey</w:t>
            </w:r>
          </w:p>
          <w:p w14:paraId="10E0C462" w14:textId="77777777" w:rsidR="005014BE" w:rsidRDefault="005014BE"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e-e</w:t>
            </w:r>
          </w:p>
          <w:p w14:paraId="10E0C463" w14:textId="77777777" w:rsidR="00A52ACA" w:rsidRPr="00A52ACA" w:rsidRDefault="00A52ACA" w:rsidP="00A52ACA">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ie</w:t>
            </w:r>
          </w:p>
          <w:p w14:paraId="10E0C464" w14:textId="77777777" w:rsidR="005014BE" w:rsidRPr="00A52ACA" w:rsidRDefault="005014BE"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e</w:t>
            </w:r>
          </w:p>
          <w:p w14:paraId="10E0C465" w14:textId="77777777" w:rsidR="005014BE" w:rsidRDefault="005014BE" w:rsidP="002A2AEB">
            <w:pPr>
              <w:jc w:val="center"/>
              <w:rPr>
                <w:rFonts w:ascii="Arial Unicode MS" w:eastAsia="Arial Unicode MS" w:hAnsi="Arial Unicode MS" w:cs="Arial Unicode MS"/>
              </w:rPr>
            </w:pPr>
            <w:r w:rsidRPr="00C26362">
              <w:rPr>
                <w:rFonts w:ascii="Arial Unicode MS" w:eastAsia="Arial Unicode MS" w:hAnsi="Arial Unicode MS" w:cs="Arial Unicode MS"/>
                <w:color w:val="FF0000"/>
              </w:rPr>
              <w:t>y</w:t>
            </w:r>
          </w:p>
        </w:tc>
        <w:tc>
          <w:tcPr>
            <w:tcW w:w="1813" w:type="dxa"/>
          </w:tcPr>
          <w:p w14:paraId="10E0C466" w14:textId="77777777" w:rsidR="005014BE" w:rsidRPr="00A52ACA" w:rsidRDefault="005014BE"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igh</w:t>
            </w:r>
          </w:p>
          <w:p w14:paraId="10E0C467" w14:textId="77777777" w:rsidR="005014BE" w:rsidRDefault="005014BE"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ie</w:t>
            </w:r>
          </w:p>
          <w:p w14:paraId="10E0C468" w14:textId="77777777" w:rsidR="00A52ACA" w:rsidRPr="00A52ACA" w:rsidRDefault="00A52ACA"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i-e</w:t>
            </w:r>
          </w:p>
          <w:p w14:paraId="10E0C469" w14:textId="77777777" w:rsidR="005014BE" w:rsidRPr="00A6519F" w:rsidRDefault="005014BE" w:rsidP="005014BE">
            <w:pPr>
              <w:jc w:val="center"/>
              <w:rPr>
                <w:rFonts w:ascii="Arial Unicode MS" w:eastAsia="Arial Unicode MS" w:hAnsi="Arial Unicode MS" w:cs="Arial Unicode MS"/>
                <w:color w:val="FF0000"/>
              </w:rPr>
            </w:pPr>
            <w:r w:rsidRPr="00A6519F">
              <w:rPr>
                <w:rFonts w:ascii="Arial Unicode MS" w:eastAsia="Arial Unicode MS" w:hAnsi="Arial Unicode MS" w:cs="Arial Unicode MS"/>
                <w:color w:val="FF0000"/>
              </w:rPr>
              <w:t>i</w:t>
            </w:r>
          </w:p>
          <w:p w14:paraId="10E0C46A" w14:textId="77777777" w:rsidR="005014BE" w:rsidRPr="00C26362" w:rsidRDefault="005014BE" w:rsidP="005014BE">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y</w:t>
            </w:r>
          </w:p>
          <w:p w14:paraId="10E0C46B" w14:textId="77777777" w:rsidR="005014BE" w:rsidRDefault="005014BE" w:rsidP="005014BE">
            <w:pPr>
              <w:jc w:val="center"/>
              <w:rPr>
                <w:rFonts w:ascii="Arial Unicode MS" w:eastAsia="Arial Unicode MS" w:hAnsi="Arial Unicode MS" w:cs="Arial Unicode MS"/>
              </w:rPr>
            </w:pPr>
          </w:p>
        </w:tc>
        <w:tc>
          <w:tcPr>
            <w:tcW w:w="1758" w:type="dxa"/>
          </w:tcPr>
          <w:p w14:paraId="10E0C46C" w14:textId="77777777" w:rsidR="005014BE" w:rsidRDefault="00FD33B7"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oa</w:t>
            </w:r>
          </w:p>
          <w:p w14:paraId="10E0C46D" w14:textId="77777777" w:rsidR="00A52ACA" w:rsidRPr="00A52ACA" w:rsidRDefault="00A52ACA" w:rsidP="00A52ACA">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oe</w:t>
            </w:r>
          </w:p>
          <w:p w14:paraId="10E0C46E" w14:textId="77777777" w:rsidR="00FD33B7" w:rsidRPr="00A52ACA" w:rsidRDefault="00FD33B7" w:rsidP="00A52ACA">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o-e</w:t>
            </w:r>
          </w:p>
          <w:p w14:paraId="10E0C46F" w14:textId="77777777" w:rsidR="00FD33B7" w:rsidRPr="00885A00" w:rsidRDefault="00FD33B7" w:rsidP="00FD33B7">
            <w:pPr>
              <w:jc w:val="center"/>
              <w:rPr>
                <w:rFonts w:ascii="Arial Unicode MS" w:eastAsia="Arial Unicode MS" w:hAnsi="Arial Unicode MS" w:cs="Arial Unicode MS"/>
                <w:color w:val="FF0000"/>
              </w:rPr>
            </w:pPr>
            <w:r w:rsidRPr="00885A00">
              <w:rPr>
                <w:rFonts w:ascii="Arial Unicode MS" w:eastAsia="Arial Unicode MS" w:hAnsi="Arial Unicode MS" w:cs="Arial Unicode MS"/>
                <w:color w:val="FF0000"/>
              </w:rPr>
              <w:t>ow</w:t>
            </w:r>
          </w:p>
          <w:p w14:paraId="10E0C470" w14:textId="77777777" w:rsidR="00FD33B7" w:rsidRDefault="00FD33B7" w:rsidP="00FD33B7">
            <w:pPr>
              <w:jc w:val="center"/>
              <w:rPr>
                <w:rFonts w:ascii="Arial Unicode MS" w:eastAsia="Arial Unicode MS" w:hAnsi="Arial Unicode MS" w:cs="Arial Unicode MS"/>
                <w:color w:val="FF0000"/>
              </w:rPr>
            </w:pPr>
            <w:r w:rsidRPr="005B3CA6">
              <w:rPr>
                <w:rFonts w:ascii="Arial Unicode MS" w:eastAsia="Arial Unicode MS" w:hAnsi="Arial Unicode MS" w:cs="Arial Unicode MS"/>
                <w:color w:val="FF0000"/>
              </w:rPr>
              <w:t>o</w:t>
            </w:r>
          </w:p>
          <w:p w14:paraId="10E0C471" w14:textId="77777777" w:rsidR="005B3CA6" w:rsidRDefault="005B3CA6" w:rsidP="00FD33B7">
            <w:pPr>
              <w:jc w:val="center"/>
              <w:rPr>
                <w:rFonts w:ascii="Arial Unicode MS" w:eastAsia="Arial Unicode MS" w:hAnsi="Arial Unicode MS" w:cs="Arial Unicode MS"/>
              </w:rPr>
            </w:pPr>
            <w:r>
              <w:rPr>
                <w:rFonts w:ascii="Arial Unicode MS" w:eastAsia="Arial Unicode MS" w:hAnsi="Arial Unicode MS" w:cs="Arial Unicode MS"/>
                <w:color w:val="FF0000"/>
              </w:rPr>
              <w:t>ou</w:t>
            </w:r>
          </w:p>
        </w:tc>
        <w:tc>
          <w:tcPr>
            <w:tcW w:w="1701" w:type="dxa"/>
          </w:tcPr>
          <w:p w14:paraId="10E0C472" w14:textId="77777777" w:rsidR="005014BE" w:rsidRDefault="005014BE" w:rsidP="005014BE">
            <w:pPr>
              <w:jc w:val="center"/>
              <w:rPr>
                <w:rFonts w:ascii="Arial Unicode MS" w:eastAsia="Arial Unicode MS" w:hAnsi="Arial Unicode MS" w:cs="Arial Unicode MS"/>
              </w:rPr>
            </w:pPr>
          </w:p>
          <w:p w14:paraId="10E0C473" w14:textId="77777777" w:rsidR="00FD33B7" w:rsidRPr="00C26362" w:rsidRDefault="00C26362" w:rsidP="005014BE">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o</w:t>
            </w:r>
            <w:r w:rsidR="00FD33B7" w:rsidRPr="00C26362">
              <w:rPr>
                <w:rFonts w:ascii="Arial Unicode MS" w:eastAsia="Arial Unicode MS" w:hAnsi="Arial Unicode MS" w:cs="Arial Unicode MS"/>
                <w:color w:val="FF0000"/>
              </w:rPr>
              <w:t>o</w:t>
            </w:r>
          </w:p>
          <w:p w14:paraId="10E0C474" w14:textId="77777777" w:rsidR="00C26362" w:rsidRDefault="00C26362" w:rsidP="005014BE">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oul</w:t>
            </w:r>
          </w:p>
          <w:p w14:paraId="10E0C475" w14:textId="77777777" w:rsidR="00C26362" w:rsidRDefault="00C26362" w:rsidP="005014BE">
            <w:pPr>
              <w:jc w:val="center"/>
              <w:rPr>
                <w:rFonts w:ascii="Arial Unicode MS" w:eastAsia="Arial Unicode MS" w:hAnsi="Arial Unicode MS" w:cs="Arial Unicode MS"/>
              </w:rPr>
            </w:pPr>
            <w:r>
              <w:rPr>
                <w:rFonts w:ascii="Arial Unicode MS" w:eastAsia="Arial Unicode MS" w:hAnsi="Arial Unicode MS" w:cs="Arial Unicode MS"/>
                <w:color w:val="FF0000"/>
              </w:rPr>
              <w:t>u</w:t>
            </w:r>
          </w:p>
        </w:tc>
        <w:tc>
          <w:tcPr>
            <w:tcW w:w="1843" w:type="dxa"/>
          </w:tcPr>
          <w:p w14:paraId="10E0C476" w14:textId="77777777" w:rsidR="00C26362" w:rsidRDefault="00C26362" w:rsidP="005014BE">
            <w:pPr>
              <w:jc w:val="center"/>
              <w:rPr>
                <w:rFonts w:ascii="Arial Unicode MS" w:eastAsia="Arial Unicode MS" w:hAnsi="Arial Unicode MS" w:cs="Arial Unicode MS"/>
                <w:color w:val="FF0000"/>
              </w:rPr>
            </w:pPr>
          </w:p>
          <w:p w14:paraId="10E0C477" w14:textId="77777777" w:rsidR="005014BE" w:rsidRPr="00A52ACA" w:rsidRDefault="00FD33B7"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oo</w:t>
            </w:r>
          </w:p>
          <w:p w14:paraId="10E0C478" w14:textId="77777777" w:rsidR="00FD33B7" w:rsidRPr="00A52ACA" w:rsidRDefault="00FD33B7"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ue</w:t>
            </w:r>
          </w:p>
          <w:p w14:paraId="10E0C479" w14:textId="77777777" w:rsidR="00FD33B7" w:rsidRPr="00A52ACA" w:rsidRDefault="00FD33B7"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ew</w:t>
            </w:r>
          </w:p>
          <w:p w14:paraId="10E0C47A" w14:textId="77777777" w:rsidR="00FD33B7" w:rsidRDefault="00FD33B7" w:rsidP="005014BE">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u-e</w:t>
            </w:r>
          </w:p>
          <w:p w14:paraId="10E0C47B" w14:textId="77777777" w:rsidR="00C26362" w:rsidRDefault="00C26362" w:rsidP="005014BE">
            <w:pPr>
              <w:jc w:val="center"/>
              <w:rPr>
                <w:rFonts w:ascii="Arial Unicode MS" w:eastAsia="Arial Unicode MS" w:hAnsi="Arial Unicode MS" w:cs="Arial Unicode MS"/>
              </w:rPr>
            </w:pPr>
            <w:r>
              <w:rPr>
                <w:rFonts w:ascii="Arial Unicode MS" w:eastAsia="Arial Unicode MS" w:hAnsi="Arial Unicode MS" w:cs="Arial Unicode MS"/>
                <w:color w:val="FF0000"/>
              </w:rPr>
              <w:t>ou</w:t>
            </w:r>
          </w:p>
        </w:tc>
        <w:tc>
          <w:tcPr>
            <w:tcW w:w="1672" w:type="dxa"/>
          </w:tcPr>
          <w:p w14:paraId="10E0C47C" w14:textId="77777777" w:rsidR="005014BE" w:rsidRDefault="005014BE" w:rsidP="005014BE">
            <w:pPr>
              <w:jc w:val="center"/>
              <w:rPr>
                <w:rFonts w:ascii="Arial Unicode MS" w:eastAsia="Arial Unicode MS" w:hAnsi="Arial Unicode MS" w:cs="Arial Unicode MS"/>
              </w:rPr>
            </w:pPr>
          </w:p>
          <w:p w14:paraId="10E0C47D" w14:textId="77777777" w:rsidR="00FD33B7" w:rsidRPr="00A13BF6" w:rsidRDefault="00A13BF6" w:rsidP="005014BE">
            <w:pPr>
              <w:jc w:val="center"/>
              <w:rPr>
                <w:rFonts w:ascii="Arial Unicode MS" w:eastAsia="Arial Unicode MS" w:hAnsi="Arial Unicode MS" w:cs="Arial Unicode MS"/>
                <w:color w:val="FF0000"/>
              </w:rPr>
            </w:pPr>
            <w:r w:rsidRPr="00A13BF6">
              <w:rPr>
                <w:rFonts w:ascii="Arial Unicode MS" w:eastAsia="Arial Unicode MS" w:hAnsi="Arial Unicode MS" w:cs="Arial Unicode MS"/>
                <w:color w:val="FF0000"/>
              </w:rPr>
              <w:t>a</w:t>
            </w:r>
            <w:r w:rsidR="00FD33B7" w:rsidRPr="00A13BF6">
              <w:rPr>
                <w:rFonts w:ascii="Arial Unicode MS" w:eastAsia="Arial Unicode MS" w:hAnsi="Arial Unicode MS" w:cs="Arial Unicode MS"/>
                <w:color w:val="FF0000"/>
              </w:rPr>
              <w:t>r</w:t>
            </w:r>
          </w:p>
          <w:p w14:paraId="10E0C47E" w14:textId="77777777" w:rsidR="00A13BF6" w:rsidRDefault="00A13BF6" w:rsidP="005014BE">
            <w:pPr>
              <w:jc w:val="center"/>
              <w:rPr>
                <w:rFonts w:ascii="Arial Unicode MS" w:eastAsia="Arial Unicode MS" w:hAnsi="Arial Unicode MS" w:cs="Arial Unicode MS"/>
                <w:color w:val="FF0000"/>
              </w:rPr>
            </w:pPr>
            <w:r w:rsidRPr="00A13BF6">
              <w:rPr>
                <w:rFonts w:ascii="Arial Unicode MS" w:eastAsia="Arial Unicode MS" w:hAnsi="Arial Unicode MS" w:cs="Arial Unicode MS"/>
                <w:color w:val="FF0000"/>
              </w:rPr>
              <w:t>a</w:t>
            </w:r>
          </w:p>
          <w:p w14:paraId="10E0C47F" w14:textId="77777777" w:rsidR="005970B3" w:rsidRDefault="005970B3" w:rsidP="005014BE">
            <w:pPr>
              <w:jc w:val="center"/>
              <w:rPr>
                <w:rFonts w:ascii="Arial Unicode MS" w:eastAsia="Arial Unicode MS" w:hAnsi="Arial Unicode MS" w:cs="Arial Unicode MS"/>
              </w:rPr>
            </w:pPr>
            <w:r>
              <w:rPr>
                <w:rFonts w:ascii="Arial Unicode MS" w:eastAsia="Arial Unicode MS" w:hAnsi="Arial Unicode MS" w:cs="Arial Unicode MS"/>
                <w:color w:val="FF0000"/>
              </w:rPr>
              <w:t>al</w:t>
            </w:r>
          </w:p>
        </w:tc>
      </w:tr>
    </w:tbl>
    <w:p w14:paraId="10E0C481" w14:textId="77777777" w:rsidR="00703F18" w:rsidRDefault="00703F18" w:rsidP="009315B2">
      <w:pPr>
        <w:spacing w:after="0" w:line="240" w:lineRule="auto"/>
        <w:rPr>
          <w:rFonts w:ascii="Arial Unicode MS" w:eastAsia="Arial Unicode MS" w:hAnsi="Arial Unicode MS" w:cs="Arial Unicode MS"/>
        </w:rPr>
      </w:pPr>
    </w:p>
    <w:p w14:paraId="10E0C482" w14:textId="77777777" w:rsidR="0065425F" w:rsidRDefault="0065425F" w:rsidP="009315B2">
      <w:pPr>
        <w:spacing w:after="0" w:line="240" w:lineRule="auto"/>
        <w:rPr>
          <w:rFonts w:ascii="Arial Unicode MS" w:eastAsia="Arial Unicode MS" w:hAnsi="Arial Unicode MS" w:cs="Arial Unicode MS"/>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FD33B7" w14:paraId="10E0C489" w14:textId="77777777" w:rsidTr="00FD33B7">
        <w:tc>
          <w:tcPr>
            <w:tcW w:w="1742" w:type="dxa"/>
          </w:tcPr>
          <w:p w14:paraId="10E0C483" w14:textId="77777777" w:rsidR="00FD33B7" w:rsidRDefault="00FD33B7" w:rsidP="00FD33B7">
            <w:pPr>
              <w:jc w:val="center"/>
              <w:rPr>
                <w:rFonts w:ascii="Arial Unicode MS" w:eastAsia="Arial Unicode MS" w:hAnsi="Arial Unicode MS" w:cs="Arial Unicode MS"/>
              </w:rPr>
            </w:pPr>
            <w:r>
              <w:rPr>
                <w:rFonts w:ascii="Arial Unicode MS" w:eastAsia="Arial Unicode MS" w:hAnsi="Arial Unicode MS" w:cs="Arial Unicode MS"/>
              </w:rPr>
              <w:t>or</w:t>
            </w:r>
          </w:p>
        </w:tc>
        <w:tc>
          <w:tcPr>
            <w:tcW w:w="1742" w:type="dxa"/>
          </w:tcPr>
          <w:p w14:paraId="10E0C484" w14:textId="77777777" w:rsidR="00FD33B7" w:rsidRDefault="00FD33B7" w:rsidP="00FD33B7">
            <w:pPr>
              <w:jc w:val="center"/>
              <w:rPr>
                <w:rFonts w:ascii="Arial Unicode MS" w:eastAsia="Arial Unicode MS" w:hAnsi="Arial Unicode MS" w:cs="Arial Unicode MS"/>
              </w:rPr>
            </w:pPr>
            <w:r>
              <w:rPr>
                <w:rFonts w:ascii="Arial Unicode MS" w:eastAsia="Arial Unicode MS" w:hAnsi="Arial Unicode MS" w:cs="Arial Unicode MS"/>
              </w:rPr>
              <w:t>ur</w:t>
            </w:r>
          </w:p>
        </w:tc>
        <w:tc>
          <w:tcPr>
            <w:tcW w:w="1743" w:type="dxa"/>
          </w:tcPr>
          <w:p w14:paraId="10E0C485" w14:textId="77777777" w:rsidR="00FD33B7" w:rsidRDefault="00FD33B7" w:rsidP="00FD33B7">
            <w:pPr>
              <w:jc w:val="center"/>
              <w:rPr>
                <w:rFonts w:ascii="Arial Unicode MS" w:eastAsia="Arial Unicode MS" w:hAnsi="Arial Unicode MS" w:cs="Arial Unicode MS"/>
              </w:rPr>
            </w:pPr>
            <w:r>
              <w:rPr>
                <w:rFonts w:ascii="Arial Unicode MS" w:eastAsia="Arial Unicode MS" w:hAnsi="Arial Unicode MS" w:cs="Arial Unicode MS"/>
              </w:rPr>
              <w:t>ow</w:t>
            </w:r>
          </w:p>
        </w:tc>
        <w:tc>
          <w:tcPr>
            <w:tcW w:w="1743" w:type="dxa"/>
          </w:tcPr>
          <w:p w14:paraId="10E0C486" w14:textId="77777777" w:rsidR="00FD33B7" w:rsidRDefault="00FD33B7" w:rsidP="00FD33B7">
            <w:pPr>
              <w:jc w:val="center"/>
              <w:rPr>
                <w:rFonts w:ascii="Arial Unicode MS" w:eastAsia="Arial Unicode MS" w:hAnsi="Arial Unicode MS" w:cs="Arial Unicode MS"/>
              </w:rPr>
            </w:pPr>
            <w:r>
              <w:rPr>
                <w:rFonts w:ascii="Arial Unicode MS" w:eastAsia="Arial Unicode MS" w:hAnsi="Arial Unicode MS" w:cs="Arial Unicode MS"/>
              </w:rPr>
              <w:t>oi</w:t>
            </w:r>
          </w:p>
        </w:tc>
        <w:tc>
          <w:tcPr>
            <w:tcW w:w="1743" w:type="dxa"/>
          </w:tcPr>
          <w:p w14:paraId="10E0C487" w14:textId="77777777" w:rsidR="00FD33B7" w:rsidRDefault="00FD33B7" w:rsidP="00FD33B7">
            <w:pPr>
              <w:jc w:val="center"/>
              <w:rPr>
                <w:rFonts w:ascii="Arial Unicode MS" w:eastAsia="Arial Unicode MS" w:hAnsi="Arial Unicode MS" w:cs="Arial Unicode MS"/>
              </w:rPr>
            </w:pPr>
            <w:r>
              <w:rPr>
                <w:rFonts w:ascii="Arial Unicode MS" w:eastAsia="Arial Unicode MS" w:hAnsi="Arial Unicode MS" w:cs="Arial Unicode MS"/>
              </w:rPr>
              <w:t>ear</w:t>
            </w:r>
          </w:p>
        </w:tc>
        <w:tc>
          <w:tcPr>
            <w:tcW w:w="1743" w:type="dxa"/>
          </w:tcPr>
          <w:p w14:paraId="10E0C488" w14:textId="77777777" w:rsidR="00FD33B7" w:rsidRDefault="00FD33B7" w:rsidP="00FD33B7">
            <w:pPr>
              <w:jc w:val="center"/>
              <w:rPr>
                <w:rFonts w:ascii="Arial Unicode MS" w:eastAsia="Arial Unicode MS" w:hAnsi="Arial Unicode MS" w:cs="Arial Unicode MS"/>
              </w:rPr>
            </w:pPr>
            <w:r>
              <w:rPr>
                <w:rFonts w:ascii="Arial Unicode MS" w:eastAsia="Arial Unicode MS" w:hAnsi="Arial Unicode MS" w:cs="Arial Unicode MS"/>
              </w:rPr>
              <w:t>air</w:t>
            </w:r>
          </w:p>
        </w:tc>
      </w:tr>
      <w:tr w:rsidR="00FD33B7" w14:paraId="10E0C4AC" w14:textId="77777777" w:rsidTr="00FD33B7">
        <w:tc>
          <w:tcPr>
            <w:tcW w:w="1742" w:type="dxa"/>
          </w:tcPr>
          <w:p w14:paraId="10E0C48A" w14:textId="77777777" w:rsidR="00FD33B7" w:rsidRPr="00A52ACA" w:rsidRDefault="00FD33B7" w:rsidP="00FD33B7">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or</w:t>
            </w:r>
          </w:p>
          <w:p w14:paraId="10E0C48B" w14:textId="77777777" w:rsidR="00FD33B7" w:rsidRPr="00A52ACA" w:rsidRDefault="00FD33B7" w:rsidP="00FD33B7">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aw</w:t>
            </w:r>
          </w:p>
          <w:p w14:paraId="10E0C48C" w14:textId="77777777" w:rsidR="00FD33B7" w:rsidRPr="00A52ACA" w:rsidRDefault="00FD33B7" w:rsidP="00FD33B7">
            <w:pPr>
              <w:jc w:val="center"/>
              <w:rPr>
                <w:rFonts w:ascii="Arial Unicode MS" w:eastAsia="Arial Unicode MS" w:hAnsi="Arial Unicode MS" w:cs="Arial Unicode MS"/>
                <w:color w:val="FF0000"/>
              </w:rPr>
            </w:pPr>
            <w:r w:rsidRPr="00A52ACA">
              <w:rPr>
                <w:rFonts w:ascii="Arial Unicode MS" w:eastAsia="Arial Unicode MS" w:hAnsi="Arial Unicode MS" w:cs="Arial Unicode MS"/>
                <w:color w:val="FF0000"/>
              </w:rPr>
              <w:t>au</w:t>
            </w:r>
          </w:p>
          <w:p w14:paraId="10E0C48D" w14:textId="77777777" w:rsidR="00EF599C" w:rsidRDefault="00EF599C" w:rsidP="00FD33B7">
            <w:pPr>
              <w:jc w:val="center"/>
              <w:rPr>
                <w:rFonts w:ascii="Arial Unicode MS" w:eastAsia="Arial Unicode MS" w:hAnsi="Arial Unicode MS" w:cs="Arial Unicode MS"/>
                <w:color w:val="FF0000"/>
              </w:rPr>
            </w:pPr>
            <w:r w:rsidRPr="00EF599C">
              <w:rPr>
                <w:rFonts w:ascii="Arial Unicode MS" w:eastAsia="Arial Unicode MS" w:hAnsi="Arial Unicode MS" w:cs="Arial Unicode MS"/>
                <w:color w:val="FF0000"/>
              </w:rPr>
              <w:t>al</w:t>
            </w:r>
          </w:p>
          <w:p w14:paraId="10E0C48E" w14:textId="77777777" w:rsidR="00A6519F" w:rsidRDefault="00A6519F" w:rsidP="00FD33B7">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our</w:t>
            </w:r>
          </w:p>
          <w:p w14:paraId="10E0C48F" w14:textId="77777777" w:rsidR="00C26362" w:rsidRPr="00EF599C" w:rsidRDefault="00C26362" w:rsidP="00FD33B7">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augh</w:t>
            </w:r>
          </w:p>
          <w:p w14:paraId="10E0C490" w14:textId="77777777" w:rsidR="00FD33B7" w:rsidRPr="00C26362" w:rsidRDefault="00FD33B7" w:rsidP="00FD33B7">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ore</w:t>
            </w:r>
          </w:p>
          <w:p w14:paraId="10E0C491" w14:textId="77777777" w:rsidR="00FD33B7" w:rsidRPr="008A706F" w:rsidRDefault="00C26362" w:rsidP="008A706F">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oor</w:t>
            </w:r>
          </w:p>
        </w:tc>
        <w:tc>
          <w:tcPr>
            <w:tcW w:w="1742" w:type="dxa"/>
          </w:tcPr>
          <w:p w14:paraId="10E0C492" w14:textId="77777777" w:rsidR="00976D81" w:rsidRDefault="00976D81" w:rsidP="00FD33B7">
            <w:pPr>
              <w:jc w:val="center"/>
              <w:rPr>
                <w:rFonts w:ascii="Arial Unicode MS" w:eastAsia="Arial Unicode MS" w:hAnsi="Arial Unicode MS" w:cs="Arial Unicode MS"/>
                <w:color w:val="FF0000"/>
              </w:rPr>
            </w:pPr>
          </w:p>
          <w:p w14:paraId="10E0C493" w14:textId="77777777" w:rsidR="00FD33B7" w:rsidRPr="00486ED9" w:rsidRDefault="00A52ACA" w:rsidP="00FD33B7">
            <w:pPr>
              <w:jc w:val="center"/>
              <w:rPr>
                <w:rFonts w:ascii="Arial Unicode MS" w:eastAsia="Arial Unicode MS" w:hAnsi="Arial Unicode MS" w:cs="Arial Unicode MS"/>
                <w:color w:val="FF0000"/>
              </w:rPr>
            </w:pPr>
            <w:r w:rsidRPr="00486ED9">
              <w:rPr>
                <w:rFonts w:ascii="Arial Unicode MS" w:eastAsia="Arial Unicode MS" w:hAnsi="Arial Unicode MS" w:cs="Arial Unicode MS"/>
                <w:color w:val="FF0000"/>
              </w:rPr>
              <w:t>ur</w:t>
            </w:r>
          </w:p>
          <w:p w14:paraId="10E0C494" w14:textId="77777777" w:rsidR="00A52ACA" w:rsidRPr="00486ED9" w:rsidRDefault="00A52ACA" w:rsidP="00FD33B7">
            <w:pPr>
              <w:jc w:val="center"/>
              <w:rPr>
                <w:rFonts w:ascii="Arial Unicode MS" w:eastAsia="Arial Unicode MS" w:hAnsi="Arial Unicode MS" w:cs="Arial Unicode MS"/>
                <w:color w:val="FF0000"/>
              </w:rPr>
            </w:pPr>
            <w:r w:rsidRPr="00486ED9">
              <w:rPr>
                <w:rFonts w:ascii="Arial Unicode MS" w:eastAsia="Arial Unicode MS" w:hAnsi="Arial Unicode MS" w:cs="Arial Unicode MS"/>
                <w:color w:val="FF0000"/>
              </w:rPr>
              <w:t>er</w:t>
            </w:r>
          </w:p>
          <w:p w14:paraId="10E0C495" w14:textId="77777777" w:rsidR="00A52ACA" w:rsidRDefault="00A52ACA" w:rsidP="00FD33B7">
            <w:pPr>
              <w:jc w:val="center"/>
              <w:rPr>
                <w:rFonts w:ascii="Arial Unicode MS" w:eastAsia="Arial Unicode MS" w:hAnsi="Arial Unicode MS" w:cs="Arial Unicode MS"/>
                <w:color w:val="FF0000"/>
              </w:rPr>
            </w:pPr>
            <w:r w:rsidRPr="00486ED9">
              <w:rPr>
                <w:rFonts w:ascii="Arial Unicode MS" w:eastAsia="Arial Unicode MS" w:hAnsi="Arial Unicode MS" w:cs="Arial Unicode MS"/>
                <w:color w:val="FF0000"/>
              </w:rPr>
              <w:t>ir</w:t>
            </w:r>
          </w:p>
          <w:p w14:paraId="10E0C496" w14:textId="77777777" w:rsidR="00C26362" w:rsidRDefault="00C26362" w:rsidP="00FD33B7">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ear</w:t>
            </w:r>
          </w:p>
          <w:p w14:paraId="10E0C497" w14:textId="77777777" w:rsidR="00C26362" w:rsidRDefault="00C26362" w:rsidP="00FD33B7">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or</w:t>
            </w:r>
          </w:p>
          <w:p w14:paraId="10E0C498" w14:textId="77777777" w:rsidR="00C26362" w:rsidRPr="00486ED9" w:rsidRDefault="00C26362" w:rsidP="00FD33B7">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ere</w:t>
            </w:r>
          </w:p>
          <w:p w14:paraId="10E0C499" w14:textId="77777777" w:rsidR="00A52ACA" w:rsidRDefault="00A52ACA" w:rsidP="00FD33B7">
            <w:pPr>
              <w:jc w:val="center"/>
              <w:rPr>
                <w:rFonts w:ascii="Arial Unicode MS" w:eastAsia="Arial Unicode MS" w:hAnsi="Arial Unicode MS" w:cs="Arial Unicode MS"/>
              </w:rPr>
            </w:pPr>
          </w:p>
        </w:tc>
        <w:tc>
          <w:tcPr>
            <w:tcW w:w="1743" w:type="dxa"/>
          </w:tcPr>
          <w:p w14:paraId="10E0C49A" w14:textId="77777777" w:rsidR="00FD33B7" w:rsidRDefault="00FD33B7" w:rsidP="00FD33B7">
            <w:pPr>
              <w:jc w:val="center"/>
              <w:rPr>
                <w:rFonts w:ascii="Arial Unicode MS" w:eastAsia="Arial Unicode MS" w:hAnsi="Arial Unicode MS" w:cs="Arial Unicode MS"/>
              </w:rPr>
            </w:pPr>
          </w:p>
          <w:p w14:paraId="10E0C49B" w14:textId="77777777" w:rsidR="00A52ACA" w:rsidRPr="00486ED9" w:rsidRDefault="00A52ACA" w:rsidP="00FD33B7">
            <w:pPr>
              <w:jc w:val="center"/>
              <w:rPr>
                <w:rFonts w:ascii="Arial Unicode MS" w:eastAsia="Arial Unicode MS" w:hAnsi="Arial Unicode MS" w:cs="Arial Unicode MS"/>
                <w:color w:val="FF0000"/>
              </w:rPr>
            </w:pPr>
            <w:r w:rsidRPr="00486ED9">
              <w:rPr>
                <w:rFonts w:ascii="Arial Unicode MS" w:eastAsia="Arial Unicode MS" w:hAnsi="Arial Unicode MS" w:cs="Arial Unicode MS"/>
                <w:color w:val="FF0000"/>
              </w:rPr>
              <w:t>ow</w:t>
            </w:r>
          </w:p>
          <w:p w14:paraId="10E0C49C" w14:textId="77777777" w:rsidR="00A52ACA" w:rsidRDefault="00A52ACA" w:rsidP="00FD33B7">
            <w:pPr>
              <w:jc w:val="center"/>
              <w:rPr>
                <w:rFonts w:ascii="Arial Unicode MS" w:eastAsia="Arial Unicode MS" w:hAnsi="Arial Unicode MS" w:cs="Arial Unicode MS"/>
              </w:rPr>
            </w:pPr>
            <w:r w:rsidRPr="00486ED9">
              <w:rPr>
                <w:rFonts w:ascii="Arial Unicode MS" w:eastAsia="Arial Unicode MS" w:hAnsi="Arial Unicode MS" w:cs="Arial Unicode MS"/>
                <w:color w:val="FF0000"/>
              </w:rPr>
              <w:t>ou</w:t>
            </w:r>
          </w:p>
        </w:tc>
        <w:tc>
          <w:tcPr>
            <w:tcW w:w="1743" w:type="dxa"/>
          </w:tcPr>
          <w:p w14:paraId="10E0C49D" w14:textId="77777777" w:rsidR="00FD33B7" w:rsidRDefault="00FD33B7" w:rsidP="00FD33B7">
            <w:pPr>
              <w:jc w:val="center"/>
              <w:rPr>
                <w:rFonts w:ascii="Arial Unicode MS" w:eastAsia="Arial Unicode MS" w:hAnsi="Arial Unicode MS" w:cs="Arial Unicode MS"/>
              </w:rPr>
            </w:pPr>
          </w:p>
          <w:p w14:paraId="10E0C49E" w14:textId="77777777" w:rsidR="00A52ACA" w:rsidRPr="00486ED9" w:rsidRDefault="00A52ACA" w:rsidP="00FD33B7">
            <w:pPr>
              <w:jc w:val="center"/>
              <w:rPr>
                <w:rFonts w:ascii="Arial Unicode MS" w:eastAsia="Arial Unicode MS" w:hAnsi="Arial Unicode MS" w:cs="Arial Unicode MS"/>
                <w:color w:val="FF0000"/>
              </w:rPr>
            </w:pPr>
            <w:r w:rsidRPr="00486ED9">
              <w:rPr>
                <w:rFonts w:ascii="Arial Unicode MS" w:eastAsia="Arial Unicode MS" w:hAnsi="Arial Unicode MS" w:cs="Arial Unicode MS"/>
                <w:color w:val="FF0000"/>
              </w:rPr>
              <w:t>oi</w:t>
            </w:r>
          </w:p>
          <w:p w14:paraId="10E0C49F" w14:textId="77777777" w:rsidR="00A52ACA" w:rsidRDefault="00A52ACA" w:rsidP="00FD33B7">
            <w:pPr>
              <w:jc w:val="center"/>
              <w:rPr>
                <w:rFonts w:ascii="Arial Unicode MS" w:eastAsia="Arial Unicode MS" w:hAnsi="Arial Unicode MS" w:cs="Arial Unicode MS"/>
              </w:rPr>
            </w:pPr>
            <w:r w:rsidRPr="00486ED9">
              <w:rPr>
                <w:rFonts w:ascii="Arial Unicode MS" w:eastAsia="Arial Unicode MS" w:hAnsi="Arial Unicode MS" w:cs="Arial Unicode MS"/>
                <w:color w:val="FF0000"/>
              </w:rPr>
              <w:t>oy</w:t>
            </w:r>
          </w:p>
        </w:tc>
        <w:tc>
          <w:tcPr>
            <w:tcW w:w="1743" w:type="dxa"/>
          </w:tcPr>
          <w:p w14:paraId="10E0C4A0" w14:textId="77777777" w:rsidR="00FD33B7" w:rsidRDefault="00FD33B7" w:rsidP="00FD33B7">
            <w:pPr>
              <w:jc w:val="center"/>
              <w:rPr>
                <w:rFonts w:ascii="Arial Unicode MS" w:eastAsia="Arial Unicode MS" w:hAnsi="Arial Unicode MS" w:cs="Arial Unicode MS"/>
              </w:rPr>
            </w:pPr>
          </w:p>
          <w:p w14:paraId="10E0C4A1" w14:textId="77777777" w:rsidR="00A52ACA" w:rsidRPr="00C26362" w:rsidRDefault="00C26362" w:rsidP="00C26362">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e</w:t>
            </w:r>
            <w:r w:rsidR="00A52ACA" w:rsidRPr="00C26362">
              <w:rPr>
                <w:rFonts w:ascii="Arial Unicode MS" w:eastAsia="Arial Unicode MS" w:hAnsi="Arial Unicode MS" w:cs="Arial Unicode MS"/>
                <w:color w:val="FF0000"/>
              </w:rPr>
              <w:t>ar</w:t>
            </w:r>
          </w:p>
          <w:p w14:paraId="10E0C4A2" w14:textId="77777777" w:rsidR="00C26362" w:rsidRPr="00C26362" w:rsidRDefault="00C26362" w:rsidP="00A52ACA">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ere</w:t>
            </w:r>
          </w:p>
          <w:p w14:paraId="10E0C4A3" w14:textId="77777777" w:rsidR="00A52ACA" w:rsidRPr="00C26362" w:rsidRDefault="00A52ACA" w:rsidP="00A52ACA">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eer</w:t>
            </w:r>
          </w:p>
          <w:p w14:paraId="10E0C4A4" w14:textId="77777777" w:rsidR="00A52ACA" w:rsidRPr="00C26362" w:rsidRDefault="00A52ACA" w:rsidP="00A52ACA">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ier</w:t>
            </w:r>
          </w:p>
          <w:p w14:paraId="10E0C4A5" w14:textId="77777777" w:rsidR="00A52ACA" w:rsidRDefault="00A52ACA" w:rsidP="00A52ACA">
            <w:pPr>
              <w:jc w:val="center"/>
              <w:rPr>
                <w:rFonts w:ascii="Arial Unicode MS" w:eastAsia="Arial Unicode MS" w:hAnsi="Arial Unicode MS" w:cs="Arial Unicode MS"/>
              </w:rPr>
            </w:pPr>
          </w:p>
        </w:tc>
        <w:tc>
          <w:tcPr>
            <w:tcW w:w="1743" w:type="dxa"/>
          </w:tcPr>
          <w:p w14:paraId="10E0C4A6" w14:textId="77777777" w:rsidR="00FD33B7" w:rsidRDefault="00FD33B7" w:rsidP="00FD33B7">
            <w:pPr>
              <w:jc w:val="center"/>
              <w:rPr>
                <w:rFonts w:ascii="Arial Unicode MS" w:eastAsia="Arial Unicode MS" w:hAnsi="Arial Unicode MS" w:cs="Arial Unicode MS"/>
              </w:rPr>
            </w:pPr>
          </w:p>
          <w:p w14:paraId="10E0C4A7" w14:textId="77777777" w:rsidR="00217D2F" w:rsidRPr="00C26362" w:rsidRDefault="00217D2F" w:rsidP="00217D2F">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air</w:t>
            </w:r>
          </w:p>
          <w:p w14:paraId="10E0C4A8" w14:textId="77777777" w:rsidR="00217D2F" w:rsidRPr="00C26362" w:rsidRDefault="00217D2F" w:rsidP="00217D2F">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are</w:t>
            </w:r>
          </w:p>
          <w:p w14:paraId="10E0C4A9" w14:textId="77777777" w:rsidR="00217D2F" w:rsidRPr="00C26362" w:rsidRDefault="00217D2F" w:rsidP="00217D2F">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ear</w:t>
            </w:r>
          </w:p>
          <w:p w14:paraId="10E0C4AA" w14:textId="77777777" w:rsidR="00C26362" w:rsidRPr="00C26362" w:rsidRDefault="00C26362" w:rsidP="00217D2F">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ere</w:t>
            </w:r>
          </w:p>
          <w:p w14:paraId="10E0C4AB" w14:textId="77777777" w:rsidR="00C26362" w:rsidRDefault="00C26362" w:rsidP="00217D2F">
            <w:pPr>
              <w:jc w:val="center"/>
              <w:rPr>
                <w:rFonts w:ascii="Arial Unicode MS" w:eastAsia="Arial Unicode MS" w:hAnsi="Arial Unicode MS" w:cs="Arial Unicode MS"/>
              </w:rPr>
            </w:pPr>
            <w:r w:rsidRPr="00C26362">
              <w:rPr>
                <w:rFonts w:ascii="Arial Unicode MS" w:eastAsia="Arial Unicode MS" w:hAnsi="Arial Unicode MS" w:cs="Arial Unicode MS"/>
                <w:color w:val="FF0000"/>
              </w:rPr>
              <w:t>eir</w:t>
            </w:r>
          </w:p>
        </w:tc>
      </w:tr>
    </w:tbl>
    <w:p w14:paraId="10E0C4AD" w14:textId="77777777" w:rsidR="00703F18" w:rsidRDefault="00703F18" w:rsidP="009315B2">
      <w:pPr>
        <w:spacing w:after="0" w:line="240" w:lineRule="auto"/>
        <w:rPr>
          <w:rFonts w:ascii="Arial Unicode MS" w:eastAsia="Arial Unicode MS" w:hAnsi="Arial Unicode MS" w:cs="Arial Unicode MS"/>
        </w:rPr>
      </w:pPr>
    </w:p>
    <w:p w14:paraId="10E0C4AE" w14:textId="77777777" w:rsidR="006553B2" w:rsidRDefault="006553B2" w:rsidP="009315B2">
      <w:pPr>
        <w:spacing w:after="0" w:line="240" w:lineRule="auto"/>
        <w:rPr>
          <w:rFonts w:ascii="Arial Unicode MS" w:eastAsia="Arial Unicode MS" w:hAnsi="Arial Unicode MS" w:cs="Arial Unicode MS"/>
        </w:rPr>
      </w:pPr>
    </w:p>
    <w:p w14:paraId="10E0C4AF" w14:textId="77777777" w:rsidR="0065425F" w:rsidRDefault="0065425F" w:rsidP="009315B2">
      <w:pPr>
        <w:spacing w:after="0" w:line="240" w:lineRule="auto"/>
        <w:rPr>
          <w:rFonts w:ascii="Arial Unicode MS" w:eastAsia="Arial Unicode MS" w:hAnsi="Arial Unicode MS" w:cs="Arial Unicode MS"/>
        </w:rPr>
      </w:pPr>
    </w:p>
    <w:p w14:paraId="10E0C4B0" w14:textId="77777777" w:rsidR="0065425F" w:rsidRDefault="0065425F" w:rsidP="009315B2">
      <w:pPr>
        <w:spacing w:after="0" w:line="240" w:lineRule="auto"/>
        <w:rPr>
          <w:rFonts w:ascii="Arial Unicode MS" w:eastAsia="Arial Unicode MS" w:hAnsi="Arial Unicode MS" w:cs="Arial Unicode MS"/>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217D2F" w14:paraId="10E0C4B7" w14:textId="77777777" w:rsidTr="00217D2F">
        <w:tc>
          <w:tcPr>
            <w:tcW w:w="1742" w:type="dxa"/>
          </w:tcPr>
          <w:p w14:paraId="10E0C4B1" w14:textId="77777777" w:rsidR="00217D2F" w:rsidRDefault="00217D2F" w:rsidP="00217D2F">
            <w:pPr>
              <w:jc w:val="center"/>
              <w:rPr>
                <w:rFonts w:ascii="Arial Unicode MS" w:eastAsia="Arial Unicode MS" w:hAnsi="Arial Unicode MS" w:cs="Arial Unicode MS"/>
              </w:rPr>
            </w:pPr>
            <w:r>
              <w:rPr>
                <w:rFonts w:ascii="Arial Unicode MS" w:eastAsia="Arial Unicode MS" w:hAnsi="Arial Unicode MS" w:cs="Arial Unicode MS"/>
              </w:rPr>
              <w:t>ure</w:t>
            </w:r>
          </w:p>
        </w:tc>
        <w:tc>
          <w:tcPr>
            <w:tcW w:w="1742" w:type="dxa"/>
          </w:tcPr>
          <w:p w14:paraId="10E0C4B2" w14:textId="77777777" w:rsidR="00217D2F" w:rsidRDefault="00217D2F" w:rsidP="00217D2F">
            <w:pPr>
              <w:jc w:val="center"/>
              <w:rPr>
                <w:rFonts w:ascii="Arial Unicode MS" w:eastAsia="Arial Unicode MS" w:hAnsi="Arial Unicode MS" w:cs="Arial Unicode MS"/>
              </w:rPr>
            </w:pPr>
            <w:r>
              <w:rPr>
                <w:rFonts w:ascii="Arial Unicode MS" w:eastAsia="Arial Unicode MS" w:hAnsi="Arial Unicode MS" w:cs="Arial Unicode MS"/>
              </w:rPr>
              <w:t>y+oo</w:t>
            </w:r>
          </w:p>
        </w:tc>
        <w:tc>
          <w:tcPr>
            <w:tcW w:w="1743" w:type="dxa"/>
          </w:tcPr>
          <w:p w14:paraId="10E0C4B3" w14:textId="77777777" w:rsidR="0044746D" w:rsidRDefault="0044746D" w:rsidP="0044746D">
            <w:pPr>
              <w:jc w:val="center"/>
              <w:rPr>
                <w:rFonts w:ascii="Arial Unicode MS" w:eastAsia="Arial Unicode MS" w:hAnsi="Arial Unicode MS" w:cs="Arial Unicode MS"/>
              </w:rPr>
            </w:pPr>
            <w:r>
              <w:rPr>
                <w:rFonts w:ascii="Arial Unicode MS" w:eastAsia="Arial Unicode MS" w:hAnsi="Arial Unicode MS" w:cs="Arial Unicode MS"/>
              </w:rPr>
              <w:t>b</w:t>
            </w:r>
          </w:p>
        </w:tc>
        <w:tc>
          <w:tcPr>
            <w:tcW w:w="1743" w:type="dxa"/>
          </w:tcPr>
          <w:p w14:paraId="10E0C4B4" w14:textId="77777777" w:rsidR="00217D2F" w:rsidRDefault="0044746D" w:rsidP="00217D2F">
            <w:pPr>
              <w:jc w:val="center"/>
              <w:rPr>
                <w:rFonts w:ascii="Arial Unicode MS" w:eastAsia="Arial Unicode MS" w:hAnsi="Arial Unicode MS" w:cs="Arial Unicode MS"/>
              </w:rPr>
            </w:pPr>
            <w:r>
              <w:rPr>
                <w:rFonts w:ascii="Arial Unicode MS" w:eastAsia="Arial Unicode MS" w:hAnsi="Arial Unicode MS" w:cs="Arial Unicode MS"/>
              </w:rPr>
              <w:t>c</w:t>
            </w:r>
          </w:p>
        </w:tc>
        <w:tc>
          <w:tcPr>
            <w:tcW w:w="1743" w:type="dxa"/>
          </w:tcPr>
          <w:p w14:paraId="10E0C4B5" w14:textId="77777777" w:rsidR="00217D2F" w:rsidRDefault="0044746D" w:rsidP="00217D2F">
            <w:pPr>
              <w:jc w:val="center"/>
              <w:rPr>
                <w:rFonts w:ascii="Arial Unicode MS" w:eastAsia="Arial Unicode MS" w:hAnsi="Arial Unicode MS" w:cs="Arial Unicode MS"/>
              </w:rPr>
            </w:pPr>
            <w:r>
              <w:rPr>
                <w:rFonts w:ascii="Arial Unicode MS" w:eastAsia="Arial Unicode MS" w:hAnsi="Arial Unicode MS" w:cs="Arial Unicode MS"/>
              </w:rPr>
              <w:t>ch</w:t>
            </w:r>
          </w:p>
        </w:tc>
        <w:tc>
          <w:tcPr>
            <w:tcW w:w="1743" w:type="dxa"/>
          </w:tcPr>
          <w:p w14:paraId="10E0C4B6" w14:textId="77777777" w:rsidR="00217D2F" w:rsidRDefault="0044746D" w:rsidP="00217D2F">
            <w:pPr>
              <w:jc w:val="center"/>
              <w:rPr>
                <w:rFonts w:ascii="Arial Unicode MS" w:eastAsia="Arial Unicode MS" w:hAnsi="Arial Unicode MS" w:cs="Arial Unicode MS"/>
              </w:rPr>
            </w:pPr>
            <w:r>
              <w:rPr>
                <w:rFonts w:ascii="Arial Unicode MS" w:eastAsia="Arial Unicode MS" w:hAnsi="Arial Unicode MS" w:cs="Arial Unicode MS"/>
              </w:rPr>
              <w:t>d</w:t>
            </w:r>
          </w:p>
        </w:tc>
      </w:tr>
      <w:tr w:rsidR="00217D2F" w14:paraId="10E0C4CB" w14:textId="77777777" w:rsidTr="00217D2F">
        <w:tc>
          <w:tcPr>
            <w:tcW w:w="1742" w:type="dxa"/>
          </w:tcPr>
          <w:p w14:paraId="10E0C4B8" w14:textId="77777777" w:rsidR="00217D2F" w:rsidRPr="00CA242A" w:rsidRDefault="00217D2F" w:rsidP="00217D2F">
            <w:pPr>
              <w:jc w:val="center"/>
              <w:rPr>
                <w:rFonts w:ascii="Arial Unicode MS" w:eastAsia="Arial Unicode MS" w:hAnsi="Arial Unicode MS" w:cs="Arial Unicode MS"/>
                <w:color w:val="FF0000"/>
              </w:rPr>
            </w:pPr>
          </w:p>
          <w:p w14:paraId="10E0C4B9" w14:textId="77777777" w:rsidR="00C26362" w:rsidRPr="00CA242A" w:rsidRDefault="00C26362" w:rsidP="00217D2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ure</w:t>
            </w:r>
          </w:p>
        </w:tc>
        <w:tc>
          <w:tcPr>
            <w:tcW w:w="1742" w:type="dxa"/>
          </w:tcPr>
          <w:p w14:paraId="10E0C4BA" w14:textId="77777777" w:rsidR="00217D2F" w:rsidRPr="00CA242A" w:rsidRDefault="0044746D" w:rsidP="00217D2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ue</w:t>
            </w:r>
          </w:p>
          <w:p w14:paraId="10E0C4BB" w14:textId="77777777" w:rsidR="0044746D" w:rsidRPr="00CA242A" w:rsidRDefault="0044746D" w:rsidP="00217D2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ew</w:t>
            </w:r>
          </w:p>
          <w:p w14:paraId="10E0C4BC" w14:textId="77777777" w:rsidR="0044746D" w:rsidRPr="00CA242A" w:rsidRDefault="00C26362" w:rsidP="00217D2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u</w:t>
            </w:r>
          </w:p>
          <w:p w14:paraId="10E0C4BD" w14:textId="77777777" w:rsidR="0044746D" w:rsidRPr="00CA242A" w:rsidRDefault="0044746D" w:rsidP="00217D2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u-e</w:t>
            </w:r>
          </w:p>
        </w:tc>
        <w:tc>
          <w:tcPr>
            <w:tcW w:w="1743" w:type="dxa"/>
          </w:tcPr>
          <w:p w14:paraId="10E0C4BE" w14:textId="77777777" w:rsidR="00217D2F" w:rsidRPr="00CA242A" w:rsidRDefault="00217D2F" w:rsidP="00217D2F">
            <w:pPr>
              <w:jc w:val="center"/>
              <w:rPr>
                <w:rFonts w:ascii="Arial Unicode MS" w:eastAsia="Arial Unicode MS" w:hAnsi="Arial Unicode MS" w:cs="Arial Unicode MS"/>
                <w:color w:val="FF0000"/>
              </w:rPr>
            </w:pPr>
          </w:p>
          <w:p w14:paraId="10E0C4BF" w14:textId="77777777" w:rsidR="0044746D" w:rsidRPr="00CA242A" w:rsidRDefault="0044746D" w:rsidP="00217D2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b</w:t>
            </w:r>
          </w:p>
        </w:tc>
        <w:tc>
          <w:tcPr>
            <w:tcW w:w="1743" w:type="dxa"/>
          </w:tcPr>
          <w:p w14:paraId="10E0C4C0" w14:textId="77777777" w:rsidR="0044746D" w:rsidRPr="00CA242A" w:rsidRDefault="0044746D" w:rsidP="0065425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c</w:t>
            </w:r>
          </w:p>
          <w:p w14:paraId="10E0C4C1" w14:textId="77777777" w:rsidR="0044746D" w:rsidRPr="00CA242A" w:rsidRDefault="0044746D" w:rsidP="0044746D">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k</w:t>
            </w:r>
          </w:p>
          <w:p w14:paraId="10E0C4C2" w14:textId="77777777" w:rsidR="0044746D" w:rsidRPr="00CA242A" w:rsidRDefault="0044746D" w:rsidP="0044746D">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ck</w:t>
            </w:r>
          </w:p>
          <w:p w14:paraId="10E0C4C3" w14:textId="77777777" w:rsidR="0044746D" w:rsidRPr="00CA242A" w:rsidRDefault="0044746D" w:rsidP="0044746D">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ch</w:t>
            </w:r>
          </w:p>
          <w:p w14:paraId="10E0C4C4" w14:textId="77777777" w:rsidR="008A706F" w:rsidRPr="00CA242A" w:rsidRDefault="008A706F" w:rsidP="0065425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que</w:t>
            </w:r>
          </w:p>
        </w:tc>
        <w:tc>
          <w:tcPr>
            <w:tcW w:w="1743" w:type="dxa"/>
          </w:tcPr>
          <w:p w14:paraId="10E0C4C5" w14:textId="77777777" w:rsidR="00217D2F" w:rsidRPr="00CA242A" w:rsidRDefault="00217D2F" w:rsidP="00217D2F">
            <w:pPr>
              <w:jc w:val="center"/>
              <w:rPr>
                <w:rFonts w:ascii="Arial Unicode MS" w:eastAsia="Arial Unicode MS" w:hAnsi="Arial Unicode MS" w:cs="Arial Unicode MS"/>
                <w:color w:val="FF0000"/>
              </w:rPr>
            </w:pPr>
          </w:p>
          <w:p w14:paraId="10E0C4C6" w14:textId="77777777" w:rsidR="0044746D" w:rsidRPr="00CA242A" w:rsidRDefault="0044746D" w:rsidP="00217D2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ch</w:t>
            </w:r>
          </w:p>
          <w:p w14:paraId="10E0C4C7" w14:textId="77777777" w:rsidR="0044746D" w:rsidRPr="00CA242A" w:rsidRDefault="0044746D" w:rsidP="00217D2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tch</w:t>
            </w:r>
          </w:p>
          <w:p w14:paraId="10E0C4C8" w14:textId="77777777" w:rsidR="0044746D" w:rsidRPr="00CA242A" w:rsidRDefault="0044746D" w:rsidP="00217D2F">
            <w:pPr>
              <w:jc w:val="center"/>
              <w:rPr>
                <w:rFonts w:ascii="Arial Unicode MS" w:eastAsia="Arial Unicode MS" w:hAnsi="Arial Unicode MS" w:cs="Arial Unicode MS"/>
                <w:color w:val="FF0000"/>
              </w:rPr>
            </w:pPr>
          </w:p>
        </w:tc>
        <w:tc>
          <w:tcPr>
            <w:tcW w:w="1743" w:type="dxa"/>
          </w:tcPr>
          <w:p w14:paraId="10E0C4C9" w14:textId="77777777" w:rsidR="00217D2F" w:rsidRPr="00CA242A" w:rsidRDefault="00217D2F" w:rsidP="00217D2F">
            <w:pPr>
              <w:jc w:val="center"/>
              <w:rPr>
                <w:rFonts w:ascii="Arial Unicode MS" w:eastAsia="Arial Unicode MS" w:hAnsi="Arial Unicode MS" w:cs="Arial Unicode MS"/>
                <w:color w:val="FF0000"/>
              </w:rPr>
            </w:pPr>
          </w:p>
          <w:p w14:paraId="10E0C4CA" w14:textId="77777777" w:rsidR="0044746D" w:rsidRPr="00CA242A" w:rsidRDefault="0044746D" w:rsidP="00217D2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d</w:t>
            </w:r>
          </w:p>
        </w:tc>
      </w:tr>
    </w:tbl>
    <w:p w14:paraId="10E0C4CC" w14:textId="77777777" w:rsidR="00703F18" w:rsidRDefault="00703F18" w:rsidP="009315B2">
      <w:pPr>
        <w:spacing w:after="0" w:line="240" w:lineRule="auto"/>
        <w:rPr>
          <w:rFonts w:ascii="Arial Unicode MS" w:eastAsia="Arial Unicode MS" w:hAnsi="Arial Unicode MS" w:cs="Arial Unicode MS"/>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44746D" w14:paraId="10E0C4D3" w14:textId="77777777" w:rsidTr="0044746D">
        <w:tc>
          <w:tcPr>
            <w:tcW w:w="1742" w:type="dxa"/>
          </w:tcPr>
          <w:p w14:paraId="10E0C4CD" w14:textId="77777777" w:rsidR="0044746D" w:rsidRDefault="002A2AEB" w:rsidP="0044746D">
            <w:pPr>
              <w:jc w:val="center"/>
              <w:rPr>
                <w:rFonts w:ascii="Arial Unicode MS" w:eastAsia="Arial Unicode MS" w:hAnsi="Arial Unicode MS" w:cs="Arial Unicode MS"/>
              </w:rPr>
            </w:pPr>
            <w:r>
              <w:rPr>
                <w:rFonts w:ascii="Arial Unicode MS" w:eastAsia="Arial Unicode MS" w:hAnsi="Arial Unicode MS" w:cs="Arial Unicode MS"/>
              </w:rPr>
              <w:t>f</w:t>
            </w:r>
          </w:p>
        </w:tc>
        <w:tc>
          <w:tcPr>
            <w:tcW w:w="1742" w:type="dxa"/>
          </w:tcPr>
          <w:p w14:paraId="10E0C4CE" w14:textId="77777777" w:rsidR="0044746D" w:rsidRDefault="002A2AEB" w:rsidP="0044746D">
            <w:pPr>
              <w:jc w:val="center"/>
              <w:rPr>
                <w:rFonts w:ascii="Arial Unicode MS" w:eastAsia="Arial Unicode MS" w:hAnsi="Arial Unicode MS" w:cs="Arial Unicode MS"/>
              </w:rPr>
            </w:pPr>
            <w:r>
              <w:rPr>
                <w:rFonts w:ascii="Arial Unicode MS" w:eastAsia="Arial Unicode MS" w:hAnsi="Arial Unicode MS" w:cs="Arial Unicode MS"/>
              </w:rPr>
              <w:t>g</w:t>
            </w:r>
          </w:p>
        </w:tc>
        <w:tc>
          <w:tcPr>
            <w:tcW w:w="1743" w:type="dxa"/>
          </w:tcPr>
          <w:p w14:paraId="10E0C4CF" w14:textId="77777777" w:rsidR="0044746D" w:rsidRDefault="002A2AEB" w:rsidP="0044746D">
            <w:pPr>
              <w:jc w:val="center"/>
              <w:rPr>
                <w:rFonts w:ascii="Arial Unicode MS" w:eastAsia="Arial Unicode MS" w:hAnsi="Arial Unicode MS" w:cs="Arial Unicode MS"/>
              </w:rPr>
            </w:pPr>
            <w:r>
              <w:rPr>
                <w:rFonts w:ascii="Arial Unicode MS" w:eastAsia="Arial Unicode MS" w:hAnsi="Arial Unicode MS" w:cs="Arial Unicode MS"/>
              </w:rPr>
              <w:t>h</w:t>
            </w:r>
          </w:p>
        </w:tc>
        <w:tc>
          <w:tcPr>
            <w:tcW w:w="1743" w:type="dxa"/>
          </w:tcPr>
          <w:p w14:paraId="10E0C4D0" w14:textId="77777777" w:rsidR="0044746D" w:rsidRDefault="002A2AEB" w:rsidP="0044746D">
            <w:pPr>
              <w:jc w:val="center"/>
              <w:rPr>
                <w:rFonts w:ascii="Arial Unicode MS" w:eastAsia="Arial Unicode MS" w:hAnsi="Arial Unicode MS" w:cs="Arial Unicode MS"/>
              </w:rPr>
            </w:pPr>
            <w:r>
              <w:rPr>
                <w:rFonts w:ascii="Arial Unicode MS" w:eastAsia="Arial Unicode MS" w:hAnsi="Arial Unicode MS" w:cs="Arial Unicode MS"/>
              </w:rPr>
              <w:t>j</w:t>
            </w:r>
          </w:p>
        </w:tc>
        <w:tc>
          <w:tcPr>
            <w:tcW w:w="1743" w:type="dxa"/>
          </w:tcPr>
          <w:p w14:paraId="10E0C4D1" w14:textId="77777777" w:rsidR="0044746D" w:rsidRDefault="002A2AEB" w:rsidP="0044746D">
            <w:pPr>
              <w:jc w:val="center"/>
              <w:rPr>
                <w:rFonts w:ascii="Arial Unicode MS" w:eastAsia="Arial Unicode MS" w:hAnsi="Arial Unicode MS" w:cs="Arial Unicode MS"/>
              </w:rPr>
            </w:pPr>
            <w:r>
              <w:rPr>
                <w:rFonts w:ascii="Arial Unicode MS" w:eastAsia="Arial Unicode MS" w:hAnsi="Arial Unicode MS" w:cs="Arial Unicode MS"/>
              </w:rPr>
              <w:t>l</w:t>
            </w:r>
          </w:p>
        </w:tc>
        <w:tc>
          <w:tcPr>
            <w:tcW w:w="1743" w:type="dxa"/>
          </w:tcPr>
          <w:p w14:paraId="10E0C4D2" w14:textId="77777777" w:rsidR="0044746D" w:rsidRDefault="002A2AEB" w:rsidP="0044746D">
            <w:pPr>
              <w:jc w:val="center"/>
              <w:rPr>
                <w:rFonts w:ascii="Arial Unicode MS" w:eastAsia="Arial Unicode MS" w:hAnsi="Arial Unicode MS" w:cs="Arial Unicode MS"/>
              </w:rPr>
            </w:pPr>
            <w:r>
              <w:rPr>
                <w:rFonts w:ascii="Arial Unicode MS" w:eastAsia="Arial Unicode MS" w:hAnsi="Arial Unicode MS" w:cs="Arial Unicode MS"/>
              </w:rPr>
              <w:t>m</w:t>
            </w:r>
          </w:p>
        </w:tc>
      </w:tr>
      <w:tr w:rsidR="0044746D" w14:paraId="10E0C4E6" w14:textId="77777777" w:rsidTr="0044746D">
        <w:tc>
          <w:tcPr>
            <w:tcW w:w="1742" w:type="dxa"/>
          </w:tcPr>
          <w:p w14:paraId="10E0C4D4" w14:textId="77777777" w:rsidR="002A2AEB" w:rsidRPr="00CA242A" w:rsidRDefault="002A2AEB" w:rsidP="0065425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f</w:t>
            </w:r>
          </w:p>
          <w:p w14:paraId="10E0C4D5"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ff</w:t>
            </w:r>
          </w:p>
          <w:p w14:paraId="10E0C4D6"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ph</w:t>
            </w:r>
          </w:p>
          <w:p w14:paraId="10E0C4D7" w14:textId="77777777" w:rsidR="002A2AEB" w:rsidRPr="00CA242A" w:rsidRDefault="002A2AEB" w:rsidP="002A2AEB">
            <w:pPr>
              <w:jc w:val="center"/>
              <w:rPr>
                <w:rFonts w:ascii="Arial Unicode MS" w:eastAsia="Arial Unicode MS" w:hAnsi="Arial Unicode MS" w:cs="Arial Unicode MS"/>
                <w:color w:val="FF0000"/>
              </w:rPr>
            </w:pPr>
          </w:p>
        </w:tc>
        <w:tc>
          <w:tcPr>
            <w:tcW w:w="1742" w:type="dxa"/>
          </w:tcPr>
          <w:p w14:paraId="10E0C4D8" w14:textId="77777777" w:rsidR="0044746D" w:rsidRPr="00CA242A" w:rsidRDefault="0044746D" w:rsidP="0044746D">
            <w:pPr>
              <w:jc w:val="center"/>
              <w:rPr>
                <w:rFonts w:ascii="Arial Unicode MS" w:eastAsia="Arial Unicode MS" w:hAnsi="Arial Unicode MS" w:cs="Arial Unicode MS"/>
                <w:color w:val="FF0000"/>
              </w:rPr>
            </w:pPr>
          </w:p>
          <w:p w14:paraId="10E0C4D9" w14:textId="77777777" w:rsidR="002A2AEB" w:rsidRPr="00CA242A" w:rsidRDefault="002A2AEB" w:rsidP="0044746D">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g</w:t>
            </w:r>
          </w:p>
        </w:tc>
        <w:tc>
          <w:tcPr>
            <w:tcW w:w="1743" w:type="dxa"/>
          </w:tcPr>
          <w:p w14:paraId="10E0C4DA" w14:textId="77777777" w:rsidR="0044746D" w:rsidRPr="00CA242A" w:rsidRDefault="0044746D" w:rsidP="0044746D">
            <w:pPr>
              <w:jc w:val="center"/>
              <w:rPr>
                <w:rFonts w:ascii="Arial Unicode MS" w:eastAsia="Arial Unicode MS" w:hAnsi="Arial Unicode MS" w:cs="Arial Unicode MS"/>
                <w:color w:val="FF0000"/>
              </w:rPr>
            </w:pPr>
          </w:p>
          <w:p w14:paraId="10E0C4DB" w14:textId="77777777" w:rsidR="002A2AEB" w:rsidRPr="00CA242A" w:rsidRDefault="002A2AEB" w:rsidP="0044746D">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h</w:t>
            </w:r>
          </w:p>
        </w:tc>
        <w:tc>
          <w:tcPr>
            <w:tcW w:w="1743" w:type="dxa"/>
          </w:tcPr>
          <w:p w14:paraId="10E0C4DC" w14:textId="77777777" w:rsidR="002A2AEB" w:rsidRPr="00CA242A" w:rsidRDefault="002A2AEB" w:rsidP="0065425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j</w:t>
            </w:r>
          </w:p>
          <w:p w14:paraId="10E0C4DD" w14:textId="77777777" w:rsidR="002A2AEB" w:rsidRPr="00CA242A" w:rsidRDefault="002A2AEB" w:rsidP="0044746D">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g</w:t>
            </w:r>
          </w:p>
          <w:p w14:paraId="10E0C4DE" w14:textId="77777777" w:rsidR="002A2AEB" w:rsidRPr="00CA242A" w:rsidRDefault="002A2AEB" w:rsidP="0044746D">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dge</w:t>
            </w:r>
          </w:p>
          <w:p w14:paraId="10E0C4DF" w14:textId="77777777" w:rsidR="002A2AEB" w:rsidRPr="00CA242A" w:rsidRDefault="0065425F" w:rsidP="0065425F">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ge</w:t>
            </w:r>
          </w:p>
        </w:tc>
        <w:tc>
          <w:tcPr>
            <w:tcW w:w="1743" w:type="dxa"/>
          </w:tcPr>
          <w:p w14:paraId="10E0C4E0" w14:textId="77777777" w:rsidR="002A2AEB" w:rsidRPr="00CA242A" w:rsidRDefault="002A2AEB" w:rsidP="008E235A">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l</w:t>
            </w:r>
          </w:p>
          <w:p w14:paraId="10E0C4E1"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ll</w:t>
            </w:r>
          </w:p>
          <w:p w14:paraId="10E0C4E2" w14:textId="77777777" w:rsidR="002A2AEB" w:rsidRPr="00CA242A" w:rsidRDefault="00C26362"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ul</w:t>
            </w:r>
          </w:p>
        </w:tc>
        <w:tc>
          <w:tcPr>
            <w:tcW w:w="1743" w:type="dxa"/>
          </w:tcPr>
          <w:p w14:paraId="10E0C4E3" w14:textId="77777777" w:rsidR="0044746D" w:rsidRPr="00CA242A" w:rsidRDefault="0044746D" w:rsidP="0044746D">
            <w:pPr>
              <w:jc w:val="center"/>
              <w:rPr>
                <w:rFonts w:ascii="Arial Unicode MS" w:eastAsia="Arial Unicode MS" w:hAnsi="Arial Unicode MS" w:cs="Arial Unicode MS"/>
                <w:color w:val="FF0000"/>
              </w:rPr>
            </w:pPr>
          </w:p>
          <w:p w14:paraId="10E0C4E4"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m</w:t>
            </w:r>
          </w:p>
          <w:p w14:paraId="10E0C4E5"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mb</w:t>
            </w:r>
          </w:p>
        </w:tc>
      </w:tr>
    </w:tbl>
    <w:p w14:paraId="10E0C4E7" w14:textId="77777777" w:rsidR="00C26362" w:rsidRDefault="00C26362"/>
    <w:tbl>
      <w:tblPr>
        <w:tblStyle w:val="TableGrid"/>
        <w:tblW w:w="0" w:type="auto"/>
        <w:tblLook w:val="04A0" w:firstRow="1" w:lastRow="0" w:firstColumn="1" w:lastColumn="0" w:noHBand="0" w:noVBand="1"/>
      </w:tblPr>
      <w:tblGrid>
        <w:gridCol w:w="1742"/>
        <w:gridCol w:w="1742"/>
        <w:gridCol w:w="1743"/>
        <w:gridCol w:w="1743"/>
        <w:gridCol w:w="1743"/>
        <w:gridCol w:w="1743"/>
      </w:tblGrid>
      <w:tr w:rsidR="002A2AEB" w14:paraId="10E0C4EE" w14:textId="77777777" w:rsidTr="002A2AEB">
        <w:tc>
          <w:tcPr>
            <w:tcW w:w="1742" w:type="dxa"/>
          </w:tcPr>
          <w:p w14:paraId="10E0C4E8"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n</w:t>
            </w:r>
          </w:p>
        </w:tc>
        <w:tc>
          <w:tcPr>
            <w:tcW w:w="1742" w:type="dxa"/>
          </w:tcPr>
          <w:p w14:paraId="10E0C4E9"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ng</w:t>
            </w:r>
          </w:p>
        </w:tc>
        <w:tc>
          <w:tcPr>
            <w:tcW w:w="1743" w:type="dxa"/>
          </w:tcPr>
          <w:p w14:paraId="10E0C4EA"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p</w:t>
            </w:r>
          </w:p>
        </w:tc>
        <w:tc>
          <w:tcPr>
            <w:tcW w:w="1743" w:type="dxa"/>
          </w:tcPr>
          <w:p w14:paraId="10E0C4EB"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qu</w:t>
            </w:r>
          </w:p>
        </w:tc>
        <w:tc>
          <w:tcPr>
            <w:tcW w:w="1743" w:type="dxa"/>
          </w:tcPr>
          <w:p w14:paraId="10E0C4EC"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r</w:t>
            </w:r>
          </w:p>
        </w:tc>
        <w:tc>
          <w:tcPr>
            <w:tcW w:w="1743" w:type="dxa"/>
          </w:tcPr>
          <w:p w14:paraId="10E0C4ED"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s</w:t>
            </w:r>
          </w:p>
        </w:tc>
      </w:tr>
      <w:tr w:rsidR="002A2AEB" w14:paraId="10E0C504" w14:textId="77777777" w:rsidTr="002A2AEB">
        <w:tc>
          <w:tcPr>
            <w:tcW w:w="1742" w:type="dxa"/>
          </w:tcPr>
          <w:p w14:paraId="10E0C4EF" w14:textId="77777777" w:rsidR="002A2AEB" w:rsidRDefault="002A2AEB" w:rsidP="002A2AEB">
            <w:pPr>
              <w:jc w:val="center"/>
              <w:rPr>
                <w:rFonts w:ascii="Arial Unicode MS" w:eastAsia="Arial Unicode MS" w:hAnsi="Arial Unicode MS" w:cs="Arial Unicode MS"/>
              </w:rPr>
            </w:pPr>
          </w:p>
          <w:p w14:paraId="10E0C4F0" w14:textId="77777777" w:rsidR="002A2AEB" w:rsidRPr="00C26362" w:rsidRDefault="002A2AEB" w:rsidP="002A2AEB">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n</w:t>
            </w:r>
          </w:p>
          <w:p w14:paraId="10E0C4F1" w14:textId="77777777" w:rsidR="002A2AEB" w:rsidRPr="00C26362" w:rsidRDefault="002A2AEB" w:rsidP="002A2AEB">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gn</w:t>
            </w:r>
          </w:p>
          <w:p w14:paraId="10E0C4F2" w14:textId="77777777" w:rsidR="002A2AEB" w:rsidRPr="00C26362" w:rsidRDefault="002A2AEB" w:rsidP="002A2AEB">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kn</w:t>
            </w:r>
          </w:p>
          <w:p w14:paraId="10E0C4F3" w14:textId="77777777" w:rsidR="002A2AEB" w:rsidRDefault="002A2AEB" w:rsidP="002A2AEB">
            <w:pPr>
              <w:jc w:val="center"/>
              <w:rPr>
                <w:rFonts w:ascii="Arial Unicode MS" w:eastAsia="Arial Unicode MS" w:hAnsi="Arial Unicode MS" w:cs="Arial Unicode MS"/>
              </w:rPr>
            </w:pPr>
          </w:p>
        </w:tc>
        <w:tc>
          <w:tcPr>
            <w:tcW w:w="1742" w:type="dxa"/>
          </w:tcPr>
          <w:p w14:paraId="10E0C4F4" w14:textId="77777777" w:rsidR="002A2AEB" w:rsidRDefault="002A2AEB" w:rsidP="002A2AEB">
            <w:pPr>
              <w:jc w:val="center"/>
              <w:rPr>
                <w:rFonts w:ascii="Arial Unicode MS" w:eastAsia="Arial Unicode MS" w:hAnsi="Arial Unicode MS" w:cs="Arial Unicode MS"/>
              </w:rPr>
            </w:pPr>
          </w:p>
          <w:p w14:paraId="10E0C4F5" w14:textId="77777777" w:rsidR="002A2AEB" w:rsidRDefault="002A2AEB" w:rsidP="002A2AEB">
            <w:pPr>
              <w:jc w:val="center"/>
              <w:rPr>
                <w:rFonts w:ascii="Arial Unicode MS" w:eastAsia="Arial Unicode MS" w:hAnsi="Arial Unicode MS" w:cs="Arial Unicode MS"/>
              </w:rPr>
            </w:pPr>
            <w:r w:rsidRPr="00C26362">
              <w:rPr>
                <w:rFonts w:ascii="Arial Unicode MS" w:eastAsia="Arial Unicode MS" w:hAnsi="Arial Unicode MS" w:cs="Arial Unicode MS"/>
                <w:color w:val="FF0000"/>
              </w:rPr>
              <w:t>ng</w:t>
            </w:r>
          </w:p>
        </w:tc>
        <w:tc>
          <w:tcPr>
            <w:tcW w:w="1743" w:type="dxa"/>
          </w:tcPr>
          <w:p w14:paraId="10E0C4F6" w14:textId="77777777" w:rsidR="002A2AEB" w:rsidRDefault="002A2AEB" w:rsidP="002A2AEB">
            <w:pPr>
              <w:jc w:val="center"/>
              <w:rPr>
                <w:rFonts w:ascii="Arial Unicode MS" w:eastAsia="Arial Unicode MS" w:hAnsi="Arial Unicode MS" w:cs="Arial Unicode MS"/>
              </w:rPr>
            </w:pPr>
          </w:p>
          <w:p w14:paraId="10E0C4F7" w14:textId="77777777" w:rsidR="002A2AEB" w:rsidRDefault="002A2AEB" w:rsidP="002A2AEB">
            <w:pPr>
              <w:jc w:val="center"/>
              <w:rPr>
                <w:rFonts w:ascii="Arial Unicode MS" w:eastAsia="Arial Unicode MS" w:hAnsi="Arial Unicode MS" w:cs="Arial Unicode MS"/>
              </w:rPr>
            </w:pPr>
            <w:r w:rsidRPr="00C26362">
              <w:rPr>
                <w:rFonts w:ascii="Arial Unicode MS" w:eastAsia="Arial Unicode MS" w:hAnsi="Arial Unicode MS" w:cs="Arial Unicode MS"/>
                <w:color w:val="FF0000"/>
              </w:rPr>
              <w:t>p</w:t>
            </w:r>
          </w:p>
        </w:tc>
        <w:tc>
          <w:tcPr>
            <w:tcW w:w="1743" w:type="dxa"/>
          </w:tcPr>
          <w:p w14:paraId="10E0C4F8" w14:textId="77777777" w:rsidR="002A2AEB" w:rsidRDefault="002A2AEB" w:rsidP="002A2AEB">
            <w:pPr>
              <w:jc w:val="center"/>
              <w:rPr>
                <w:rFonts w:ascii="Arial Unicode MS" w:eastAsia="Arial Unicode MS" w:hAnsi="Arial Unicode MS" w:cs="Arial Unicode MS"/>
              </w:rPr>
            </w:pPr>
          </w:p>
          <w:p w14:paraId="10E0C4F9" w14:textId="77777777" w:rsidR="002A2AEB" w:rsidRDefault="002A2AEB" w:rsidP="002A2AEB">
            <w:pPr>
              <w:jc w:val="center"/>
              <w:rPr>
                <w:rFonts w:ascii="Arial Unicode MS" w:eastAsia="Arial Unicode MS" w:hAnsi="Arial Unicode MS" w:cs="Arial Unicode MS"/>
              </w:rPr>
            </w:pPr>
            <w:r w:rsidRPr="00C26362">
              <w:rPr>
                <w:rFonts w:ascii="Arial Unicode MS" w:eastAsia="Arial Unicode MS" w:hAnsi="Arial Unicode MS" w:cs="Arial Unicode MS"/>
                <w:color w:val="FF0000"/>
              </w:rPr>
              <w:t>qu</w:t>
            </w:r>
          </w:p>
        </w:tc>
        <w:tc>
          <w:tcPr>
            <w:tcW w:w="1743" w:type="dxa"/>
          </w:tcPr>
          <w:p w14:paraId="10E0C4FA" w14:textId="77777777" w:rsidR="002A2AEB" w:rsidRDefault="002A2AEB" w:rsidP="002A2AEB">
            <w:pPr>
              <w:jc w:val="center"/>
              <w:rPr>
                <w:rFonts w:ascii="Arial Unicode MS" w:eastAsia="Arial Unicode MS" w:hAnsi="Arial Unicode MS" w:cs="Arial Unicode MS"/>
              </w:rPr>
            </w:pPr>
          </w:p>
          <w:p w14:paraId="10E0C4FB" w14:textId="77777777" w:rsidR="002A2AEB" w:rsidRPr="00C26362" w:rsidRDefault="002A2AEB" w:rsidP="002A2AEB">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r</w:t>
            </w:r>
          </w:p>
          <w:p w14:paraId="10E0C4FC" w14:textId="77777777" w:rsidR="002A2AEB" w:rsidRDefault="002A2AEB" w:rsidP="002A2AEB">
            <w:pPr>
              <w:jc w:val="center"/>
              <w:rPr>
                <w:rFonts w:ascii="Arial Unicode MS" w:eastAsia="Arial Unicode MS" w:hAnsi="Arial Unicode MS" w:cs="Arial Unicode MS"/>
              </w:rPr>
            </w:pPr>
            <w:r w:rsidRPr="00C26362">
              <w:rPr>
                <w:rFonts w:ascii="Arial Unicode MS" w:eastAsia="Arial Unicode MS" w:hAnsi="Arial Unicode MS" w:cs="Arial Unicode MS"/>
                <w:color w:val="FF0000"/>
              </w:rPr>
              <w:t>wr</w:t>
            </w:r>
          </w:p>
        </w:tc>
        <w:tc>
          <w:tcPr>
            <w:tcW w:w="1743" w:type="dxa"/>
          </w:tcPr>
          <w:p w14:paraId="10E0C4FD" w14:textId="77777777" w:rsidR="002A2AEB" w:rsidRPr="00C26362" w:rsidRDefault="002A2AEB" w:rsidP="0065425F">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s</w:t>
            </w:r>
          </w:p>
          <w:p w14:paraId="10E0C4FE" w14:textId="77777777" w:rsidR="002A2AEB" w:rsidRPr="00C26362" w:rsidRDefault="002A2AEB" w:rsidP="002A2AEB">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ss</w:t>
            </w:r>
          </w:p>
          <w:p w14:paraId="10E0C4FF" w14:textId="77777777" w:rsidR="002A2AEB" w:rsidRPr="00C26362" w:rsidRDefault="002A2AEB" w:rsidP="002A2AEB">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c</w:t>
            </w:r>
          </w:p>
          <w:p w14:paraId="10E0C500" w14:textId="77777777" w:rsidR="00C26362" w:rsidRDefault="00C26362" w:rsidP="002A2AEB">
            <w:pPr>
              <w:jc w:val="center"/>
              <w:rPr>
                <w:rFonts w:ascii="Arial Unicode MS" w:eastAsia="Arial Unicode MS" w:hAnsi="Arial Unicode MS" w:cs="Arial Unicode MS"/>
                <w:color w:val="FF0000"/>
              </w:rPr>
            </w:pPr>
            <w:r w:rsidRPr="00C26362">
              <w:rPr>
                <w:rFonts w:ascii="Arial Unicode MS" w:eastAsia="Arial Unicode MS" w:hAnsi="Arial Unicode MS" w:cs="Arial Unicode MS"/>
                <w:color w:val="FF0000"/>
              </w:rPr>
              <w:t>se</w:t>
            </w:r>
          </w:p>
          <w:p w14:paraId="10E0C501" w14:textId="77777777" w:rsidR="008A706F" w:rsidRDefault="008A706F" w:rsidP="002A2AEB">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sc</w:t>
            </w:r>
          </w:p>
          <w:p w14:paraId="10E0C502" w14:textId="77777777" w:rsidR="008A706F" w:rsidRDefault="008A706F" w:rsidP="002A2AEB">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ce</w:t>
            </w:r>
          </w:p>
          <w:p w14:paraId="10E0C503" w14:textId="77777777" w:rsidR="008A706F" w:rsidRPr="0065425F" w:rsidRDefault="0065425F" w:rsidP="0065425F">
            <w:pPr>
              <w:jc w:val="center"/>
              <w:rPr>
                <w:rFonts w:ascii="Arial Unicode MS" w:eastAsia="Arial Unicode MS" w:hAnsi="Arial Unicode MS" w:cs="Arial Unicode MS"/>
                <w:color w:val="FF0000"/>
              </w:rPr>
            </w:pPr>
            <w:r>
              <w:rPr>
                <w:rFonts w:ascii="Arial Unicode MS" w:eastAsia="Arial Unicode MS" w:hAnsi="Arial Unicode MS" w:cs="Arial Unicode MS"/>
                <w:color w:val="FF0000"/>
              </w:rPr>
              <w:t>st</w:t>
            </w:r>
          </w:p>
        </w:tc>
      </w:tr>
    </w:tbl>
    <w:p w14:paraId="10E0C505" w14:textId="77777777" w:rsidR="00703F18" w:rsidRDefault="00703F18" w:rsidP="009315B2">
      <w:pPr>
        <w:spacing w:after="0" w:line="240" w:lineRule="auto"/>
        <w:rPr>
          <w:rFonts w:ascii="Arial Unicode MS" w:eastAsia="Arial Unicode MS" w:hAnsi="Arial Unicode MS" w:cs="Arial Unicode MS"/>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2A2AEB" w14:paraId="10E0C50C" w14:textId="77777777" w:rsidTr="002A2AEB">
        <w:tc>
          <w:tcPr>
            <w:tcW w:w="1742" w:type="dxa"/>
          </w:tcPr>
          <w:p w14:paraId="10E0C506"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sh</w:t>
            </w:r>
          </w:p>
        </w:tc>
        <w:tc>
          <w:tcPr>
            <w:tcW w:w="1742" w:type="dxa"/>
          </w:tcPr>
          <w:p w14:paraId="10E0C507"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t</w:t>
            </w:r>
          </w:p>
        </w:tc>
        <w:tc>
          <w:tcPr>
            <w:tcW w:w="1743" w:type="dxa"/>
          </w:tcPr>
          <w:p w14:paraId="10E0C508"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th</w:t>
            </w:r>
          </w:p>
        </w:tc>
        <w:tc>
          <w:tcPr>
            <w:tcW w:w="1743" w:type="dxa"/>
          </w:tcPr>
          <w:p w14:paraId="10E0C509"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v</w:t>
            </w:r>
          </w:p>
        </w:tc>
        <w:tc>
          <w:tcPr>
            <w:tcW w:w="1743" w:type="dxa"/>
          </w:tcPr>
          <w:p w14:paraId="10E0C50A"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w</w:t>
            </w:r>
          </w:p>
        </w:tc>
        <w:tc>
          <w:tcPr>
            <w:tcW w:w="1743" w:type="dxa"/>
          </w:tcPr>
          <w:p w14:paraId="10E0C50B"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x</w:t>
            </w:r>
          </w:p>
        </w:tc>
      </w:tr>
      <w:tr w:rsidR="002A2AEB" w14:paraId="10E0C51F" w14:textId="77777777" w:rsidTr="002A2AEB">
        <w:tc>
          <w:tcPr>
            <w:tcW w:w="1742" w:type="dxa"/>
          </w:tcPr>
          <w:p w14:paraId="10E0C50D" w14:textId="77777777" w:rsidR="002A2AEB" w:rsidRPr="00CA242A" w:rsidRDefault="002A2AEB" w:rsidP="0065425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sh</w:t>
            </w:r>
          </w:p>
          <w:p w14:paraId="10E0C50E"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ch</w:t>
            </w:r>
          </w:p>
          <w:p w14:paraId="10E0C50F" w14:textId="77777777" w:rsidR="00C26362" w:rsidRPr="00CA242A" w:rsidRDefault="00C26362"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ti</w:t>
            </w:r>
          </w:p>
          <w:p w14:paraId="10E0C510" w14:textId="77777777" w:rsidR="00C26362" w:rsidRPr="00CA242A" w:rsidRDefault="00C26362"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ci</w:t>
            </w:r>
          </w:p>
          <w:p w14:paraId="10E0C511" w14:textId="77777777" w:rsidR="008A706F" w:rsidRPr="00CA242A" w:rsidRDefault="008A706F"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s</w:t>
            </w:r>
          </w:p>
          <w:p w14:paraId="10E0C512" w14:textId="77777777" w:rsidR="002A2AEB" w:rsidRPr="00CA242A" w:rsidRDefault="008A706F" w:rsidP="008A706F">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ss</w:t>
            </w:r>
          </w:p>
        </w:tc>
        <w:tc>
          <w:tcPr>
            <w:tcW w:w="1742" w:type="dxa"/>
          </w:tcPr>
          <w:p w14:paraId="10E0C513" w14:textId="77777777" w:rsidR="002A2AEB" w:rsidRPr="00CA242A" w:rsidRDefault="002A2AEB" w:rsidP="002A2AEB">
            <w:pPr>
              <w:jc w:val="center"/>
              <w:rPr>
                <w:rFonts w:ascii="Arial Unicode MS" w:eastAsia="Arial Unicode MS" w:hAnsi="Arial Unicode MS" w:cs="Arial Unicode MS"/>
                <w:color w:val="FF0000"/>
              </w:rPr>
            </w:pPr>
          </w:p>
          <w:p w14:paraId="10E0C514"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t</w:t>
            </w:r>
          </w:p>
        </w:tc>
        <w:tc>
          <w:tcPr>
            <w:tcW w:w="1743" w:type="dxa"/>
          </w:tcPr>
          <w:p w14:paraId="10E0C515" w14:textId="77777777" w:rsidR="002A2AEB" w:rsidRPr="00CA242A" w:rsidRDefault="002A2AEB" w:rsidP="002A2AEB">
            <w:pPr>
              <w:jc w:val="center"/>
              <w:rPr>
                <w:rFonts w:ascii="Arial Unicode MS" w:eastAsia="Arial Unicode MS" w:hAnsi="Arial Unicode MS" w:cs="Arial Unicode MS"/>
                <w:color w:val="FF0000"/>
              </w:rPr>
            </w:pPr>
          </w:p>
          <w:p w14:paraId="10E0C516"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th</w:t>
            </w:r>
          </w:p>
        </w:tc>
        <w:tc>
          <w:tcPr>
            <w:tcW w:w="1743" w:type="dxa"/>
          </w:tcPr>
          <w:p w14:paraId="10E0C517" w14:textId="77777777" w:rsidR="002A2AEB" w:rsidRPr="00CA242A" w:rsidRDefault="002A2AEB" w:rsidP="002A2AEB">
            <w:pPr>
              <w:jc w:val="center"/>
              <w:rPr>
                <w:rFonts w:ascii="Arial Unicode MS" w:eastAsia="Arial Unicode MS" w:hAnsi="Arial Unicode MS" w:cs="Arial Unicode MS"/>
                <w:color w:val="FF0000"/>
              </w:rPr>
            </w:pPr>
          </w:p>
          <w:p w14:paraId="10E0C518"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v</w:t>
            </w:r>
          </w:p>
          <w:p w14:paraId="10E0C519"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ve</w:t>
            </w:r>
          </w:p>
        </w:tc>
        <w:tc>
          <w:tcPr>
            <w:tcW w:w="1743" w:type="dxa"/>
          </w:tcPr>
          <w:p w14:paraId="10E0C51A" w14:textId="77777777" w:rsidR="002A2AEB" w:rsidRPr="00CA242A" w:rsidRDefault="002A2AEB" w:rsidP="002A2AEB">
            <w:pPr>
              <w:jc w:val="center"/>
              <w:rPr>
                <w:rFonts w:ascii="Arial Unicode MS" w:eastAsia="Arial Unicode MS" w:hAnsi="Arial Unicode MS" w:cs="Arial Unicode MS"/>
                <w:color w:val="FF0000"/>
              </w:rPr>
            </w:pPr>
          </w:p>
          <w:p w14:paraId="10E0C51B"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w</w:t>
            </w:r>
          </w:p>
          <w:p w14:paraId="10E0C51C"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wh</w:t>
            </w:r>
          </w:p>
        </w:tc>
        <w:tc>
          <w:tcPr>
            <w:tcW w:w="1743" w:type="dxa"/>
          </w:tcPr>
          <w:p w14:paraId="10E0C51D" w14:textId="77777777" w:rsidR="002A2AEB" w:rsidRPr="00CA242A" w:rsidRDefault="002A2AEB" w:rsidP="002A2AEB">
            <w:pPr>
              <w:jc w:val="center"/>
              <w:rPr>
                <w:rFonts w:ascii="Arial Unicode MS" w:eastAsia="Arial Unicode MS" w:hAnsi="Arial Unicode MS" w:cs="Arial Unicode MS"/>
                <w:color w:val="FF0000"/>
              </w:rPr>
            </w:pPr>
          </w:p>
          <w:p w14:paraId="10E0C51E"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x</w:t>
            </w:r>
          </w:p>
        </w:tc>
      </w:tr>
    </w:tbl>
    <w:p w14:paraId="10E0C520" w14:textId="77777777" w:rsidR="00C91A6C" w:rsidRDefault="00C91A6C" w:rsidP="009315B2">
      <w:pPr>
        <w:spacing w:after="0" w:line="240" w:lineRule="auto"/>
        <w:rPr>
          <w:rFonts w:ascii="Arial Unicode MS" w:eastAsia="Arial Unicode MS" w:hAnsi="Arial Unicode MS" w:cs="Arial Unicode MS"/>
        </w:rPr>
      </w:pPr>
    </w:p>
    <w:p w14:paraId="10E0C521" w14:textId="77777777" w:rsidR="0065425F" w:rsidRDefault="0065425F" w:rsidP="009315B2">
      <w:pPr>
        <w:spacing w:after="0" w:line="240" w:lineRule="auto"/>
        <w:rPr>
          <w:rFonts w:ascii="Arial Unicode MS" w:eastAsia="Arial Unicode MS" w:hAnsi="Arial Unicode MS" w:cs="Arial Unicode MS"/>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2A2AEB" w14:paraId="10E0C528" w14:textId="77777777" w:rsidTr="002A2AEB">
        <w:tc>
          <w:tcPr>
            <w:tcW w:w="1742" w:type="dxa"/>
          </w:tcPr>
          <w:p w14:paraId="10E0C522"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y</w:t>
            </w:r>
          </w:p>
        </w:tc>
        <w:tc>
          <w:tcPr>
            <w:tcW w:w="1742" w:type="dxa"/>
          </w:tcPr>
          <w:p w14:paraId="10E0C523"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z</w:t>
            </w:r>
          </w:p>
        </w:tc>
        <w:tc>
          <w:tcPr>
            <w:tcW w:w="1743" w:type="dxa"/>
          </w:tcPr>
          <w:p w14:paraId="10E0C524"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zh</w:t>
            </w:r>
          </w:p>
        </w:tc>
        <w:tc>
          <w:tcPr>
            <w:tcW w:w="1743" w:type="dxa"/>
          </w:tcPr>
          <w:p w14:paraId="10E0C525" w14:textId="77777777" w:rsidR="002A2AEB" w:rsidRDefault="002A2AEB" w:rsidP="002A2AEB">
            <w:pPr>
              <w:jc w:val="center"/>
              <w:rPr>
                <w:rFonts w:ascii="Arial Unicode MS" w:eastAsia="Arial Unicode MS" w:hAnsi="Arial Unicode MS" w:cs="Arial Unicode MS"/>
              </w:rPr>
            </w:pPr>
            <w:r>
              <w:rPr>
                <w:rFonts w:ascii="Arial Unicode MS" w:eastAsia="Arial Unicode MS" w:hAnsi="Arial Unicode MS" w:cs="Arial Unicode MS"/>
              </w:rPr>
              <w:t>ture</w:t>
            </w:r>
          </w:p>
        </w:tc>
        <w:tc>
          <w:tcPr>
            <w:tcW w:w="1743" w:type="dxa"/>
          </w:tcPr>
          <w:p w14:paraId="10E0C526" w14:textId="77777777" w:rsidR="002A2AEB" w:rsidRDefault="002A2AEB" w:rsidP="002A2AEB">
            <w:pPr>
              <w:jc w:val="center"/>
              <w:rPr>
                <w:rFonts w:ascii="Arial Unicode MS" w:eastAsia="Arial Unicode MS" w:hAnsi="Arial Unicode MS" w:cs="Arial Unicode MS"/>
              </w:rPr>
            </w:pPr>
          </w:p>
        </w:tc>
        <w:tc>
          <w:tcPr>
            <w:tcW w:w="1743" w:type="dxa"/>
          </w:tcPr>
          <w:p w14:paraId="10E0C527" w14:textId="77777777" w:rsidR="002A2AEB" w:rsidRDefault="002A2AEB" w:rsidP="002A2AEB">
            <w:pPr>
              <w:jc w:val="center"/>
              <w:rPr>
                <w:rFonts w:ascii="Arial Unicode MS" w:eastAsia="Arial Unicode MS" w:hAnsi="Arial Unicode MS" w:cs="Arial Unicode MS"/>
              </w:rPr>
            </w:pPr>
          </w:p>
        </w:tc>
      </w:tr>
      <w:tr w:rsidR="002A2AEB" w14:paraId="10E0C539" w14:textId="77777777" w:rsidTr="002A2AEB">
        <w:tc>
          <w:tcPr>
            <w:tcW w:w="1742" w:type="dxa"/>
          </w:tcPr>
          <w:p w14:paraId="10E0C529" w14:textId="77777777" w:rsidR="002A2AEB" w:rsidRPr="00CA242A" w:rsidRDefault="002A2AEB" w:rsidP="002A2AEB">
            <w:pPr>
              <w:jc w:val="center"/>
              <w:rPr>
                <w:rFonts w:ascii="Arial Unicode MS" w:eastAsia="Arial Unicode MS" w:hAnsi="Arial Unicode MS" w:cs="Arial Unicode MS"/>
                <w:color w:val="FF0000"/>
              </w:rPr>
            </w:pPr>
          </w:p>
          <w:p w14:paraId="10E0C52A"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y</w:t>
            </w:r>
          </w:p>
          <w:p w14:paraId="10E0C52B" w14:textId="77777777" w:rsidR="002A2AEB" w:rsidRPr="00CA242A" w:rsidRDefault="002A2AEB" w:rsidP="002A2AEB">
            <w:pPr>
              <w:jc w:val="center"/>
              <w:rPr>
                <w:rFonts w:ascii="Arial Unicode MS" w:eastAsia="Arial Unicode MS" w:hAnsi="Arial Unicode MS" w:cs="Arial Unicode MS"/>
                <w:color w:val="FF0000"/>
              </w:rPr>
            </w:pPr>
          </w:p>
        </w:tc>
        <w:tc>
          <w:tcPr>
            <w:tcW w:w="1742" w:type="dxa"/>
          </w:tcPr>
          <w:p w14:paraId="10E0C52C" w14:textId="77777777" w:rsidR="002A2AEB" w:rsidRPr="00CA242A" w:rsidRDefault="002A2AEB" w:rsidP="002A2AEB">
            <w:pPr>
              <w:jc w:val="center"/>
              <w:rPr>
                <w:rFonts w:ascii="Arial Unicode MS" w:eastAsia="Arial Unicode MS" w:hAnsi="Arial Unicode MS" w:cs="Arial Unicode MS"/>
                <w:color w:val="FF0000"/>
              </w:rPr>
            </w:pPr>
          </w:p>
          <w:p w14:paraId="10E0C52D"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z</w:t>
            </w:r>
          </w:p>
          <w:p w14:paraId="10E0C52E" w14:textId="77777777" w:rsidR="002A2AEB" w:rsidRPr="00CA242A" w:rsidRDefault="002A2AEB"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zz</w:t>
            </w:r>
          </w:p>
          <w:p w14:paraId="10E0C52F" w14:textId="77777777" w:rsidR="00C26362" w:rsidRPr="00CA242A" w:rsidRDefault="00C26362"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se</w:t>
            </w:r>
          </w:p>
          <w:p w14:paraId="10E0C530" w14:textId="77777777" w:rsidR="002A2AEB" w:rsidRPr="00CA242A" w:rsidRDefault="002A2AEB" w:rsidP="002A2AEB">
            <w:pPr>
              <w:jc w:val="center"/>
              <w:rPr>
                <w:rFonts w:ascii="Arial Unicode MS" w:eastAsia="Arial Unicode MS" w:hAnsi="Arial Unicode MS" w:cs="Arial Unicode MS"/>
                <w:color w:val="FF0000"/>
              </w:rPr>
            </w:pPr>
          </w:p>
        </w:tc>
        <w:tc>
          <w:tcPr>
            <w:tcW w:w="1743" w:type="dxa"/>
          </w:tcPr>
          <w:p w14:paraId="10E0C531" w14:textId="77777777" w:rsidR="002A2AEB" w:rsidRPr="00CA242A" w:rsidRDefault="002A2AEB" w:rsidP="002A2AEB">
            <w:pPr>
              <w:jc w:val="center"/>
              <w:rPr>
                <w:rFonts w:ascii="Arial Unicode MS" w:eastAsia="Arial Unicode MS" w:hAnsi="Arial Unicode MS" w:cs="Arial Unicode MS"/>
                <w:color w:val="FF0000"/>
              </w:rPr>
            </w:pPr>
          </w:p>
          <w:p w14:paraId="10E0C532" w14:textId="77777777" w:rsidR="002A2AEB" w:rsidRPr="00CA242A" w:rsidRDefault="00C26362"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s</w:t>
            </w:r>
          </w:p>
          <w:p w14:paraId="10E0C533" w14:textId="77777777" w:rsidR="00C26362" w:rsidRPr="00CA242A" w:rsidRDefault="00C26362"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si</w:t>
            </w:r>
          </w:p>
        </w:tc>
        <w:tc>
          <w:tcPr>
            <w:tcW w:w="1743" w:type="dxa"/>
          </w:tcPr>
          <w:p w14:paraId="10E0C534" w14:textId="77777777" w:rsidR="002A2AEB" w:rsidRPr="00CA242A" w:rsidRDefault="002A2AEB" w:rsidP="002A2AEB">
            <w:pPr>
              <w:jc w:val="center"/>
              <w:rPr>
                <w:rFonts w:ascii="Arial Unicode MS" w:eastAsia="Arial Unicode MS" w:hAnsi="Arial Unicode MS" w:cs="Arial Unicode MS"/>
                <w:color w:val="FF0000"/>
              </w:rPr>
            </w:pPr>
          </w:p>
          <w:p w14:paraId="10E0C535" w14:textId="77777777" w:rsidR="002A2AEB" w:rsidRPr="00CA242A" w:rsidRDefault="00C26362" w:rsidP="002A2AEB">
            <w:pPr>
              <w:jc w:val="center"/>
              <w:rPr>
                <w:rFonts w:ascii="Arial Unicode MS" w:eastAsia="Arial Unicode MS" w:hAnsi="Arial Unicode MS" w:cs="Arial Unicode MS"/>
                <w:color w:val="FF0000"/>
              </w:rPr>
            </w:pPr>
            <w:r w:rsidRPr="00CA242A">
              <w:rPr>
                <w:rFonts w:ascii="Arial Unicode MS" w:eastAsia="Arial Unicode MS" w:hAnsi="Arial Unicode MS" w:cs="Arial Unicode MS"/>
                <w:color w:val="FF0000"/>
              </w:rPr>
              <w:t>t</w:t>
            </w:r>
            <w:r w:rsidR="002A2AEB" w:rsidRPr="00CA242A">
              <w:rPr>
                <w:rFonts w:ascii="Arial Unicode MS" w:eastAsia="Arial Unicode MS" w:hAnsi="Arial Unicode MS" w:cs="Arial Unicode MS"/>
                <w:color w:val="FF0000"/>
              </w:rPr>
              <w:t>ure</w:t>
            </w:r>
            <w:r w:rsidRPr="00CA242A">
              <w:rPr>
                <w:rFonts w:ascii="Arial Unicode MS" w:eastAsia="Arial Unicode MS" w:hAnsi="Arial Unicode MS" w:cs="Arial Unicode MS"/>
                <w:color w:val="FF0000"/>
              </w:rPr>
              <w:t xml:space="preserve"> (ch+u)</w:t>
            </w:r>
          </w:p>
          <w:p w14:paraId="10E0C536" w14:textId="77777777" w:rsidR="00C26362" w:rsidRPr="00CA242A" w:rsidRDefault="00C26362" w:rsidP="002A2AEB">
            <w:pPr>
              <w:jc w:val="center"/>
              <w:rPr>
                <w:rFonts w:ascii="Arial Unicode MS" w:eastAsia="Arial Unicode MS" w:hAnsi="Arial Unicode MS" w:cs="Arial Unicode MS"/>
                <w:color w:val="FF0000"/>
              </w:rPr>
            </w:pPr>
          </w:p>
        </w:tc>
        <w:tc>
          <w:tcPr>
            <w:tcW w:w="1743" w:type="dxa"/>
          </w:tcPr>
          <w:p w14:paraId="10E0C537" w14:textId="77777777" w:rsidR="002A2AEB" w:rsidRPr="00CA242A" w:rsidRDefault="002A2AEB" w:rsidP="002A2AEB">
            <w:pPr>
              <w:jc w:val="center"/>
              <w:rPr>
                <w:rFonts w:ascii="Arial Unicode MS" w:eastAsia="Arial Unicode MS" w:hAnsi="Arial Unicode MS" w:cs="Arial Unicode MS"/>
                <w:color w:val="FF0000"/>
              </w:rPr>
            </w:pPr>
          </w:p>
        </w:tc>
        <w:tc>
          <w:tcPr>
            <w:tcW w:w="1743" w:type="dxa"/>
          </w:tcPr>
          <w:p w14:paraId="10E0C538" w14:textId="77777777" w:rsidR="002A2AEB" w:rsidRDefault="002A2AEB" w:rsidP="002A2AEB">
            <w:pPr>
              <w:jc w:val="center"/>
              <w:rPr>
                <w:rFonts w:ascii="Arial Unicode MS" w:eastAsia="Arial Unicode MS" w:hAnsi="Arial Unicode MS" w:cs="Arial Unicode MS"/>
              </w:rPr>
            </w:pPr>
          </w:p>
        </w:tc>
      </w:tr>
    </w:tbl>
    <w:p w14:paraId="10E0C53A" w14:textId="77777777" w:rsidR="00703F18" w:rsidRPr="00DB4AEB" w:rsidRDefault="00703F18" w:rsidP="009315B2">
      <w:pPr>
        <w:spacing w:after="0" w:line="240" w:lineRule="auto"/>
        <w:rPr>
          <w:rFonts w:ascii="Arial Unicode MS" w:eastAsia="Arial Unicode MS" w:hAnsi="Arial Unicode MS" w:cs="Arial Unicode MS"/>
        </w:rPr>
      </w:pPr>
    </w:p>
    <w:p w14:paraId="10E0C53B" w14:textId="77777777" w:rsidR="002C6AD1" w:rsidRPr="00D87CBD" w:rsidRDefault="00D87CBD" w:rsidP="002C6AD1">
      <w:pPr>
        <w:spacing w:after="0" w:line="240" w:lineRule="auto"/>
        <w:rPr>
          <w:rFonts w:ascii="Arial Unicode MS" w:eastAsia="Arial Unicode MS" w:hAnsi="Arial Unicode MS" w:cs="Arial Unicode MS"/>
          <w:u w:val="single"/>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45" behindDoc="0" locked="0" layoutInCell="1" allowOverlap="1" wp14:anchorId="10E0C5F8" wp14:editId="10E0C5F9">
                <wp:simplePos x="0" y="0"/>
                <wp:positionH relativeFrom="margin">
                  <wp:posOffset>0</wp:posOffset>
                </wp:positionH>
                <wp:positionV relativeFrom="paragraph">
                  <wp:posOffset>286385</wp:posOffset>
                </wp:positionV>
                <wp:extent cx="6635750" cy="1404620"/>
                <wp:effectExtent l="0" t="0" r="12700" b="2095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0D" w14:textId="77777777" w:rsidR="00750F03" w:rsidRPr="00421AD4" w:rsidRDefault="00750F03" w:rsidP="00D87CBD">
                            <w:pPr>
                              <w:jc w:val="center"/>
                              <w:rPr>
                                <w:sz w:val="28"/>
                                <w:szCs w:val="28"/>
                              </w:rPr>
                            </w:pPr>
                            <w:r>
                              <w:rPr>
                                <w:sz w:val="28"/>
                                <w:szCs w:val="28"/>
                              </w:rPr>
                              <w:t>Terminology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5F8" id="Text Box 6" o:spid="_x0000_s1033" type="#_x0000_t202" style="position:absolute;margin-left:0;margin-top:22.55pt;width:522.5pt;height:110.6pt;z-index:251658245;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" fillcolor="#5b9bd5 [3204]">
                <v:textbox style="mso-fit-shape-to-text:t">
                  <w:txbxContent>
                    <w:p w14:paraId="10E0C60D" w14:textId="77777777" w:rsidR="00750F03" w:rsidRPr="00421AD4" w:rsidRDefault="00750F03" w:rsidP="00D87CBD">
                      <w:pPr>
                        <w:jc w:val="center"/>
                        <w:rPr>
                          <w:sz w:val="28"/>
                          <w:szCs w:val="28"/>
                        </w:rPr>
                      </w:pPr>
                      <w:r>
                        <w:rPr>
                          <w:sz w:val="28"/>
                          <w:szCs w:val="28"/>
                        </w:rPr>
                        <w:t>Terminology</w:t>
                      </w:r>
                    </w:p>
                  </w:txbxContent>
                </v:textbox>
                <w10:wrap type="square" anchorx="margin"/>
              </v:shape>
            </w:pict>
          </mc:Fallback>
        </mc:AlternateContent>
      </w:r>
    </w:p>
    <w:p w14:paraId="10E0C53C" w14:textId="77777777" w:rsidR="002C6AD1" w:rsidRPr="00DB4AEB" w:rsidRDefault="002C6AD1" w:rsidP="002C6AD1">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Phonological awareness</w:t>
      </w:r>
      <w:r w:rsidR="005856B4" w:rsidRPr="00DB4AEB">
        <w:rPr>
          <w:rFonts w:ascii="Arial Unicode MS" w:eastAsia="Arial Unicode MS" w:hAnsi="Arial Unicode MS" w:cs="Arial Unicode MS"/>
        </w:rPr>
        <w:t xml:space="preserve"> - T</w:t>
      </w:r>
      <w:r w:rsidRPr="00DB4AEB">
        <w:rPr>
          <w:rFonts w:ascii="Arial Unicode MS" w:eastAsia="Arial Unicode MS" w:hAnsi="Arial Unicode MS" w:cs="Arial Unicode MS"/>
        </w:rPr>
        <w:t xml:space="preserve">he ability to notice, hear and manipulate the sounds and spoken parts of the language, it is crucial to both reading and writing.  </w:t>
      </w:r>
    </w:p>
    <w:p w14:paraId="10E0C53D" w14:textId="77777777" w:rsidR="002C6AD1" w:rsidRPr="00DB4AEB" w:rsidRDefault="002C6AD1" w:rsidP="002C6AD1">
      <w:pPr>
        <w:spacing w:after="0" w:line="240" w:lineRule="auto"/>
        <w:rPr>
          <w:rFonts w:ascii="Arial Unicode MS" w:eastAsia="Arial Unicode MS" w:hAnsi="Arial Unicode MS" w:cs="Arial Unicode MS"/>
        </w:rPr>
      </w:pPr>
    </w:p>
    <w:p w14:paraId="10E0C53E" w14:textId="77777777" w:rsidR="002C6AD1" w:rsidRPr="00DB4AEB" w:rsidRDefault="002C6AD1" w:rsidP="002C6AD1">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Phonemic awareness</w:t>
      </w:r>
      <w:r w:rsidR="005856B4" w:rsidRPr="00DB4AEB">
        <w:rPr>
          <w:rFonts w:ascii="Arial Unicode MS" w:eastAsia="Arial Unicode MS" w:hAnsi="Arial Unicode MS" w:cs="Arial Unicode MS"/>
        </w:rPr>
        <w:t xml:space="preserve"> - T</w:t>
      </w:r>
      <w:r w:rsidRPr="00DB4AEB">
        <w:rPr>
          <w:rFonts w:ascii="Arial Unicode MS" w:eastAsia="Arial Unicode MS" w:hAnsi="Arial Unicode MS" w:cs="Arial Unicode MS"/>
        </w:rPr>
        <w:t xml:space="preserve">he understanding that the sounds of spoken language work together to make words, ability to work with the individual sound or phonemes in spoken words.  </w:t>
      </w:r>
    </w:p>
    <w:p w14:paraId="10E0C53F" w14:textId="77777777" w:rsidR="00F640DA" w:rsidRDefault="00F640DA" w:rsidP="002C6AD1">
      <w:pPr>
        <w:spacing w:after="0" w:line="240" w:lineRule="auto"/>
        <w:rPr>
          <w:rFonts w:ascii="Arial Unicode MS" w:eastAsia="Arial Unicode MS" w:hAnsi="Arial Unicode MS" w:cs="Arial Unicode MS"/>
        </w:rPr>
      </w:pPr>
    </w:p>
    <w:p w14:paraId="10E0C540" w14:textId="77777777" w:rsidR="002C6AD1" w:rsidRPr="00DB4AEB" w:rsidRDefault="005856B4" w:rsidP="002C6AD1">
      <w:pPr>
        <w:spacing w:after="0" w:line="240" w:lineRule="auto"/>
        <w:rPr>
          <w:rFonts w:ascii="Arial Unicode MS" w:eastAsia="Arial Unicode MS" w:hAnsi="Arial Unicode MS" w:cs="Arial Unicode MS"/>
        </w:rPr>
      </w:pPr>
      <w:r w:rsidRPr="00DB4AEB">
        <w:rPr>
          <w:rFonts w:ascii="Arial Unicode MS" w:eastAsia="Arial Unicode MS" w:hAnsi="Arial Unicode MS" w:cs="Arial Unicode MS"/>
        </w:rPr>
        <w:t>Phonics - T</w:t>
      </w:r>
      <w:r w:rsidR="002C6AD1" w:rsidRPr="00DB4AEB">
        <w:rPr>
          <w:rFonts w:ascii="Arial Unicode MS" w:eastAsia="Arial Unicode MS" w:hAnsi="Arial Unicode MS" w:cs="Arial Unicode MS"/>
        </w:rPr>
        <w:t xml:space="preserve">he understanding that there is a relationship between letters and sounds through written language.  </w:t>
      </w:r>
    </w:p>
    <w:p w14:paraId="10E0C541" w14:textId="77777777" w:rsidR="005856B4" w:rsidRPr="00DB4AEB" w:rsidRDefault="005856B4" w:rsidP="002C6AD1">
      <w:pPr>
        <w:spacing w:after="0" w:line="240" w:lineRule="auto"/>
        <w:rPr>
          <w:rFonts w:ascii="Arial Unicode MS" w:eastAsia="Arial Unicode MS" w:hAnsi="Arial Unicode MS" w:cs="Arial Unicode MS"/>
        </w:rPr>
      </w:pPr>
    </w:p>
    <w:p w14:paraId="10E0C542"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Style w:val="Strong"/>
          <w:rFonts w:ascii="Arial Unicode MS" w:eastAsia="Arial Unicode MS" w:hAnsi="Arial Unicode MS" w:cs="Arial Unicode MS"/>
          <w:b w:val="0"/>
          <w:color w:val="auto"/>
          <w:sz w:val="22"/>
          <w:szCs w:val="22"/>
        </w:rPr>
        <w:t>Phoneme</w:t>
      </w:r>
      <w:r w:rsidRPr="00DB4AEB">
        <w:rPr>
          <w:rFonts w:ascii="Arial Unicode MS" w:eastAsia="Arial Unicode MS" w:hAnsi="Arial Unicode MS" w:cs="Arial Unicode MS"/>
          <w:color w:val="auto"/>
          <w:sz w:val="22"/>
          <w:szCs w:val="22"/>
        </w:rPr>
        <w:t xml:space="preserve"> - The smallest unit of sound. There are approximately 44 phonemes in English (it depends on different accents). Phonemes can be put together to make words. </w:t>
      </w:r>
    </w:p>
    <w:p w14:paraId="10E0C543"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Style w:val="Strong"/>
          <w:rFonts w:ascii="Arial Unicode MS" w:eastAsia="Arial Unicode MS" w:hAnsi="Arial Unicode MS" w:cs="Arial Unicode MS"/>
          <w:b w:val="0"/>
          <w:color w:val="auto"/>
          <w:sz w:val="22"/>
          <w:szCs w:val="22"/>
        </w:rPr>
        <w:t>Grapheme</w:t>
      </w:r>
      <w:r w:rsidRPr="00DB4AEB">
        <w:rPr>
          <w:rFonts w:ascii="Arial Unicode MS" w:eastAsia="Arial Unicode MS" w:hAnsi="Arial Unicode MS" w:cs="Arial Unicode MS"/>
          <w:color w:val="auto"/>
          <w:sz w:val="22"/>
          <w:szCs w:val="22"/>
        </w:rPr>
        <w:t xml:space="preserve"> - A way of writing down a phoneme. Graphemes can be made up from 1 letter e.g. p, 2 letters e.g. sh, 3 letters e.g. tch or 4 letters e.g. ough. </w:t>
      </w:r>
    </w:p>
    <w:p w14:paraId="10E0C544"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Style w:val="Strong"/>
          <w:rFonts w:ascii="Arial Unicode MS" w:eastAsia="Arial Unicode MS" w:hAnsi="Arial Unicode MS" w:cs="Arial Unicode MS"/>
          <w:b w:val="0"/>
          <w:color w:val="auto"/>
          <w:sz w:val="22"/>
          <w:szCs w:val="22"/>
        </w:rPr>
        <w:t>GPC</w:t>
      </w:r>
      <w:r w:rsidRPr="00DB4AEB">
        <w:rPr>
          <w:rFonts w:ascii="Arial Unicode MS" w:eastAsia="Arial Unicode MS" w:hAnsi="Arial Unicode MS" w:cs="Arial Unicode MS"/>
          <w:color w:val="auto"/>
          <w:sz w:val="22"/>
          <w:szCs w:val="22"/>
        </w:rPr>
        <w:t xml:space="preserve"> - This is short for Grapheme Phoneme Correspondence. Knowing a GPC means being able to match a phoneme to a grapheme and vice versa. </w:t>
      </w:r>
    </w:p>
    <w:p w14:paraId="10E0C545"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Style w:val="Strong"/>
          <w:rFonts w:ascii="Arial Unicode MS" w:eastAsia="Arial Unicode MS" w:hAnsi="Arial Unicode MS" w:cs="Arial Unicode MS"/>
          <w:b w:val="0"/>
          <w:color w:val="auto"/>
          <w:sz w:val="22"/>
          <w:szCs w:val="22"/>
        </w:rPr>
        <w:t>Digraph</w:t>
      </w:r>
      <w:r w:rsidRPr="00DB4AEB">
        <w:rPr>
          <w:rFonts w:ascii="Arial Unicode MS" w:eastAsia="Arial Unicode MS" w:hAnsi="Arial Unicode MS" w:cs="Arial Unicode MS"/>
          <w:color w:val="auto"/>
          <w:sz w:val="22"/>
          <w:szCs w:val="22"/>
        </w:rPr>
        <w:t xml:space="preserve"> - A grapheme containing two letters that makes just one sound (phoneme). </w:t>
      </w:r>
    </w:p>
    <w:p w14:paraId="10E0C546"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Style w:val="Strong"/>
          <w:rFonts w:ascii="Arial Unicode MS" w:eastAsia="Arial Unicode MS" w:hAnsi="Arial Unicode MS" w:cs="Arial Unicode MS"/>
          <w:b w:val="0"/>
          <w:color w:val="auto"/>
          <w:sz w:val="22"/>
          <w:szCs w:val="22"/>
        </w:rPr>
        <w:t>Trigraph</w:t>
      </w:r>
      <w:r w:rsidRPr="00DB4AEB">
        <w:rPr>
          <w:rFonts w:ascii="Arial Unicode MS" w:eastAsia="Arial Unicode MS" w:hAnsi="Arial Unicode MS" w:cs="Arial Unicode MS"/>
          <w:color w:val="auto"/>
          <w:sz w:val="22"/>
          <w:szCs w:val="22"/>
        </w:rPr>
        <w:t xml:space="preserve"> - A grapheme containing three letters that makes just one sound (phoneme). </w:t>
      </w:r>
    </w:p>
    <w:p w14:paraId="10E0C547"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Fonts w:ascii="Arial Unicode MS" w:eastAsia="Arial Unicode MS" w:hAnsi="Arial Unicode MS" w:cs="Arial Unicode MS"/>
          <w:color w:val="auto"/>
          <w:sz w:val="22"/>
          <w:szCs w:val="22"/>
        </w:rPr>
        <w:t xml:space="preserve">Quadgraph – A grapheme containing four letters that makes just one sound (phoneme). </w:t>
      </w:r>
    </w:p>
    <w:p w14:paraId="10E0C548"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Style w:val="Strong"/>
          <w:rFonts w:ascii="Arial Unicode MS" w:eastAsia="Arial Unicode MS" w:hAnsi="Arial Unicode MS" w:cs="Arial Unicode MS"/>
          <w:b w:val="0"/>
          <w:color w:val="auto"/>
          <w:sz w:val="22"/>
          <w:szCs w:val="22"/>
        </w:rPr>
        <w:t>Oral Blending</w:t>
      </w:r>
      <w:r w:rsidRPr="00DB4AEB">
        <w:rPr>
          <w:rFonts w:ascii="Arial Unicode MS" w:eastAsia="Arial Unicode MS" w:hAnsi="Arial Unicode MS" w:cs="Arial Unicode MS"/>
          <w:color w:val="auto"/>
          <w:sz w:val="22"/>
          <w:szCs w:val="22"/>
        </w:rPr>
        <w:t xml:space="preserve"> - This involves hearing phonemes and being able to merge them together to make a word. Children need to develop this skill before they will be able to blend written words. </w:t>
      </w:r>
    </w:p>
    <w:p w14:paraId="10E0C549"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Style w:val="Strong"/>
          <w:rFonts w:ascii="Arial Unicode MS" w:eastAsia="Arial Unicode MS" w:hAnsi="Arial Unicode MS" w:cs="Arial Unicode MS"/>
          <w:b w:val="0"/>
          <w:color w:val="auto"/>
          <w:sz w:val="22"/>
          <w:szCs w:val="22"/>
        </w:rPr>
        <w:t>Blending</w:t>
      </w:r>
      <w:r w:rsidRPr="00DB4AEB">
        <w:rPr>
          <w:rFonts w:ascii="Arial Unicode MS" w:eastAsia="Arial Unicode MS" w:hAnsi="Arial Unicode MS" w:cs="Arial Unicode MS"/>
          <w:color w:val="auto"/>
          <w:sz w:val="22"/>
          <w:szCs w:val="22"/>
        </w:rPr>
        <w:t xml:space="preserve">- This involves looking at a written word, looking at each grapheme and using knowledge of GPCs to work out which phoneme </w:t>
      </w:r>
      <w:r w:rsidR="00750F03">
        <w:rPr>
          <w:rFonts w:ascii="Arial Unicode MS" w:eastAsia="Arial Unicode MS" w:hAnsi="Arial Unicode MS" w:cs="Arial Unicode MS"/>
          <w:color w:val="auto"/>
          <w:sz w:val="22"/>
          <w:szCs w:val="22"/>
        </w:rPr>
        <w:t xml:space="preserve">and </w:t>
      </w:r>
      <w:r w:rsidRPr="00DB4AEB">
        <w:rPr>
          <w:rFonts w:ascii="Arial Unicode MS" w:eastAsia="Arial Unicode MS" w:hAnsi="Arial Unicode MS" w:cs="Arial Unicode MS"/>
          <w:color w:val="auto"/>
          <w:sz w:val="22"/>
          <w:szCs w:val="22"/>
        </w:rPr>
        <w:t xml:space="preserve">each grapheme represents and then merging these phonemes together to make a word. This is the basis of reading. </w:t>
      </w:r>
    </w:p>
    <w:p w14:paraId="10E0C54A"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Style w:val="Strong"/>
          <w:rFonts w:ascii="Arial Unicode MS" w:eastAsia="Arial Unicode MS" w:hAnsi="Arial Unicode MS" w:cs="Arial Unicode MS"/>
          <w:b w:val="0"/>
          <w:color w:val="auto"/>
          <w:sz w:val="22"/>
          <w:szCs w:val="22"/>
        </w:rPr>
        <w:t>Oral Segmenting</w:t>
      </w:r>
      <w:r w:rsidRPr="00DB4AEB">
        <w:rPr>
          <w:rFonts w:ascii="Arial Unicode MS" w:eastAsia="Arial Unicode MS" w:hAnsi="Arial Unicode MS" w:cs="Arial Unicode MS"/>
          <w:color w:val="auto"/>
          <w:sz w:val="22"/>
          <w:szCs w:val="22"/>
        </w:rPr>
        <w:t xml:space="preserve"> - This is the act hearing a whole word and then splitting it up into the phonemes that make it. Children need to develop this skill before they will be able to segment words to spell them. </w:t>
      </w:r>
    </w:p>
    <w:p w14:paraId="10E0C54B" w14:textId="77777777" w:rsidR="005856B4" w:rsidRPr="00DB4AEB" w:rsidRDefault="005856B4" w:rsidP="005856B4">
      <w:pPr>
        <w:pStyle w:val="NormalWeb"/>
        <w:rPr>
          <w:rFonts w:ascii="Arial Unicode MS" w:eastAsia="Arial Unicode MS" w:hAnsi="Arial Unicode MS" w:cs="Arial Unicode MS"/>
          <w:color w:val="auto"/>
          <w:sz w:val="22"/>
          <w:szCs w:val="22"/>
        </w:rPr>
      </w:pPr>
      <w:r w:rsidRPr="00DB4AEB">
        <w:rPr>
          <w:rStyle w:val="Strong"/>
          <w:rFonts w:ascii="Arial Unicode MS" w:eastAsia="Arial Unicode MS" w:hAnsi="Arial Unicode MS" w:cs="Arial Unicode MS"/>
          <w:b w:val="0"/>
          <w:color w:val="auto"/>
          <w:sz w:val="22"/>
          <w:szCs w:val="22"/>
        </w:rPr>
        <w:t>Segmenting</w:t>
      </w:r>
      <w:r w:rsidRPr="00DB4AEB">
        <w:rPr>
          <w:rFonts w:ascii="Arial Unicode MS" w:eastAsia="Arial Unicode MS" w:hAnsi="Arial Unicode MS" w:cs="Arial Unicode MS"/>
          <w:color w:val="auto"/>
          <w:sz w:val="22"/>
          <w:szCs w:val="22"/>
        </w:rPr>
        <w:t xml:space="preserve"> - This involves hearing a word, splitting it up into the phonemes that make it, using knowledge of GPCs to work out which graphemes represent those phonemes and then writing those graphemes down in the right order. This is the basis of spelling. </w:t>
      </w:r>
    </w:p>
    <w:p w14:paraId="10E0C54C" w14:textId="77777777" w:rsidR="00AF11AB" w:rsidRPr="00DB4AEB" w:rsidRDefault="00AF11AB" w:rsidP="005856B4">
      <w:pPr>
        <w:pStyle w:val="NormalWeb"/>
        <w:rPr>
          <w:rFonts w:ascii="Arial Unicode MS" w:eastAsia="Arial Unicode MS" w:hAnsi="Arial Unicode MS" w:cs="Arial Unicode MS"/>
          <w:color w:val="auto"/>
          <w:sz w:val="22"/>
          <w:szCs w:val="22"/>
        </w:rPr>
      </w:pPr>
      <w:r w:rsidRPr="00DB4AEB">
        <w:rPr>
          <w:rFonts w:ascii="Arial Unicode MS" w:eastAsia="Arial Unicode MS" w:hAnsi="Arial Unicode MS" w:cs="Arial Unicode MS"/>
          <w:color w:val="auto"/>
          <w:sz w:val="22"/>
          <w:szCs w:val="22"/>
        </w:rPr>
        <w:t>Adjacent consonants – Two or more consonants that are next to each other in a word, they each represent a di</w:t>
      </w:r>
      <w:r w:rsidR="00750F03">
        <w:rPr>
          <w:rFonts w:ascii="Arial Unicode MS" w:eastAsia="Arial Unicode MS" w:hAnsi="Arial Unicode MS" w:cs="Arial Unicode MS"/>
          <w:color w:val="auto"/>
          <w:sz w:val="22"/>
          <w:szCs w:val="22"/>
        </w:rPr>
        <w:t>fferent sound. They can appear a</w:t>
      </w:r>
      <w:r w:rsidRPr="00DB4AEB">
        <w:rPr>
          <w:rFonts w:ascii="Arial Unicode MS" w:eastAsia="Arial Unicode MS" w:hAnsi="Arial Unicode MS" w:cs="Arial Unicode MS"/>
          <w:color w:val="auto"/>
          <w:sz w:val="22"/>
          <w:szCs w:val="22"/>
        </w:rPr>
        <w:t>t the beginning of the word e.g. stop at</w:t>
      </w:r>
      <w:r w:rsidR="00750F03">
        <w:rPr>
          <w:rFonts w:ascii="Arial Unicode MS" w:eastAsia="Arial Unicode MS" w:hAnsi="Arial Unicode MS" w:cs="Arial Unicode MS"/>
          <w:color w:val="auto"/>
          <w:sz w:val="22"/>
          <w:szCs w:val="22"/>
        </w:rPr>
        <w:t xml:space="preserve"> the end of a word e.g. bend or </w:t>
      </w:r>
      <w:r w:rsidRPr="00DB4AEB">
        <w:rPr>
          <w:rFonts w:ascii="Arial Unicode MS" w:eastAsia="Arial Unicode MS" w:hAnsi="Arial Unicode MS" w:cs="Arial Unicode MS"/>
          <w:color w:val="auto"/>
          <w:sz w:val="22"/>
          <w:szCs w:val="22"/>
        </w:rPr>
        <w:t>at the beginning and at the end of a word e.g. print.</w:t>
      </w:r>
    </w:p>
    <w:p w14:paraId="10E0C54D" w14:textId="77777777" w:rsidR="00CC57D2" w:rsidRPr="00DB4AEB" w:rsidRDefault="00AF11AB" w:rsidP="005856B4">
      <w:pPr>
        <w:pStyle w:val="NormalWeb"/>
        <w:rPr>
          <w:rFonts w:ascii="Arial Unicode MS" w:eastAsia="Arial Unicode MS" w:hAnsi="Arial Unicode MS" w:cs="Arial Unicode MS"/>
          <w:color w:val="auto"/>
          <w:sz w:val="22"/>
          <w:szCs w:val="22"/>
        </w:rPr>
      </w:pPr>
      <w:r w:rsidRPr="00DB4AEB">
        <w:rPr>
          <w:rFonts w:ascii="Arial Unicode MS" w:eastAsia="Arial Unicode MS" w:hAnsi="Arial Unicode MS" w:cs="Arial Unicode MS"/>
          <w:color w:val="auto"/>
          <w:sz w:val="22"/>
          <w:szCs w:val="22"/>
        </w:rPr>
        <w:t xml:space="preserve">Syllable </w:t>
      </w:r>
      <w:r w:rsidR="00CC57D2" w:rsidRPr="00DB4AEB">
        <w:rPr>
          <w:rFonts w:ascii="Arial Unicode MS" w:eastAsia="Arial Unicode MS" w:hAnsi="Arial Unicode MS" w:cs="Arial Unicode MS"/>
          <w:color w:val="auto"/>
          <w:sz w:val="22"/>
          <w:szCs w:val="22"/>
        </w:rPr>
        <w:t>–</w:t>
      </w:r>
      <w:r w:rsidRPr="00DB4AEB">
        <w:rPr>
          <w:rFonts w:ascii="Arial Unicode MS" w:eastAsia="Arial Unicode MS" w:hAnsi="Arial Unicode MS" w:cs="Arial Unicode MS"/>
          <w:color w:val="auto"/>
          <w:sz w:val="22"/>
          <w:szCs w:val="22"/>
        </w:rPr>
        <w:t xml:space="preserve"> </w:t>
      </w:r>
      <w:r w:rsidR="00CC57D2" w:rsidRPr="00DB4AEB">
        <w:rPr>
          <w:rFonts w:ascii="Arial Unicode MS" w:eastAsia="Arial Unicode MS" w:hAnsi="Arial Unicode MS" w:cs="Arial Unicode MS"/>
          <w:color w:val="auto"/>
          <w:sz w:val="22"/>
          <w:szCs w:val="22"/>
        </w:rPr>
        <w:t>A single, unb</w:t>
      </w:r>
      <w:r w:rsidR="006F73F1" w:rsidRPr="00DB4AEB">
        <w:rPr>
          <w:rFonts w:ascii="Arial Unicode MS" w:eastAsia="Arial Unicode MS" w:hAnsi="Arial Unicode MS" w:cs="Arial Unicode MS"/>
          <w:color w:val="auto"/>
          <w:sz w:val="22"/>
          <w:szCs w:val="22"/>
        </w:rPr>
        <w:t>roken unit of sound.  Syllables join consonants and vowels to form words.  Syllables can have more than one letter, however a syllable cannot have more than one sound.  Syllables can have more than one consonant and more than one vowel, however the consonant(s) and vowel(s) that create the syllable cannot make more than one sound.</w:t>
      </w:r>
    </w:p>
    <w:p w14:paraId="10E0C54E" w14:textId="77777777" w:rsidR="00AF11AB" w:rsidRPr="00DB4AEB" w:rsidRDefault="00AF11AB" w:rsidP="005856B4">
      <w:pPr>
        <w:pStyle w:val="NormalWeb"/>
        <w:rPr>
          <w:rFonts w:ascii="Arial Unicode MS" w:eastAsia="Arial Unicode MS" w:hAnsi="Arial Unicode MS" w:cs="Arial Unicode MS"/>
          <w:color w:val="auto"/>
          <w:sz w:val="22"/>
          <w:szCs w:val="22"/>
        </w:rPr>
      </w:pPr>
      <w:r w:rsidRPr="00DB4AEB">
        <w:rPr>
          <w:rFonts w:ascii="Arial Unicode MS" w:eastAsia="Arial Unicode MS" w:hAnsi="Arial Unicode MS" w:cs="Arial Unicode MS"/>
          <w:color w:val="auto"/>
          <w:sz w:val="22"/>
          <w:szCs w:val="22"/>
        </w:rPr>
        <w:t>Polysyllabic words – Words that have more than one syllable.</w:t>
      </w:r>
    </w:p>
    <w:p w14:paraId="10E0C54F" w14:textId="77777777" w:rsidR="005856B4" w:rsidRPr="00D87CBD" w:rsidRDefault="006F73F1" w:rsidP="00D87CBD">
      <w:pPr>
        <w:pStyle w:val="NormalWeb"/>
        <w:rPr>
          <w:rFonts w:ascii="Arial Unicode MS" w:eastAsia="Arial Unicode MS" w:hAnsi="Arial Unicode MS" w:cs="Arial Unicode MS"/>
          <w:color w:val="auto"/>
          <w:sz w:val="22"/>
          <w:szCs w:val="22"/>
        </w:rPr>
      </w:pPr>
      <w:r w:rsidRPr="00DB4AEB">
        <w:rPr>
          <w:rFonts w:ascii="Arial Unicode MS" w:eastAsia="Arial Unicode MS" w:hAnsi="Arial Unicode MS" w:cs="Arial Unicode MS"/>
          <w:color w:val="auto"/>
          <w:sz w:val="22"/>
          <w:szCs w:val="22"/>
        </w:rPr>
        <w:t>Monosyllabic – Words with one syllable.</w:t>
      </w:r>
    </w:p>
    <w:p w14:paraId="10E0C550" w14:textId="77777777" w:rsidR="005856B4" w:rsidRDefault="00D87CBD" w:rsidP="002C6AD1">
      <w:pPr>
        <w:spacing w:after="0" w:line="240" w:lineRule="auto"/>
        <w:rPr>
          <w:rFonts w:ascii="Arial Unicode MS" w:eastAsia="Arial Unicode MS" w:hAnsi="Arial Unicode MS" w:cs="Arial Unicode MS"/>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46" behindDoc="0" locked="0" layoutInCell="1" allowOverlap="1" wp14:anchorId="10E0C5FA" wp14:editId="10E0C5FB">
                <wp:simplePos x="0" y="0"/>
                <wp:positionH relativeFrom="margin">
                  <wp:posOffset>0</wp:posOffset>
                </wp:positionH>
                <wp:positionV relativeFrom="paragraph">
                  <wp:posOffset>287020</wp:posOffset>
                </wp:positionV>
                <wp:extent cx="6635750" cy="1404620"/>
                <wp:effectExtent l="0" t="0" r="12700" b="2095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0E" w14:textId="77777777" w:rsidR="00750F03" w:rsidRPr="00421AD4" w:rsidRDefault="00750F03" w:rsidP="00D87CBD">
                            <w:pPr>
                              <w:jc w:val="center"/>
                              <w:rPr>
                                <w:sz w:val="28"/>
                                <w:szCs w:val="28"/>
                              </w:rPr>
                            </w:pPr>
                            <w:r>
                              <w:rPr>
                                <w:sz w:val="28"/>
                                <w:szCs w:val="28"/>
                              </w:rPr>
                              <w:t>Assessment and Reporting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5FA" id="Text Box 7" o:spid="_x0000_s1034" type="#_x0000_t202" style="position:absolute;margin-left:0;margin-top:22.6pt;width:522.5pt;height:110.6pt;z-index:25165824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" fillcolor="#5b9bd5 [3204]">
                <v:textbox style="mso-fit-shape-to-text:t">
                  <w:txbxContent>
                    <w:p w14:paraId="10E0C60E" w14:textId="77777777" w:rsidR="00750F03" w:rsidRPr="00421AD4" w:rsidRDefault="00750F03" w:rsidP="00D87CBD">
                      <w:pPr>
                        <w:jc w:val="center"/>
                        <w:rPr>
                          <w:sz w:val="28"/>
                          <w:szCs w:val="28"/>
                        </w:rPr>
                      </w:pPr>
                      <w:r>
                        <w:rPr>
                          <w:sz w:val="28"/>
                          <w:szCs w:val="28"/>
                        </w:rPr>
                        <w:t>Assessment and Reporting</w:t>
                      </w:r>
                    </w:p>
                  </w:txbxContent>
                </v:textbox>
                <w10:wrap type="square" anchorx="margin"/>
              </v:shape>
            </w:pict>
          </mc:Fallback>
        </mc:AlternateContent>
      </w:r>
    </w:p>
    <w:p w14:paraId="10E0C551" w14:textId="77777777" w:rsidR="000943D7" w:rsidRDefault="00D87CBD" w:rsidP="009315B2">
      <w:pPr>
        <w:spacing w:after="0" w:line="240" w:lineRule="auto"/>
        <w:rPr>
          <w:rFonts w:ascii="Arial Unicode MS" w:eastAsia="Arial Unicode MS" w:hAnsi="Arial Unicode MS" w:cs="Arial Unicode MS"/>
        </w:rPr>
      </w:pPr>
      <w:r>
        <w:rPr>
          <w:rFonts w:ascii="Arial Unicode MS" w:eastAsia="Arial Unicode MS" w:hAnsi="Arial Unicode MS" w:cs="Arial Unicode MS"/>
        </w:rPr>
        <w:t xml:space="preserve">At the end of each phase and set the children will be assessed on pronouncing, finding, blending and segmenting each grapheme taught.  Each phase and set of graphemes also have a </w:t>
      </w:r>
      <w:r w:rsidR="00591E78">
        <w:rPr>
          <w:rFonts w:ascii="Arial Unicode MS" w:eastAsia="Arial Unicode MS" w:hAnsi="Arial Unicode MS" w:cs="Arial Unicode MS"/>
        </w:rPr>
        <w:t>list of common exception words to learn to read and spell which will be introduced alongside the new graphemes.  The Phonics Lead has devised a new assessment that starts at phase 2 and will stay with the child u</w:t>
      </w:r>
      <w:r w:rsidR="00600E11">
        <w:rPr>
          <w:rFonts w:ascii="Arial Unicode MS" w:eastAsia="Arial Unicode MS" w:hAnsi="Arial Unicode MS" w:cs="Arial Unicode MS"/>
        </w:rPr>
        <w:t xml:space="preserve">ntil the end of phase 5 set 5.  </w:t>
      </w:r>
      <w:r w:rsidR="00591E78">
        <w:rPr>
          <w:rFonts w:ascii="Arial Unicode MS" w:eastAsia="Arial Unicode MS" w:hAnsi="Arial Unicode MS" w:cs="Arial Unicode MS"/>
        </w:rPr>
        <w:t>This assessment will move from EYFS to the end of year 2</w:t>
      </w:r>
      <w:r w:rsidR="00600E11">
        <w:rPr>
          <w:rFonts w:ascii="Arial Unicode MS" w:eastAsia="Arial Unicode MS" w:hAnsi="Arial Unicode MS" w:cs="Arial Unicode MS"/>
        </w:rPr>
        <w:t>, mapping the incremental steps for progression in phonic knowledge and skills.  It</w:t>
      </w:r>
      <w:r w:rsidR="00591E78">
        <w:rPr>
          <w:rFonts w:ascii="Arial Unicode MS" w:eastAsia="Arial Unicode MS" w:hAnsi="Arial Unicode MS" w:cs="Arial Unicode MS"/>
        </w:rPr>
        <w:t xml:space="preserve"> will be one document to capture the learning and also will give guidance to the</w:t>
      </w:r>
      <w:r w:rsidR="00600E11">
        <w:rPr>
          <w:rFonts w:ascii="Arial Unicode MS" w:eastAsia="Arial Unicode MS" w:hAnsi="Arial Unicode MS" w:cs="Arial Unicode MS"/>
        </w:rPr>
        <w:t xml:space="preserve"> set of books that matches</w:t>
      </w:r>
      <w:r w:rsidR="00591E78">
        <w:rPr>
          <w:rFonts w:ascii="Arial Unicode MS" w:eastAsia="Arial Unicode MS" w:hAnsi="Arial Unicode MS" w:cs="Arial Unicode MS"/>
        </w:rPr>
        <w:t xml:space="preserve"> phonic development.  It is the responsibility of the class teacher to </w:t>
      </w:r>
      <w:r w:rsidR="003E3756">
        <w:rPr>
          <w:rFonts w:ascii="Arial Unicode MS" w:eastAsia="Arial Unicode MS" w:hAnsi="Arial Unicode MS" w:cs="Arial Unicode MS"/>
        </w:rPr>
        <w:t xml:space="preserve">assess each child in their class using this aligned format, it is the responsibility of the adult teaching the phonics to communicate progress to the class teacher.  </w:t>
      </w:r>
    </w:p>
    <w:p w14:paraId="10E0C552" w14:textId="77777777" w:rsidR="000943D7" w:rsidRDefault="000943D7" w:rsidP="009315B2">
      <w:pPr>
        <w:spacing w:after="0" w:line="240" w:lineRule="auto"/>
        <w:rPr>
          <w:rFonts w:ascii="Arial Unicode MS" w:eastAsia="Arial Unicode MS" w:hAnsi="Arial Unicode MS" w:cs="Arial Unicode MS"/>
        </w:rPr>
      </w:pPr>
    </w:p>
    <w:p w14:paraId="10E0C553" w14:textId="77777777" w:rsidR="00341756" w:rsidRDefault="003E3756" w:rsidP="009315B2">
      <w:pPr>
        <w:spacing w:after="0" w:line="240" w:lineRule="auto"/>
        <w:rPr>
          <w:rFonts w:ascii="Arial Unicode MS" w:eastAsia="Arial Unicode MS" w:hAnsi="Arial Unicode MS" w:cs="Arial Unicode MS"/>
        </w:rPr>
      </w:pPr>
      <w:r>
        <w:rPr>
          <w:rFonts w:ascii="Arial Unicode MS" w:eastAsia="Arial Unicode MS" w:hAnsi="Arial Unicode MS" w:cs="Arial Unicode MS"/>
        </w:rPr>
        <w:t>In circumstances where a child is not making the expec</w:t>
      </w:r>
      <w:r w:rsidR="00D604D8">
        <w:rPr>
          <w:rFonts w:ascii="Arial Unicode MS" w:eastAsia="Arial Unicode MS" w:hAnsi="Arial Unicode MS" w:cs="Arial Unicode MS"/>
        </w:rPr>
        <w:t>ted progress then the phonic</w:t>
      </w:r>
      <w:r>
        <w:rPr>
          <w:rFonts w:ascii="Arial Unicode MS" w:eastAsia="Arial Unicode MS" w:hAnsi="Arial Unicode MS" w:cs="Arial Unicode MS"/>
        </w:rPr>
        <w:t xml:space="preserve"> teacher will need to assess if the group/level they are wo</w:t>
      </w:r>
      <w:r w:rsidR="00D604D8">
        <w:rPr>
          <w:rFonts w:ascii="Arial Unicode MS" w:eastAsia="Arial Unicode MS" w:hAnsi="Arial Unicode MS" w:cs="Arial Unicode MS"/>
        </w:rPr>
        <w:t xml:space="preserve">rking at is appropriate and the </w:t>
      </w:r>
      <w:r>
        <w:rPr>
          <w:rFonts w:ascii="Arial Unicode MS" w:eastAsia="Arial Unicode MS" w:hAnsi="Arial Unicode MS" w:cs="Arial Unicode MS"/>
        </w:rPr>
        <w:t xml:space="preserve">extra support that is needed.  Groupings are fluid and children will be able to repeat sets of graphemes as necessary, if the assessment shows that learning has not been embedded.  </w:t>
      </w:r>
      <w:r w:rsidR="000943D7">
        <w:rPr>
          <w:rFonts w:ascii="Arial Unicode MS" w:eastAsia="Arial Unicode MS" w:hAnsi="Arial Unicode MS" w:cs="Arial Unicode MS"/>
        </w:rPr>
        <w:t xml:space="preserve">This will also support the bottom 20% of the cohort who will have the opportunity to work in smaller groups, and can </w:t>
      </w:r>
      <w:r w:rsidR="005E3AC0">
        <w:rPr>
          <w:rFonts w:ascii="Arial Unicode MS" w:eastAsia="Arial Unicode MS" w:hAnsi="Arial Unicode MS" w:cs="Arial Unicode MS"/>
        </w:rPr>
        <w:t xml:space="preserve">repeat and consolidate their learning.  From these assessments the Key Stage 1 staff are able to offer intervention groups </w:t>
      </w:r>
      <w:r w:rsidR="00D604D8">
        <w:rPr>
          <w:rFonts w:ascii="Arial Unicode MS" w:eastAsia="Arial Unicode MS" w:hAnsi="Arial Unicode MS" w:cs="Arial Unicode MS"/>
        </w:rPr>
        <w:t>to recap or pre-teach graphemes that can be targeted to specific needs.</w:t>
      </w:r>
    </w:p>
    <w:p w14:paraId="10E0C554" w14:textId="77777777" w:rsidR="00C75682" w:rsidRDefault="00591E78" w:rsidP="009315B2">
      <w:pPr>
        <w:spacing w:after="0" w:line="240" w:lineRule="auto"/>
        <w:rPr>
          <w:rFonts w:ascii="Arial Unicode MS" w:eastAsia="Arial Unicode MS" w:hAnsi="Arial Unicode MS" w:cs="Arial Unicode MS"/>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47" behindDoc="0" locked="0" layoutInCell="1" allowOverlap="1" wp14:anchorId="10E0C5FC" wp14:editId="10E0C5FD">
                <wp:simplePos x="0" y="0"/>
                <wp:positionH relativeFrom="margin">
                  <wp:posOffset>0</wp:posOffset>
                </wp:positionH>
                <wp:positionV relativeFrom="paragraph">
                  <wp:posOffset>287020</wp:posOffset>
                </wp:positionV>
                <wp:extent cx="6635750" cy="1404620"/>
                <wp:effectExtent l="0" t="0" r="12700" b="209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0F" w14:textId="77777777" w:rsidR="00750F03" w:rsidRPr="00421AD4" w:rsidRDefault="00750F03" w:rsidP="00591E78">
                            <w:pPr>
                              <w:jc w:val="center"/>
                              <w:rPr>
                                <w:sz w:val="28"/>
                                <w:szCs w:val="28"/>
                              </w:rPr>
                            </w:pPr>
                            <w:r>
                              <w:rPr>
                                <w:sz w:val="28"/>
                                <w:szCs w:val="28"/>
                              </w:rPr>
                              <w:t>Professional Development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5FC" id="Text Box 8" o:spid="_x0000_s1035" type="#_x0000_t202" style="position:absolute;margin-left:0;margin-top:22.6pt;width:522.5pt;height:110.6pt;z-index:25165824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" fillcolor="#5b9bd5 [3204]">
                <v:textbox style="mso-fit-shape-to-text:t">
                  <w:txbxContent>
                    <w:p w14:paraId="10E0C60F" w14:textId="77777777" w:rsidR="00750F03" w:rsidRPr="00421AD4" w:rsidRDefault="00750F03" w:rsidP="00591E78">
                      <w:pPr>
                        <w:jc w:val="center"/>
                        <w:rPr>
                          <w:sz w:val="28"/>
                          <w:szCs w:val="28"/>
                        </w:rPr>
                      </w:pPr>
                      <w:r>
                        <w:rPr>
                          <w:sz w:val="28"/>
                          <w:szCs w:val="28"/>
                        </w:rPr>
                        <w:t>Professional Development</w:t>
                      </w:r>
                    </w:p>
                  </w:txbxContent>
                </v:textbox>
                <w10:wrap type="square" anchorx="margin"/>
              </v:shape>
            </w:pict>
          </mc:Fallback>
        </mc:AlternateContent>
      </w:r>
    </w:p>
    <w:p w14:paraId="10E0C555" w14:textId="77777777" w:rsidR="00A25B51" w:rsidRPr="00DB4AEB" w:rsidRDefault="00C75682" w:rsidP="009315B2">
      <w:pPr>
        <w:spacing w:after="0" w:line="240" w:lineRule="auto"/>
        <w:rPr>
          <w:rFonts w:ascii="Arial Unicode MS" w:eastAsia="Arial Unicode MS" w:hAnsi="Arial Unicode MS" w:cs="Arial Unicode MS"/>
        </w:rPr>
      </w:pPr>
      <w:r>
        <w:rPr>
          <w:rFonts w:ascii="Arial Unicode MS" w:eastAsia="Arial Unicode MS" w:hAnsi="Arial Unicode MS" w:cs="Arial Unicode MS"/>
        </w:rPr>
        <w:t xml:space="preserve">The whole staff training of observing experienced Key Stage 1 staff and then team teaching in summer 2021 has ensured that all staff were given the same consistent methods for teaching phonics.  The Key Stage 1 teachers plan for the different phonic groups and this too ensures there is consistency and fidelity to the teaching of our phonics programme.  </w:t>
      </w:r>
      <w:r w:rsidR="003E3756">
        <w:rPr>
          <w:rFonts w:ascii="Arial Unicode MS" w:eastAsia="Arial Unicode MS" w:hAnsi="Arial Unicode MS" w:cs="Arial Unicode MS"/>
        </w:rPr>
        <w:t xml:space="preserve">Individualised training for some staff members is ongoing as they </w:t>
      </w:r>
      <w:r>
        <w:rPr>
          <w:rFonts w:ascii="Arial Unicode MS" w:eastAsia="Arial Unicode MS" w:hAnsi="Arial Unicode MS" w:cs="Arial Unicode MS"/>
        </w:rPr>
        <w:t>have joined the staff in the autumn term or as they progress through t</w:t>
      </w:r>
      <w:r w:rsidR="00CE4ACC">
        <w:rPr>
          <w:rFonts w:ascii="Arial Unicode MS" w:eastAsia="Arial Unicode MS" w:hAnsi="Arial Unicode MS" w:cs="Arial Unicode MS"/>
        </w:rPr>
        <w:t xml:space="preserve">he phases and </w:t>
      </w:r>
      <w:r w:rsidR="00F640DA">
        <w:rPr>
          <w:rFonts w:ascii="Arial Unicode MS" w:eastAsia="Arial Unicode MS" w:hAnsi="Arial Unicode MS" w:cs="Arial Unicode MS"/>
        </w:rPr>
        <w:t xml:space="preserve">teach new </w:t>
      </w:r>
      <w:r w:rsidR="00CE4ACC">
        <w:rPr>
          <w:rFonts w:ascii="Arial Unicode MS" w:eastAsia="Arial Unicode MS" w:hAnsi="Arial Unicode MS" w:cs="Arial Unicode MS"/>
        </w:rPr>
        <w:t>sets of</w:t>
      </w:r>
      <w:r w:rsidR="00F640DA">
        <w:rPr>
          <w:rFonts w:ascii="Arial Unicode MS" w:eastAsia="Arial Unicode MS" w:hAnsi="Arial Unicode MS" w:cs="Arial Unicode MS"/>
        </w:rPr>
        <w:t xml:space="preserve"> graphemes and </w:t>
      </w:r>
      <w:r w:rsidR="00CE4ACC">
        <w:rPr>
          <w:rFonts w:ascii="Arial Unicode MS" w:eastAsia="Arial Unicode MS" w:hAnsi="Arial Unicode MS" w:cs="Arial Unicode MS"/>
        </w:rPr>
        <w:t xml:space="preserve">their </w:t>
      </w:r>
      <w:r>
        <w:rPr>
          <w:rFonts w:ascii="Arial Unicode MS" w:eastAsia="Arial Unicode MS" w:hAnsi="Arial Unicode MS" w:cs="Arial Unicode MS"/>
        </w:rPr>
        <w:t>knowledge needs to be gained</w:t>
      </w:r>
      <w:r w:rsidR="00F640DA">
        <w:rPr>
          <w:rFonts w:ascii="Arial Unicode MS" w:eastAsia="Arial Unicode MS" w:hAnsi="Arial Unicode MS" w:cs="Arial Unicode MS"/>
        </w:rPr>
        <w:t>/increased</w:t>
      </w:r>
      <w:r>
        <w:rPr>
          <w:rFonts w:ascii="Arial Unicode MS" w:eastAsia="Arial Unicode MS" w:hAnsi="Arial Unicode MS" w:cs="Arial Unicode MS"/>
        </w:rPr>
        <w:t xml:space="preserve"> to have a deeper understanding.  </w:t>
      </w:r>
    </w:p>
    <w:p w14:paraId="10E0C556" w14:textId="77777777" w:rsidR="00A25B51" w:rsidRPr="00DB4AEB" w:rsidRDefault="00F76B42" w:rsidP="009315B2">
      <w:pPr>
        <w:spacing w:after="0" w:line="240" w:lineRule="auto"/>
        <w:rPr>
          <w:rFonts w:ascii="Arial Unicode MS" w:eastAsia="Arial Unicode MS" w:hAnsi="Arial Unicode MS" w:cs="Arial Unicode MS"/>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48" behindDoc="0" locked="0" layoutInCell="1" allowOverlap="1" wp14:anchorId="10E0C5FE" wp14:editId="10E0C5FF">
                <wp:simplePos x="0" y="0"/>
                <wp:positionH relativeFrom="margin">
                  <wp:posOffset>0</wp:posOffset>
                </wp:positionH>
                <wp:positionV relativeFrom="paragraph">
                  <wp:posOffset>285115</wp:posOffset>
                </wp:positionV>
                <wp:extent cx="6635750" cy="1404620"/>
                <wp:effectExtent l="0" t="0" r="12700" b="2095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10" w14:textId="77777777" w:rsidR="00750F03" w:rsidRPr="00421AD4" w:rsidRDefault="00750F03" w:rsidP="00F76B42">
                            <w:pPr>
                              <w:jc w:val="center"/>
                              <w:rPr>
                                <w:sz w:val="28"/>
                                <w:szCs w:val="28"/>
                              </w:rPr>
                            </w:pPr>
                            <w:r>
                              <w:rPr>
                                <w:sz w:val="28"/>
                                <w:szCs w:val="28"/>
                              </w:rPr>
                              <w:t>Monitoring and Review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5FE" id="Text Box 9" o:spid="_x0000_s1036" type="#_x0000_t202" style="position:absolute;margin-left:0;margin-top:22.45pt;width:522.5pt;height:110.6pt;z-index:251658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" fillcolor="#5b9bd5 [3204]">
                <v:textbox style="mso-fit-shape-to-text:t">
                  <w:txbxContent>
                    <w:p w14:paraId="10E0C610" w14:textId="77777777" w:rsidR="00750F03" w:rsidRPr="00421AD4" w:rsidRDefault="00750F03" w:rsidP="00F76B42">
                      <w:pPr>
                        <w:jc w:val="center"/>
                        <w:rPr>
                          <w:sz w:val="28"/>
                          <w:szCs w:val="28"/>
                        </w:rPr>
                      </w:pPr>
                      <w:r>
                        <w:rPr>
                          <w:sz w:val="28"/>
                          <w:szCs w:val="28"/>
                        </w:rPr>
                        <w:t>Monitoring and Review</w:t>
                      </w:r>
                    </w:p>
                  </w:txbxContent>
                </v:textbox>
                <w10:wrap type="square" anchorx="margin"/>
              </v:shape>
            </w:pict>
          </mc:Fallback>
        </mc:AlternateContent>
      </w:r>
    </w:p>
    <w:p w14:paraId="10E0C557" w14:textId="77777777" w:rsidR="00A25B51" w:rsidRPr="00DB4AEB" w:rsidRDefault="00F76B42" w:rsidP="009315B2">
      <w:pPr>
        <w:spacing w:after="0" w:line="240" w:lineRule="auto"/>
        <w:rPr>
          <w:rFonts w:ascii="Arial Unicode MS" w:eastAsia="Arial Unicode MS" w:hAnsi="Arial Unicode MS" w:cs="Arial Unicode MS"/>
        </w:rPr>
      </w:pPr>
      <w:r>
        <w:rPr>
          <w:rFonts w:ascii="Arial Unicode MS" w:eastAsia="Arial Unicode MS" w:hAnsi="Arial Unicode MS" w:cs="Arial Unicode MS"/>
        </w:rPr>
        <w:t>The progress and assessment of the children will be monitored on a regular basis (every half term).  Each term the Phonics Lead will ensure that the children are making the expected progress and adjust the groupings if needed.  At the end of the year</w:t>
      </w:r>
      <w:r w:rsidR="00F640DA">
        <w:rPr>
          <w:rFonts w:ascii="Arial Unicode MS" w:eastAsia="Arial Unicode MS" w:hAnsi="Arial Unicode MS" w:cs="Arial Unicode MS"/>
        </w:rPr>
        <w:t>,</w:t>
      </w:r>
      <w:r>
        <w:rPr>
          <w:rFonts w:ascii="Arial Unicode MS" w:eastAsia="Arial Unicode MS" w:hAnsi="Arial Unicode MS" w:cs="Arial Unicode MS"/>
        </w:rPr>
        <w:t xml:space="preserve"> the Phonics Lead will review</w:t>
      </w:r>
      <w:r w:rsidR="00C75682">
        <w:rPr>
          <w:rFonts w:ascii="Arial Unicode MS" w:eastAsia="Arial Unicode MS" w:hAnsi="Arial Unicode MS" w:cs="Arial Unicode MS"/>
        </w:rPr>
        <w:t xml:space="preserve"> the</w:t>
      </w:r>
      <w:r>
        <w:rPr>
          <w:rFonts w:ascii="Arial Unicode MS" w:eastAsia="Arial Unicode MS" w:hAnsi="Arial Unicode MS" w:cs="Arial Unicode MS"/>
        </w:rPr>
        <w:t xml:space="preserve"> </w:t>
      </w:r>
      <w:r w:rsidR="00C75682">
        <w:rPr>
          <w:rFonts w:ascii="Arial Unicode MS" w:eastAsia="Arial Unicode MS" w:hAnsi="Arial Unicode MS" w:cs="Arial Unicode MS"/>
        </w:rPr>
        <w:t>im</w:t>
      </w:r>
      <w:r w:rsidR="00CE4ACC">
        <w:rPr>
          <w:rFonts w:ascii="Arial Unicode MS" w:eastAsia="Arial Unicode MS" w:hAnsi="Arial Unicode MS" w:cs="Arial Unicode MS"/>
        </w:rPr>
        <w:t xml:space="preserve">pact of the teaching and learning and will be able to adapt the programme as necessary.  </w:t>
      </w:r>
      <w:r w:rsidR="00971695">
        <w:rPr>
          <w:rFonts w:ascii="Arial Unicode MS" w:eastAsia="Arial Unicode MS" w:hAnsi="Arial Unicode MS" w:cs="Arial Unicode MS"/>
        </w:rPr>
        <w:t xml:space="preserve">Any professional development that will be needed will be identified and scheduled for the autumn term.  </w:t>
      </w:r>
    </w:p>
    <w:p w14:paraId="10E0C558" w14:textId="77777777" w:rsidR="00C75682" w:rsidRDefault="00C75682" w:rsidP="009315B2">
      <w:pPr>
        <w:spacing w:after="0" w:line="240" w:lineRule="auto"/>
        <w:rPr>
          <w:rFonts w:ascii="Arial Unicode MS" w:eastAsia="Arial Unicode MS" w:hAnsi="Arial Unicode MS" w:cs="Arial Unicode MS"/>
        </w:rPr>
      </w:pPr>
    </w:p>
    <w:p w14:paraId="10E0C559" w14:textId="77777777" w:rsidR="00C75682" w:rsidRDefault="005372D9" w:rsidP="009315B2">
      <w:pPr>
        <w:spacing w:after="0" w:line="240" w:lineRule="auto"/>
        <w:rPr>
          <w:rFonts w:ascii="Arial Unicode MS" w:eastAsia="Arial Unicode MS" w:hAnsi="Arial Unicode MS" w:cs="Arial Unicode MS"/>
        </w:rPr>
      </w:pPr>
      <w:r w:rsidRPr="00421AD4">
        <w:rPr>
          <w:rFonts w:ascii="Arial Unicode MS" w:eastAsia="Arial Unicode MS" w:hAnsi="Arial Unicode MS" w:cs="Arial Unicode MS"/>
          <w:noProof/>
          <w:u w:val="single"/>
          <w:lang w:eastAsia="en-GB"/>
        </w:rPr>
        <mc:AlternateContent>
          <mc:Choice Requires="wps">
            <w:drawing>
              <wp:anchor distT="45720" distB="45720" distL="114300" distR="114300" simplePos="0" relativeHeight="251658249" behindDoc="0" locked="0" layoutInCell="1" allowOverlap="1" wp14:anchorId="10E0C600" wp14:editId="10E0C601">
                <wp:simplePos x="0" y="0"/>
                <wp:positionH relativeFrom="margin">
                  <wp:align>right</wp:align>
                </wp:positionH>
                <wp:positionV relativeFrom="paragraph">
                  <wp:posOffset>328295</wp:posOffset>
                </wp:positionV>
                <wp:extent cx="6635750" cy="1404620"/>
                <wp:effectExtent l="0" t="0" r="12700" b="2095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404620"/>
                        </a:xfrm>
                        <a:prstGeom prst="rect">
                          <a:avLst/>
                        </a:prstGeom>
                        <a:solidFill>
                          <a:schemeClr val="accent1"/>
                        </a:solidFill>
                        <a:ln w="9525">
                          <a:solidFill>
                            <a:srgbClr val="000000"/>
                          </a:solidFill>
                          <a:miter lim="800000"/>
                          <a:headEnd/>
                          <a:tailEnd/>
                        </a:ln>
                      </wps:spPr>
                      <wps:txbx>
                        <w:txbxContent>
                          <w:p w14:paraId="10E0C611" w14:textId="77777777" w:rsidR="00750F03" w:rsidRPr="00421AD4" w:rsidRDefault="00750F03" w:rsidP="005372D9">
                            <w:pPr>
                              <w:jc w:val="center"/>
                              <w:rPr>
                                <w:sz w:val="28"/>
                                <w:szCs w:val="28"/>
                              </w:rPr>
                            </w:pPr>
                            <w:r>
                              <w:rPr>
                                <w:sz w:val="28"/>
                                <w:szCs w:val="28"/>
                              </w:rPr>
                              <w:t>Appendix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E0C600" id="Text Box 10" o:spid="_x0000_s1037" type="#_x0000_t202" style="position:absolute;margin-left:471.3pt;margin-top:25.85pt;width:522.5pt;height:110.6pt;z-index:251658249;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" fillcolor="#5b9bd5 [3204]">
                <v:textbox style="mso-fit-shape-to-text:t">
                  <w:txbxContent>
                    <w:p w14:paraId="10E0C611" w14:textId="77777777" w:rsidR="00750F03" w:rsidRPr="00421AD4" w:rsidRDefault="00750F03" w:rsidP="005372D9">
                      <w:pPr>
                        <w:jc w:val="center"/>
                        <w:rPr>
                          <w:sz w:val="28"/>
                          <w:szCs w:val="28"/>
                        </w:rPr>
                      </w:pPr>
                      <w:r>
                        <w:rPr>
                          <w:sz w:val="28"/>
                          <w:szCs w:val="28"/>
                        </w:rPr>
                        <w:t>Appendix 1</w:t>
                      </w:r>
                    </w:p>
                  </w:txbxContent>
                </v:textbox>
                <w10:wrap type="square" anchorx="margin"/>
              </v:shape>
            </w:pict>
          </mc:Fallback>
        </mc:AlternateContent>
      </w:r>
    </w:p>
    <w:p w14:paraId="10E0C55A" w14:textId="77777777" w:rsidR="005372D9" w:rsidRDefault="005372D9" w:rsidP="009315B2">
      <w:pPr>
        <w:spacing w:after="0" w:line="240" w:lineRule="auto"/>
        <w:rPr>
          <w:rFonts w:ascii="Arial Unicode MS" w:eastAsia="Arial Unicode MS" w:hAnsi="Arial Unicode MS" w:cs="Arial Unicode MS"/>
        </w:rPr>
      </w:pPr>
    </w:p>
    <w:p w14:paraId="10E0C55B" w14:textId="77777777" w:rsidR="005372D9" w:rsidRDefault="005372D9" w:rsidP="009315B2">
      <w:pPr>
        <w:spacing w:after="0" w:line="240" w:lineRule="auto"/>
        <w:rPr>
          <w:rFonts w:ascii="Arial Unicode MS" w:eastAsia="Arial Unicode MS" w:hAnsi="Arial Unicode MS" w:cs="Arial Unicode MS"/>
        </w:rPr>
      </w:pPr>
      <w:r>
        <w:rPr>
          <w:rFonts w:ascii="Arial Unicode MS" w:eastAsia="Arial Unicode MS" w:hAnsi="Arial Unicode MS" w:cs="Arial Unicode MS"/>
        </w:rPr>
        <w:t>Below is a table of the historic data results from year 1 and 2. The last two years (2020 and 2021) have been a Trust based data collection based on an old phonics paper in the Autumn Term when the children have been in ye</w:t>
      </w:r>
      <w:r w:rsidR="00F640DA">
        <w:rPr>
          <w:rFonts w:ascii="Arial Unicode MS" w:eastAsia="Arial Unicode MS" w:hAnsi="Arial Unicode MS" w:cs="Arial Unicode MS"/>
        </w:rPr>
        <w:t>ar 2.  This was due to the coronavirus</w:t>
      </w:r>
      <w:r>
        <w:rPr>
          <w:rFonts w:ascii="Arial Unicode MS" w:eastAsia="Arial Unicode MS" w:hAnsi="Arial Unicode MS" w:cs="Arial Unicode MS"/>
        </w:rPr>
        <w:t xml:space="preserve"> pandemic, home learning and closing of schools. </w:t>
      </w:r>
    </w:p>
    <w:p w14:paraId="10E0C55C" w14:textId="77777777" w:rsidR="00C91A6C" w:rsidRDefault="00C91A6C" w:rsidP="009315B2">
      <w:pPr>
        <w:spacing w:after="0" w:line="240" w:lineRule="auto"/>
        <w:rPr>
          <w:rFonts w:ascii="Arial Unicode MS" w:eastAsia="Arial Unicode MS" w:hAnsi="Arial Unicode MS" w:cs="Arial Unicode MS"/>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5372D9" w14:paraId="10E0C561" w14:textId="77777777" w:rsidTr="002A2AEB">
        <w:tc>
          <w:tcPr>
            <w:tcW w:w="1742" w:type="dxa"/>
          </w:tcPr>
          <w:p w14:paraId="10E0C55D" w14:textId="77777777" w:rsidR="005372D9" w:rsidRDefault="005372D9" w:rsidP="009933CE">
            <w:pPr>
              <w:jc w:val="center"/>
              <w:rPr>
                <w:rFonts w:ascii="Arial Unicode MS" w:eastAsia="Arial Unicode MS" w:hAnsi="Arial Unicode MS" w:cs="Arial Unicode MS"/>
              </w:rPr>
            </w:pPr>
          </w:p>
        </w:tc>
        <w:tc>
          <w:tcPr>
            <w:tcW w:w="3485" w:type="dxa"/>
            <w:gridSpan w:val="2"/>
          </w:tcPr>
          <w:p w14:paraId="10E0C55E" w14:textId="77777777" w:rsidR="005372D9" w:rsidRDefault="005372D9" w:rsidP="009933CE">
            <w:pPr>
              <w:jc w:val="center"/>
              <w:rPr>
                <w:rFonts w:ascii="Arial Unicode MS" w:eastAsia="Arial Unicode MS" w:hAnsi="Arial Unicode MS" w:cs="Arial Unicode MS"/>
              </w:rPr>
            </w:pPr>
            <w:r>
              <w:rPr>
                <w:rFonts w:ascii="Arial Unicode MS" w:eastAsia="Arial Unicode MS" w:hAnsi="Arial Unicode MS" w:cs="Arial Unicode MS"/>
              </w:rPr>
              <w:t>Year 1</w:t>
            </w:r>
          </w:p>
        </w:tc>
        <w:tc>
          <w:tcPr>
            <w:tcW w:w="1743" w:type="dxa"/>
          </w:tcPr>
          <w:p w14:paraId="10E0C55F" w14:textId="77777777" w:rsidR="005372D9" w:rsidRDefault="005372D9" w:rsidP="009933CE">
            <w:pPr>
              <w:jc w:val="center"/>
              <w:rPr>
                <w:rFonts w:ascii="Arial Unicode MS" w:eastAsia="Arial Unicode MS" w:hAnsi="Arial Unicode MS" w:cs="Arial Unicode MS"/>
              </w:rPr>
            </w:pPr>
          </w:p>
        </w:tc>
        <w:tc>
          <w:tcPr>
            <w:tcW w:w="3486" w:type="dxa"/>
            <w:gridSpan w:val="2"/>
          </w:tcPr>
          <w:p w14:paraId="10E0C560" w14:textId="77777777" w:rsidR="005372D9" w:rsidRDefault="005372D9" w:rsidP="009933CE">
            <w:pPr>
              <w:jc w:val="center"/>
              <w:rPr>
                <w:rFonts w:ascii="Arial Unicode MS" w:eastAsia="Arial Unicode MS" w:hAnsi="Arial Unicode MS" w:cs="Arial Unicode MS"/>
              </w:rPr>
            </w:pPr>
            <w:r>
              <w:rPr>
                <w:rFonts w:ascii="Arial Unicode MS" w:eastAsia="Arial Unicode MS" w:hAnsi="Arial Unicode MS" w:cs="Arial Unicode MS"/>
              </w:rPr>
              <w:t>Year 2</w:t>
            </w:r>
          </w:p>
        </w:tc>
      </w:tr>
      <w:tr w:rsidR="00421AD4" w14:paraId="10E0C568" w14:textId="77777777" w:rsidTr="00421AD4">
        <w:tc>
          <w:tcPr>
            <w:tcW w:w="1742" w:type="dxa"/>
          </w:tcPr>
          <w:p w14:paraId="10E0C562" w14:textId="77777777" w:rsidR="00421AD4" w:rsidRDefault="00421AD4" w:rsidP="009933CE">
            <w:pPr>
              <w:jc w:val="center"/>
              <w:rPr>
                <w:rFonts w:ascii="Arial Unicode MS" w:eastAsia="Arial Unicode MS" w:hAnsi="Arial Unicode MS" w:cs="Arial Unicode MS"/>
              </w:rPr>
            </w:pPr>
            <w:r>
              <w:rPr>
                <w:rFonts w:ascii="Arial Unicode MS" w:eastAsia="Arial Unicode MS" w:hAnsi="Arial Unicode MS" w:cs="Arial Unicode MS"/>
              </w:rPr>
              <w:t>Year</w:t>
            </w:r>
          </w:p>
        </w:tc>
        <w:tc>
          <w:tcPr>
            <w:tcW w:w="1742" w:type="dxa"/>
          </w:tcPr>
          <w:p w14:paraId="10E0C563" w14:textId="77777777" w:rsidR="00421AD4" w:rsidRDefault="005372D9" w:rsidP="009933CE">
            <w:pPr>
              <w:jc w:val="center"/>
              <w:rPr>
                <w:rFonts w:ascii="Arial Unicode MS" w:eastAsia="Arial Unicode MS" w:hAnsi="Arial Unicode MS" w:cs="Arial Unicode MS"/>
              </w:rPr>
            </w:pPr>
            <w:r>
              <w:rPr>
                <w:rFonts w:ascii="Arial Unicode MS" w:eastAsia="Arial Unicode MS" w:hAnsi="Arial Unicode MS" w:cs="Arial Unicode MS"/>
              </w:rPr>
              <w:t>Pupils</w:t>
            </w:r>
          </w:p>
        </w:tc>
        <w:tc>
          <w:tcPr>
            <w:tcW w:w="1743" w:type="dxa"/>
          </w:tcPr>
          <w:p w14:paraId="10E0C564" w14:textId="77777777" w:rsidR="00421AD4" w:rsidRDefault="005372D9" w:rsidP="009933CE">
            <w:pPr>
              <w:jc w:val="center"/>
              <w:rPr>
                <w:rFonts w:ascii="Arial Unicode MS" w:eastAsia="Arial Unicode MS" w:hAnsi="Arial Unicode MS" w:cs="Arial Unicode MS"/>
              </w:rPr>
            </w:pPr>
            <w:r>
              <w:rPr>
                <w:rFonts w:ascii="Arial Unicode MS" w:eastAsia="Arial Unicode MS" w:hAnsi="Arial Unicode MS" w:cs="Arial Unicode MS"/>
              </w:rPr>
              <w:t>National</w:t>
            </w:r>
          </w:p>
        </w:tc>
        <w:tc>
          <w:tcPr>
            <w:tcW w:w="1743" w:type="dxa"/>
          </w:tcPr>
          <w:p w14:paraId="10E0C565" w14:textId="77777777" w:rsidR="00421AD4" w:rsidRDefault="00421AD4" w:rsidP="009933CE">
            <w:pPr>
              <w:jc w:val="center"/>
              <w:rPr>
                <w:rFonts w:ascii="Arial Unicode MS" w:eastAsia="Arial Unicode MS" w:hAnsi="Arial Unicode MS" w:cs="Arial Unicode MS"/>
              </w:rPr>
            </w:pPr>
          </w:p>
        </w:tc>
        <w:tc>
          <w:tcPr>
            <w:tcW w:w="1743" w:type="dxa"/>
          </w:tcPr>
          <w:p w14:paraId="10E0C566" w14:textId="77777777" w:rsidR="00421AD4" w:rsidRDefault="005372D9" w:rsidP="009933CE">
            <w:pPr>
              <w:jc w:val="center"/>
              <w:rPr>
                <w:rFonts w:ascii="Arial Unicode MS" w:eastAsia="Arial Unicode MS" w:hAnsi="Arial Unicode MS" w:cs="Arial Unicode MS"/>
              </w:rPr>
            </w:pPr>
            <w:r>
              <w:rPr>
                <w:rFonts w:ascii="Arial Unicode MS" w:eastAsia="Arial Unicode MS" w:hAnsi="Arial Unicode MS" w:cs="Arial Unicode MS"/>
              </w:rPr>
              <w:t>Pupils</w:t>
            </w:r>
          </w:p>
        </w:tc>
        <w:tc>
          <w:tcPr>
            <w:tcW w:w="1743" w:type="dxa"/>
          </w:tcPr>
          <w:p w14:paraId="10E0C567" w14:textId="77777777" w:rsidR="00421AD4" w:rsidRDefault="005372D9" w:rsidP="009933CE">
            <w:pPr>
              <w:jc w:val="center"/>
              <w:rPr>
                <w:rFonts w:ascii="Arial Unicode MS" w:eastAsia="Arial Unicode MS" w:hAnsi="Arial Unicode MS" w:cs="Arial Unicode MS"/>
              </w:rPr>
            </w:pPr>
            <w:r>
              <w:rPr>
                <w:rFonts w:ascii="Arial Unicode MS" w:eastAsia="Arial Unicode MS" w:hAnsi="Arial Unicode MS" w:cs="Arial Unicode MS"/>
              </w:rPr>
              <w:t>National</w:t>
            </w:r>
          </w:p>
        </w:tc>
      </w:tr>
      <w:tr w:rsidR="00421AD4" w14:paraId="10E0C56F" w14:textId="77777777" w:rsidTr="00421AD4">
        <w:tc>
          <w:tcPr>
            <w:tcW w:w="1742" w:type="dxa"/>
          </w:tcPr>
          <w:p w14:paraId="10E0C569" w14:textId="77777777" w:rsidR="00421AD4" w:rsidRDefault="005372D9" w:rsidP="009933CE">
            <w:pPr>
              <w:jc w:val="center"/>
              <w:rPr>
                <w:rFonts w:ascii="Arial Unicode MS" w:eastAsia="Arial Unicode MS" w:hAnsi="Arial Unicode MS" w:cs="Arial Unicode MS"/>
              </w:rPr>
            </w:pPr>
            <w:r>
              <w:rPr>
                <w:rFonts w:ascii="Arial Unicode MS" w:eastAsia="Arial Unicode MS" w:hAnsi="Arial Unicode MS" w:cs="Arial Unicode MS"/>
              </w:rPr>
              <w:t>2017</w:t>
            </w:r>
          </w:p>
        </w:tc>
        <w:tc>
          <w:tcPr>
            <w:tcW w:w="1742" w:type="dxa"/>
          </w:tcPr>
          <w:p w14:paraId="10E0C56A"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77%</w:t>
            </w:r>
          </w:p>
        </w:tc>
        <w:tc>
          <w:tcPr>
            <w:tcW w:w="1743" w:type="dxa"/>
          </w:tcPr>
          <w:p w14:paraId="10E0C56B"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81%</w:t>
            </w:r>
          </w:p>
        </w:tc>
        <w:tc>
          <w:tcPr>
            <w:tcW w:w="1743" w:type="dxa"/>
          </w:tcPr>
          <w:p w14:paraId="10E0C56C" w14:textId="77777777" w:rsidR="00421AD4" w:rsidRDefault="00421AD4" w:rsidP="009933CE">
            <w:pPr>
              <w:jc w:val="center"/>
              <w:rPr>
                <w:rFonts w:ascii="Arial Unicode MS" w:eastAsia="Arial Unicode MS" w:hAnsi="Arial Unicode MS" w:cs="Arial Unicode MS"/>
              </w:rPr>
            </w:pPr>
          </w:p>
        </w:tc>
        <w:tc>
          <w:tcPr>
            <w:tcW w:w="1743" w:type="dxa"/>
          </w:tcPr>
          <w:p w14:paraId="10E0C56D"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90%</w:t>
            </w:r>
          </w:p>
        </w:tc>
        <w:tc>
          <w:tcPr>
            <w:tcW w:w="1743" w:type="dxa"/>
          </w:tcPr>
          <w:p w14:paraId="10E0C56E"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62%</w:t>
            </w:r>
          </w:p>
        </w:tc>
      </w:tr>
      <w:tr w:rsidR="00421AD4" w14:paraId="10E0C576" w14:textId="77777777" w:rsidTr="00421AD4">
        <w:tc>
          <w:tcPr>
            <w:tcW w:w="1742" w:type="dxa"/>
          </w:tcPr>
          <w:p w14:paraId="10E0C570" w14:textId="77777777" w:rsidR="00421AD4" w:rsidRDefault="005372D9" w:rsidP="009933CE">
            <w:pPr>
              <w:jc w:val="center"/>
              <w:rPr>
                <w:rFonts w:ascii="Arial Unicode MS" w:eastAsia="Arial Unicode MS" w:hAnsi="Arial Unicode MS" w:cs="Arial Unicode MS"/>
              </w:rPr>
            </w:pPr>
            <w:r>
              <w:rPr>
                <w:rFonts w:ascii="Arial Unicode MS" w:eastAsia="Arial Unicode MS" w:hAnsi="Arial Unicode MS" w:cs="Arial Unicode MS"/>
              </w:rPr>
              <w:t>2018</w:t>
            </w:r>
          </w:p>
        </w:tc>
        <w:tc>
          <w:tcPr>
            <w:tcW w:w="1742" w:type="dxa"/>
          </w:tcPr>
          <w:p w14:paraId="10E0C571"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84%</w:t>
            </w:r>
          </w:p>
        </w:tc>
        <w:tc>
          <w:tcPr>
            <w:tcW w:w="1743" w:type="dxa"/>
          </w:tcPr>
          <w:p w14:paraId="10E0C572"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82%</w:t>
            </w:r>
          </w:p>
        </w:tc>
        <w:tc>
          <w:tcPr>
            <w:tcW w:w="1743" w:type="dxa"/>
          </w:tcPr>
          <w:p w14:paraId="10E0C573" w14:textId="77777777" w:rsidR="00421AD4" w:rsidRDefault="00421AD4" w:rsidP="009933CE">
            <w:pPr>
              <w:jc w:val="center"/>
              <w:rPr>
                <w:rFonts w:ascii="Arial Unicode MS" w:eastAsia="Arial Unicode MS" w:hAnsi="Arial Unicode MS" w:cs="Arial Unicode MS"/>
              </w:rPr>
            </w:pPr>
          </w:p>
        </w:tc>
        <w:tc>
          <w:tcPr>
            <w:tcW w:w="1743" w:type="dxa"/>
          </w:tcPr>
          <w:p w14:paraId="10E0C574"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75%</w:t>
            </w:r>
          </w:p>
        </w:tc>
        <w:tc>
          <w:tcPr>
            <w:tcW w:w="1743" w:type="dxa"/>
          </w:tcPr>
          <w:p w14:paraId="10E0C575"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61%</w:t>
            </w:r>
          </w:p>
        </w:tc>
      </w:tr>
      <w:tr w:rsidR="00421AD4" w14:paraId="10E0C57D" w14:textId="77777777" w:rsidTr="00421AD4">
        <w:tc>
          <w:tcPr>
            <w:tcW w:w="1742" w:type="dxa"/>
          </w:tcPr>
          <w:p w14:paraId="10E0C577" w14:textId="77777777" w:rsidR="00421AD4" w:rsidRDefault="005372D9" w:rsidP="009933CE">
            <w:pPr>
              <w:jc w:val="center"/>
              <w:rPr>
                <w:rFonts w:ascii="Arial Unicode MS" w:eastAsia="Arial Unicode MS" w:hAnsi="Arial Unicode MS" w:cs="Arial Unicode MS"/>
              </w:rPr>
            </w:pPr>
            <w:r>
              <w:rPr>
                <w:rFonts w:ascii="Arial Unicode MS" w:eastAsia="Arial Unicode MS" w:hAnsi="Arial Unicode MS" w:cs="Arial Unicode MS"/>
              </w:rPr>
              <w:t>2019</w:t>
            </w:r>
          </w:p>
        </w:tc>
        <w:tc>
          <w:tcPr>
            <w:tcW w:w="1742" w:type="dxa"/>
          </w:tcPr>
          <w:p w14:paraId="10E0C578"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88%</w:t>
            </w:r>
          </w:p>
        </w:tc>
        <w:tc>
          <w:tcPr>
            <w:tcW w:w="1743" w:type="dxa"/>
          </w:tcPr>
          <w:p w14:paraId="10E0C579"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82%</w:t>
            </w:r>
          </w:p>
        </w:tc>
        <w:tc>
          <w:tcPr>
            <w:tcW w:w="1743" w:type="dxa"/>
          </w:tcPr>
          <w:p w14:paraId="10E0C57A" w14:textId="77777777" w:rsidR="00421AD4" w:rsidRDefault="00421AD4" w:rsidP="009933CE">
            <w:pPr>
              <w:jc w:val="center"/>
              <w:rPr>
                <w:rFonts w:ascii="Arial Unicode MS" w:eastAsia="Arial Unicode MS" w:hAnsi="Arial Unicode MS" w:cs="Arial Unicode MS"/>
              </w:rPr>
            </w:pPr>
          </w:p>
        </w:tc>
        <w:tc>
          <w:tcPr>
            <w:tcW w:w="1743" w:type="dxa"/>
          </w:tcPr>
          <w:p w14:paraId="10E0C57B"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57%</w:t>
            </w:r>
          </w:p>
        </w:tc>
        <w:tc>
          <w:tcPr>
            <w:tcW w:w="1743" w:type="dxa"/>
          </w:tcPr>
          <w:p w14:paraId="10E0C57C" w14:textId="77777777" w:rsidR="00421AD4" w:rsidRDefault="009933CE" w:rsidP="009933CE">
            <w:pPr>
              <w:jc w:val="center"/>
              <w:rPr>
                <w:rFonts w:ascii="Arial Unicode MS" w:eastAsia="Arial Unicode MS" w:hAnsi="Arial Unicode MS" w:cs="Arial Unicode MS"/>
              </w:rPr>
            </w:pPr>
            <w:r>
              <w:rPr>
                <w:rFonts w:ascii="Arial Unicode MS" w:eastAsia="Arial Unicode MS" w:hAnsi="Arial Unicode MS" w:cs="Arial Unicode MS"/>
              </w:rPr>
              <w:t>56%</w:t>
            </w:r>
          </w:p>
        </w:tc>
      </w:tr>
      <w:tr w:rsidR="002C344F" w14:paraId="10E0C584" w14:textId="77777777" w:rsidTr="00421AD4">
        <w:tc>
          <w:tcPr>
            <w:tcW w:w="1742" w:type="dxa"/>
          </w:tcPr>
          <w:p w14:paraId="10E0C57E"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2020</w:t>
            </w:r>
          </w:p>
        </w:tc>
        <w:tc>
          <w:tcPr>
            <w:tcW w:w="1742" w:type="dxa"/>
          </w:tcPr>
          <w:p w14:paraId="10E0C57F"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72%</w:t>
            </w:r>
          </w:p>
        </w:tc>
        <w:tc>
          <w:tcPr>
            <w:tcW w:w="1743" w:type="dxa"/>
            <w:vMerge w:val="restart"/>
          </w:tcPr>
          <w:p w14:paraId="10E0C580"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(N/A Trust directed test)</w:t>
            </w:r>
          </w:p>
        </w:tc>
        <w:tc>
          <w:tcPr>
            <w:tcW w:w="1743" w:type="dxa"/>
          </w:tcPr>
          <w:p w14:paraId="10E0C581" w14:textId="77777777" w:rsidR="002C344F" w:rsidRDefault="002C344F" w:rsidP="009933CE">
            <w:pPr>
              <w:jc w:val="center"/>
              <w:rPr>
                <w:rFonts w:ascii="Arial Unicode MS" w:eastAsia="Arial Unicode MS" w:hAnsi="Arial Unicode MS" w:cs="Arial Unicode MS"/>
              </w:rPr>
            </w:pPr>
          </w:p>
        </w:tc>
        <w:tc>
          <w:tcPr>
            <w:tcW w:w="1743" w:type="dxa"/>
          </w:tcPr>
          <w:p w14:paraId="10E0C582"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55%</w:t>
            </w:r>
          </w:p>
        </w:tc>
        <w:tc>
          <w:tcPr>
            <w:tcW w:w="1743" w:type="dxa"/>
            <w:vMerge w:val="restart"/>
          </w:tcPr>
          <w:p w14:paraId="10E0C583" w14:textId="77777777" w:rsidR="002C344F" w:rsidRDefault="002C344F" w:rsidP="002C344F">
            <w:pPr>
              <w:tabs>
                <w:tab w:val="left" w:pos="270"/>
              </w:tabs>
              <w:rPr>
                <w:rFonts w:ascii="Arial Unicode MS" w:eastAsia="Arial Unicode MS" w:hAnsi="Arial Unicode MS" w:cs="Arial Unicode MS"/>
              </w:rPr>
            </w:pPr>
            <w:r>
              <w:rPr>
                <w:rFonts w:ascii="Arial Unicode MS" w:eastAsia="Arial Unicode MS" w:hAnsi="Arial Unicode MS" w:cs="Arial Unicode MS"/>
              </w:rPr>
              <w:tab/>
              <w:t>(N/A Trust directed test)</w:t>
            </w:r>
          </w:p>
        </w:tc>
      </w:tr>
      <w:tr w:rsidR="002C344F" w14:paraId="10E0C58B" w14:textId="77777777" w:rsidTr="00421AD4">
        <w:tc>
          <w:tcPr>
            <w:tcW w:w="1742" w:type="dxa"/>
          </w:tcPr>
          <w:p w14:paraId="10E0C585"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2021</w:t>
            </w:r>
          </w:p>
        </w:tc>
        <w:tc>
          <w:tcPr>
            <w:tcW w:w="1742" w:type="dxa"/>
          </w:tcPr>
          <w:p w14:paraId="10E0C586"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75%</w:t>
            </w:r>
          </w:p>
        </w:tc>
        <w:tc>
          <w:tcPr>
            <w:tcW w:w="1743" w:type="dxa"/>
            <w:vMerge/>
          </w:tcPr>
          <w:p w14:paraId="10E0C587" w14:textId="77777777" w:rsidR="002C344F" w:rsidRDefault="002C344F" w:rsidP="009933CE">
            <w:pPr>
              <w:jc w:val="center"/>
              <w:rPr>
                <w:rFonts w:ascii="Arial Unicode MS" w:eastAsia="Arial Unicode MS" w:hAnsi="Arial Unicode MS" w:cs="Arial Unicode MS"/>
              </w:rPr>
            </w:pPr>
          </w:p>
        </w:tc>
        <w:tc>
          <w:tcPr>
            <w:tcW w:w="1743" w:type="dxa"/>
          </w:tcPr>
          <w:p w14:paraId="10E0C588" w14:textId="77777777" w:rsidR="002C344F" w:rsidRDefault="002C344F" w:rsidP="009933CE">
            <w:pPr>
              <w:jc w:val="center"/>
              <w:rPr>
                <w:rFonts w:ascii="Arial Unicode MS" w:eastAsia="Arial Unicode MS" w:hAnsi="Arial Unicode MS" w:cs="Arial Unicode MS"/>
              </w:rPr>
            </w:pPr>
          </w:p>
        </w:tc>
        <w:tc>
          <w:tcPr>
            <w:tcW w:w="1743" w:type="dxa"/>
          </w:tcPr>
          <w:p w14:paraId="10E0C589"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55%</w:t>
            </w:r>
          </w:p>
        </w:tc>
        <w:tc>
          <w:tcPr>
            <w:tcW w:w="1743" w:type="dxa"/>
            <w:vMerge/>
          </w:tcPr>
          <w:p w14:paraId="10E0C58A" w14:textId="77777777" w:rsidR="002C344F" w:rsidRDefault="002C344F" w:rsidP="009933CE">
            <w:pPr>
              <w:jc w:val="center"/>
              <w:rPr>
                <w:rFonts w:ascii="Arial Unicode MS" w:eastAsia="Arial Unicode MS" w:hAnsi="Arial Unicode MS" w:cs="Arial Unicode MS"/>
              </w:rPr>
            </w:pPr>
          </w:p>
        </w:tc>
      </w:tr>
      <w:tr w:rsidR="002C344F" w14:paraId="10E0C592" w14:textId="77777777" w:rsidTr="00421AD4">
        <w:tc>
          <w:tcPr>
            <w:tcW w:w="1742" w:type="dxa"/>
          </w:tcPr>
          <w:p w14:paraId="10E0C58C"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2022</w:t>
            </w:r>
          </w:p>
        </w:tc>
        <w:tc>
          <w:tcPr>
            <w:tcW w:w="1742" w:type="dxa"/>
          </w:tcPr>
          <w:p w14:paraId="10E0C58D"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80%</w:t>
            </w:r>
          </w:p>
        </w:tc>
        <w:tc>
          <w:tcPr>
            <w:tcW w:w="1743" w:type="dxa"/>
          </w:tcPr>
          <w:p w14:paraId="10E0C58E" w14:textId="77777777" w:rsidR="002C344F" w:rsidRDefault="00750F03" w:rsidP="009933CE">
            <w:pPr>
              <w:jc w:val="center"/>
              <w:rPr>
                <w:rFonts w:ascii="Arial Unicode MS" w:eastAsia="Arial Unicode MS" w:hAnsi="Arial Unicode MS" w:cs="Arial Unicode MS"/>
              </w:rPr>
            </w:pPr>
            <w:r>
              <w:rPr>
                <w:rFonts w:ascii="Arial Unicode MS" w:eastAsia="Arial Unicode MS" w:hAnsi="Arial Unicode MS" w:cs="Arial Unicode MS"/>
              </w:rPr>
              <w:t>75%</w:t>
            </w:r>
          </w:p>
        </w:tc>
        <w:tc>
          <w:tcPr>
            <w:tcW w:w="1743" w:type="dxa"/>
          </w:tcPr>
          <w:p w14:paraId="10E0C58F" w14:textId="77777777" w:rsidR="002C344F" w:rsidRDefault="002C344F" w:rsidP="009933CE">
            <w:pPr>
              <w:jc w:val="center"/>
              <w:rPr>
                <w:rFonts w:ascii="Arial Unicode MS" w:eastAsia="Arial Unicode MS" w:hAnsi="Arial Unicode MS" w:cs="Arial Unicode MS"/>
              </w:rPr>
            </w:pPr>
          </w:p>
        </w:tc>
        <w:tc>
          <w:tcPr>
            <w:tcW w:w="1743" w:type="dxa"/>
          </w:tcPr>
          <w:p w14:paraId="10E0C590"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58%</w:t>
            </w:r>
          </w:p>
        </w:tc>
        <w:tc>
          <w:tcPr>
            <w:tcW w:w="1743" w:type="dxa"/>
          </w:tcPr>
          <w:p w14:paraId="10E0C591" w14:textId="71C4A0F6" w:rsidR="002C344F" w:rsidRDefault="00BA0A7E" w:rsidP="009933CE">
            <w:pPr>
              <w:jc w:val="center"/>
              <w:rPr>
                <w:rFonts w:ascii="Arial Unicode MS" w:eastAsia="Arial Unicode MS" w:hAnsi="Arial Unicode MS" w:cs="Arial Unicode MS"/>
              </w:rPr>
            </w:pPr>
            <w:r>
              <w:rPr>
                <w:rFonts w:ascii="Arial Unicode MS" w:eastAsia="Arial Unicode MS" w:hAnsi="Arial Unicode MS" w:cs="Arial Unicode MS"/>
              </w:rPr>
              <w:t>89</w:t>
            </w:r>
            <w:r w:rsidR="00667133">
              <w:rPr>
                <w:rFonts w:ascii="Arial Unicode MS" w:eastAsia="Arial Unicode MS" w:hAnsi="Arial Unicode MS" w:cs="Arial Unicode MS"/>
              </w:rPr>
              <w:t>%</w:t>
            </w:r>
          </w:p>
        </w:tc>
      </w:tr>
      <w:tr w:rsidR="002C344F" w14:paraId="10E0C599" w14:textId="77777777" w:rsidTr="00421AD4">
        <w:tc>
          <w:tcPr>
            <w:tcW w:w="1742" w:type="dxa"/>
          </w:tcPr>
          <w:p w14:paraId="10E0C593" w14:textId="77777777" w:rsidR="002C344F" w:rsidRDefault="002C344F" w:rsidP="009933CE">
            <w:pPr>
              <w:jc w:val="center"/>
              <w:rPr>
                <w:rFonts w:ascii="Arial Unicode MS" w:eastAsia="Arial Unicode MS" w:hAnsi="Arial Unicode MS" w:cs="Arial Unicode MS"/>
              </w:rPr>
            </w:pPr>
            <w:r>
              <w:rPr>
                <w:rFonts w:ascii="Arial Unicode MS" w:eastAsia="Arial Unicode MS" w:hAnsi="Arial Unicode MS" w:cs="Arial Unicode MS"/>
              </w:rPr>
              <w:t>2023</w:t>
            </w:r>
          </w:p>
        </w:tc>
        <w:tc>
          <w:tcPr>
            <w:tcW w:w="1742" w:type="dxa"/>
          </w:tcPr>
          <w:p w14:paraId="10E0C594" w14:textId="2236EF3D" w:rsidR="002C344F" w:rsidRDefault="0082322F" w:rsidP="009933CE">
            <w:pPr>
              <w:jc w:val="center"/>
              <w:rPr>
                <w:rFonts w:ascii="Arial Unicode MS" w:eastAsia="Arial Unicode MS" w:hAnsi="Arial Unicode MS" w:cs="Arial Unicode MS"/>
              </w:rPr>
            </w:pPr>
            <w:r>
              <w:rPr>
                <w:rFonts w:ascii="Arial Unicode MS" w:eastAsia="Arial Unicode MS" w:hAnsi="Arial Unicode MS" w:cs="Arial Unicode MS"/>
              </w:rPr>
              <w:t>81%</w:t>
            </w:r>
          </w:p>
        </w:tc>
        <w:tc>
          <w:tcPr>
            <w:tcW w:w="1743" w:type="dxa"/>
          </w:tcPr>
          <w:p w14:paraId="10E0C595" w14:textId="15DC762E" w:rsidR="002C344F" w:rsidRDefault="00A03A0B" w:rsidP="009933CE">
            <w:pPr>
              <w:jc w:val="center"/>
              <w:rPr>
                <w:rFonts w:ascii="Arial Unicode MS" w:eastAsia="Arial Unicode MS" w:hAnsi="Arial Unicode MS" w:cs="Arial Unicode MS"/>
              </w:rPr>
            </w:pPr>
            <w:r>
              <w:rPr>
                <w:rFonts w:ascii="Arial Unicode MS" w:eastAsia="Arial Unicode MS" w:hAnsi="Arial Unicode MS" w:cs="Arial Unicode MS"/>
              </w:rPr>
              <w:t>79%</w:t>
            </w:r>
          </w:p>
        </w:tc>
        <w:tc>
          <w:tcPr>
            <w:tcW w:w="1743" w:type="dxa"/>
          </w:tcPr>
          <w:p w14:paraId="10E0C596" w14:textId="77777777" w:rsidR="002C344F" w:rsidRDefault="002C344F" w:rsidP="009933CE">
            <w:pPr>
              <w:jc w:val="center"/>
              <w:rPr>
                <w:rFonts w:ascii="Arial Unicode MS" w:eastAsia="Arial Unicode MS" w:hAnsi="Arial Unicode MS" w:cs="Arial Unicode MS"/>
              </w:rPr>
            </w:pPr>
          </w:p>
        </w:tc>
        <w:tc>
          <w:tcPr>
            <w:tcW w:w="1743" w:type="dxa"/>
          </w:tcPr>
          <w:p w14:paraId="10E0C597" w14:textId="0B8916AC" w:rsidR="002C344F" w:rsidRDefault="00883A72" w:rsidP="009933CE">
            <w:pPr>
              <w:jc w:val="center"/>
              <w:rPr>
                <w:rFonts w:ascii="Arial Unicode MS" w:eastAsia="Arial Unicode MS" w:hAnsi="Arial Unicode MS" w:cs="Arial Unicode MS"/>
              </w:rPr>
            </w:pPr>
            <w:r>
              <w:rPr>
                <w:rFonts w:ascii="Arial Unicode MS" w:eastAsia="Arial Unicode MS" w:hAnsi="Arial Unicode MS" w:cs="Arial Unicode MS"/>
              </w:rPr>
              <w:t>66%</w:t>
            </w:r>
          </w:p>
        </w:tc>
        <w:tc>
          <w:tcPr>
            <w:tcW w:w="1743" w:type="dxa"/>
          </w:tcPr>
          <w:p w14:paraId="10E0C598" w14:textId="3715BA69" w:rsidR="002C344F" w:rsidRDefault="00E26AD3" w:rsidP="009933CE">
            <w:pPr>
              <w:jc w:val="center"/>
              <w:rPr>
                <w:rFonts w:ascii="Arial Unicode MS" w:eastAsia="Arial Unicode MS" w:hAnsi="Arial Unicode MS" w:cs="Arial Unicode MS"/>
              </w:rPr>
            </w:pPr>
            <w:r>
              <w:rPr>
                <w:rFonts w:ascii="Arial Unicode MS" w:eastAsia="Arial Unicode MS" w:hAnsi="Arial Unicode MS" w:cs="Arial Unicode MS"/>
              </w:rPr>
              <w:t>89%</w:t>
            </w:r>
          </w:p>
        </w:tc>
      </w:tr>
      <w:tr w:rsidR="002C344F" w14:paraId="10E0C5A0" w14:textId="77777777" w:rsidTr="00421AD4">
        <w:tc>
          <w:tcPr>
            <w:tcW w:w="1742" w:type="dxa"/>
          </w:tcPr>
          <w:p w14:paraId="10E0C59A" w14:textId="77777777" w:rsidR="002C344F" w:rsidRDefault="002C344F" w:rsidP="002C344F">
            <w:pPr>
              <w:jc w:val="center"/>
              <w:rPr>
                <w:rFonts w:ascii="Arial Unicode MS" w:eastAsia="Arial Unicode MS" w:hAnsi="Arial Unicode MS" w:cs="Arial Unicode MS"/>
              </w:rPr>
            </w:pPr>
            <w:r>
              <w:rPr>
                <w:rFonts w:ascii="Arial Unicode MS" w:eastAsia="Arial Unicode MS" w:hAnsi="Arial Unicode MS" w:cs="Arial Unicode MS"/>
              </w:rPr>
              <w:t>2024</w:t>
            </w:r>
          </w:p>
        </w:tc>
        <w:tc>
          <w:tcPr>
            <w:tcW w:w="1742" w:type="dxa"/>
          </w:tcPr>
          <w:p w14:paraId="10E0C59B" w14:textId="3A9CB385" w:rsidR="002C344F" w:rsidRDefault="00601D25" w:rsidP="009933CE">
            <w:pPr>
              <w:jc w:val="center"/>
              <w:rPr>
                <w:rFonts w:ascii="Arial Unicode MS" w:eastAsia="Arial Unicode MS" w:hAnsi="Arial Unicode MS" w:cs="Arial Unicode MS"/>
              </w:rPr>
            </w:pPr>
            <w:r>
              <w:rPr>
                <w:rFonts w:ascii="Arial Unicode MS" w:eastAsia="Arial Unicode MS" w:hAnsi="Arial Unicode MS" w:cs="Arial Unicode MS"/>
              </w:rPr>
              <w:t>94%</w:t>
            </w:r>
          </w:p>
        </w:tc>
        <w:tc>
          <w:tcPr>
            <w:tcW w:w="1743" w:type="dxa"/>
          </w:tcPr>
          <w:p w14:paraId="10E0C59C" w14:textId="14243A99" w:rsidR="002C344F" w:rsidRDefault="00E26AD3" w:rsidP="009933CE">
            <w:pPr>
              <w:jc w:val="center"/>
              <w:rPr>
                <w:rFonts w:ascii="Arial Unicode MS" w:eastAsia="Arial Unicode MS" w:hAnsi="Arial Unicode MS" w:cs="Arial Unicode MS"/>
              </w:rPr>
            </w:pPr>
            <w:r>
              <w:rPr>
                <w:rFonts w:ascii="Arial Unicode MS" w:eastAsia="Arial Unicode MS" w:hAnsi="Arial Unicode MS" w:cs="Arial Unicode MS"/>
              </w:rPr>
              <w:t>80%</w:t>
            </w:r>
          </w:p>
        </w:tc>
        <w:tc>
          <w:tcPr>
            <w:tcW w:w="1743" w:type="dxa"/>
          </w:tcPr>
          <w:p w14:paraId="10E0C59D" w14:textId="77777777" w:rsidR="002C344F" w:rsidRDefault="002C344F" w:rsidP="009933CE">
            <w:pPr>
              <w:jc w:val="center"/>
              <w:rPr>
                <w:rFonts w:ascii="Arial Unicode MS" w:eastAsia="Arial Unicode MS" w:hAnsi="Arial Unicode MS" w:cs="Arial Unicode MS"/>
              </w:rPr>
            </w:pPr>
          </w:p>
        </w:tc>
        <w:tc>
          <w:tcPr>
            <w:tcW w:w="1743" w:type="dxa"/>
          </w:tcPr>
          <w:p w14:paraId="10E0C59E" w14:textId="1069C87C" w:rsidR="002C344F" w:rsidRDefault="00AB35C3" w:rsidP="009933CE">
            <w:pPr>
              <w:jc w:val="center"/>
              <w:rPr>
                <w:rFonts w:ascii="Arial Unicode MS" w:eastAsia="Arial Unicode MS" w:hAnsi="Arial Unicode MS" w:cs="Arial Unicode MS"/>
              </w:rPr>
            </w:pPr>
            <w:r>
              <w:rPr>
                <w:rFonts w:ascii="Arial Unicode MS" w:eastAsia="Arial Unicode MS" w:hAnsi="Arial Unicode MS" w:cs="Arial Unicode MS"/>
              </w:rPr>
              <w:t>71%</w:t>
            </w:r>
          </w:p>
        </w:tc>
        <w:tc>
          <w:tcPr>
            <w:tcW w:w="1743" w:type="dxa"/>
          </w:tcPr>
          <w:p w14:paraId="10E0C59F" w14:textId="3FFC1867" w:rsidR="002C344F" w:rsidRDefault="00E26AD3" w:rsidP="009933CE">
            <w:pPr>
              <w:jc w:val="center"/>
              <w:rPr>
                <w:rFonts w:ascii="Arial Unicode MS" w:eastAsia="Arial Unicode MS" w:hAnsi="Arial Unicode MS" w:cs="Arial Unicode MS"/>
              </w:rPr>
            </w:pPr>
            <w:r>
              <w:rPr>
                <w:rFonts w:ascii="Arial Unicode MS" w:eastAsia="Arial Unicode MS" w:hAnsi="Arial Unicode MS" w:cs="Arial Unicode MS"/>
              </w:rPr>
              <w:t>89%</w:t>
            </w:r>
          </w:p>
        </w:tc>
      </w:tr>
      <w:tr w:rsidR="00601D25" w14:paraId="3B7452A0" w14:textId="77777777" w:rsidTr="00421AD4">
        <w:tc>
          <w:tcPr>
            <w:tcW w:w="1742" w:type="dxa"/>
          </w:tcPr>
          <w:p w14:paraId="6C9E083E" w14:textId="37C717CD" w:rsidR="00601D25" w:rsidRDefault="00601D25" w:rsidP="002C344F">
            <w:pPr>
              <w:jc w:val="center"/>
              <w:rPr>
                <w:rFonts w:ascii="Arial Unicode MS" w:eastAsia="Arial Unicode MS" w:hAnsi="Arial Unicode MS" w:cs="Arial Unicode MS"/>
              </w:rPr>
            </w:pPr>
            <w:r>
              <w:rPr>
                <w:rFonts w:ascii="Arial Unicode MS" w:eastAsia="Arial Unicode MS" w:hAnsi="Arial Unicode MS" w:cs="Arial Unicode MS"/>
              </w:rPr>
              <w:t>2025</w:t>
            </w:r>
          </w:p>
        </w:tc>
        <w:tc>
          <w:tcPr>
            <w:tcW w:w="1742" w:type="dxa"/>
          </w:tcPr>
          <w:p w14:paraId="05AF18F4" w14:textId="4CDBE508" w:rsidR="00601D25" w:rsidRDefault="00601D25" w:rsidP="009933CE">
            <w:pPr>
              <w:jc w:val="center"/>
              <w:rPr>
                <w:rFonts w:ascii="Arial Unicode MS" w:eastAsia="Arial Unicode MS" w:hAnsi="Arial Unicode MS" w:cs="Arial Unicode MS"/>
              </w:rPr>
            </w:pPr>
            <w:r>
              <w:rPr>
                <w:rFonts w:ascii="Arial Unicode MS" w:eastAsia="Arial Unicode MS" w:hAnsi="Arial Unicode MS" w:cs="Arial Unicode MS"/>
              </w:rPr>
              <w:t>81%</w:t>
            </w:r>
          </w:p>
        </w:tc>
        <w:tc>
          <w:tcPr>
            <w:tcW w:w="1743" w:type="dxa"/>
          </w:tcPr>
          <w:p w14:paraId="295D07CF" w14:textId="190CF6A4" w:rsidR="00601D25" w:rsidRDefault="00E26AD3" w:rsidP="009933CE">
            <w:pPr>
              <w:jc w:val="center"/>
              <w:rPr>
                <w:rFonts w:ascii="Arial Unicode MS" w:eastAsia="Arial Unicode MS" w:hAnsi="Arial Unicode MS" w:cs="Arial Unicode MS"/>
              </w:rPr>
            </w:pPr>
            <w:r>
              <w:rPr>
                <w:rFonts w:ascii="Arial Unicode MS" w:eastAsia="Arial Unicode MS" w:hAnsi="Arial Unicode MS" w:cs="Arial Unicode MS"/>
              </w:rPr>
              <w:t>80%</w:t>
            </w:r>
          </w:p>
        </w:tc>
        <w:tc>
          <w:tcPr>
            <w:tcW w:w="1743" w:type="dxa"/>
          </w:tcPr>
          <w:p w14:paraId="71014865" w14:textId="77777777" w:rsidR="00601D25" w:rsidRDefault="00601D25" w:rsidP="009933CE">
            <w:pPr>
              <w:jc w:val="center"/>
              <w:rPr>
                <w:rFonts w:ascii="Arial Unicode MS" w:eastAsia="Arial Unicode MS" w:hAnsi="Arial Unicode MS" w:cs="Arial Unicode MS"/>
              </w:rPr>
            </w:pPr>
          </w:p>
        </w:tc>
        <w:tc>
          <w:tcPr>
            <w:tcW w:w="1743" w:type="dxa"/>
          </w:tcPr>
          <w:p w14:paraId="59432D5F" w14:textId="1B18C4FF" w:rsidR="00601D25" w:rsidRDefault="001867CA" w:rsidP="009933CE">
            <w:pPr>
              <w:jc w:val="center"/>
              <w:rPr>
                <w:rFonts w:ascii="Arial Unicode MS" w:eastAsia="Arial Unicode MS" w:hAnsi="Arial Unicode MS" w:cs="Arial Unicode MS"/>
              </w:rPr>
            </w:pPr>
            <w:r>
              <w:rPr>
                <w:rFonts w:ascii="Arial Unicode MS" w:eastAsia="Arial Unicode MS" w:hAnsi="Arial Unicode MS" w:cs="Arial Unicode MS"/>
              </w:rPr>
              <w:t>50%</w:t>
            </w:r>
          </w:p>
        </w:tc>
        <w:tc>
          <w:tcPr>
            <w:tcW w:w="1743" w:type="dxa"/>
          </w:tcPr>
          <w:p w14:paraId="013077E6" w14:textId="05731DC0" w:rsidR="00601D25" w:rsidRDefault="00E26AD3" w:rsidP="009933CE">
            <w:pPr>
              <w:jc w:val="center"/>
              <w:rPr>
                <w:rFonts w:ascii="Arial Unicode MS" w:eastAsia="Arial Unicode MS" w:hAnsi="Arial Unicode MS" w:cs="Arial Unicode MS"/>
              </w:rPr>
            </w:pPr>
            <w:r>
              <w:rPr>
                <w:rFonts w:ascii="Arial Unicode MS" w:eastAsia="Arial Unicode MS" w:hAnsi="Arial Unicode MS" w:cs="Arial Unicode MS"/>
              </w:rPr>
              <w:t>89%</w:t>
            </w:r>
          </w:p>
        </w:tc>
      </w:tr>
    </w:tbl>
    <w:p w14:paraId="10E0C5A1" w14:textId="77777777" w:rsidR="00FC4E9F" w:rsidRDefault="00FC4E9F" w:rsidP="009315B2">
      <w:pPr>
        <w:spacing w:after="0" w:line="240" w:lineRule="auto"/>
        <w:rPr>
          <w:rFonts w:ascii="Arial Unicode MS" w:eastAsia="Arial Unicode MS" w:hAnsi="Arial Unicode MS" w:cs="Arial Unicode MS"/>
        </w:rPr>
      </w:pPr>
    </w:p>
    <w:p w14:paraId="10E0C5A2" w14:textId="77777777" w:rsidR="002C344F" w:rsidRDefault="002C344F" w:rsidP="009315B2">
      <w:pPr>
        <w:spacing w:after="0" w:line="240" w:lineRule="auto"/>
        <w:rPr>
          <w:rFonts w:ascii="Arial Unicode MS" w:eastAsia="Arial Unicode MS" w:hAnsi="Arial Unicode MS" w:cs="Arial Unicode MS"/>
        </w:rPr>
      </w:pPr>
    </w:p>
    <w:p w14:paraId="10E0C5A3" w14:textId="77777777" w:rsidR="002C344F" w:rsidRDefault="002C344F" w:rsidP="009315B2">
      <w:pPr>
        <w:spacing w:after="0" w:line="240" w:lineRule="auto"/>
        <w:rPr>
          <w:rFonts w:ascii="Arial Unicode MS" w:eastAsia="Arial Unicode MS" w:hAnsi="Arial Unicode MS" w:cs="Arial Unicode MS"/>
        </w:rPr>
      </w:pPr>
    </w:p>
    <w:p w14:paraId="10E0C5A4" w14:textId="77777777" w:rsidR="002C344F" w:rsidRDefault="002C344F" w:rsidP="009315B2">
      <w:pPr>
        <w:spacing w:after="0" w:line="240" w:lineRule="auto"/>
        <w:rPr>
          <w:rFonts w:ascii="Arial Unicode MS" w:eastAsia="Arial Unicode MS" w:hAnsi="Arial Unicode MS" w:cs="Arial Unicode MS"/>
        </w:rPr>
      </w:pPr>
    </w:p>
    <w:sectPr w:rsidR="002C344F" w:rsidSect="002102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6112B"/>
    <w:multiLevelType w:val="hybridMultilevel"/>
    <w:tmpl w:val="A4388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F507A"/>
    <w:multiLevelType w:val="hybridMultilevel"/>
    <w:tmpl w:val="F3BE8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A22E03"/>
    <w:multiLevelType w:val="hybridMultilevel"/>
    <w:tmpl w:val="A66E6F0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421972EA"/>
    <w:multiLevelType w:val="hybridMultilevel"/>
    <w:tmpl w:val="F74CB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670B1A"/>
    <w:multiLevelType w:val="hybridMultilevel"/>
    <w:tmpl w:val="A0508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C5E98"/>
    <w:multiLevelType w:val="hybridMultilevel"/>
    <w:tmpl w:val="4B3A3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98682A"/>
    <w:multiLevelType w:val="hybridMultilevel"/>
    <w:tmpl w:val="C58E4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CA79AB"/>
    <w:multiLevelType w:val="hybridMultilevel"/>
    <w:tmpl w:val="DB1EC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F4C58"/>
    <w:multiLevelType w:val="hybridMultilevel"/>
    <w:tmpl w:val="11A69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0685641">
    <w:abstractNumId w:val="2"/>
  </w:num>
  <w:num w:numId="2" w16cid:durableId="1643463730">
    <w:abstractNumId w:val="6"/>
  </w:num>
  <w:num w:numId="3" w16cid:durableId="1122457265">
    <w:abstractNumId w:val="4"/>
  </w:num>
  <w:num w:numId="4" w16cid:durableId="920990429">
    <w:abstractNumId w:val="7"/>
  </w:num>
  <w:num w:numId="5" w16cid:durableId="458303011">
    <w:abstractNumId w:val="5"/>
  </w:num>
  <w:num w:numId="6" w16cid:durableId="81413762">
    <w:abstractNumId w:val="0"/>
  </w:num>
  <w:num w:numId="7" w16cid:durableId="1922369149">
    <w:abstractNumId w:val="8"/>
  </w:num>
  <w:num w:numId="8" w16cid:durableId="645744245">
    <w:abstractNumId w:val="1"/>
  </w:num>
  <w:num w:numId="9" w16cid:durableId="46997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226"/>
    <w:rsid w:val="000022E5"/>
    <w:rsid w:val="00081E7E"/>
    <w:rsid w:val="000943D7"/>
    <w:rsid w:val="0013588C"/>
    <w:rsid w:val="0014362C"/>
    <w:rsid w:val="00163A4B"/>
    <w:rsid w:val="00172A96"/>
    <w:rsid w:val="001803E0"/>
    <w:rsid w:val="00184FB4"/>
    <w:rsid w:val="001867CA"/>
    <w:rsid w:val="001D680B"/>
    <w:rsid w:val="001E06AF"/>
    <w:rsid w:val="001F2E90"/>
    <w:rsid w:val="00210226"/>
    <w:rsid w:val="00217D2F"/>
    <w:rsid w:val="0025143F"/>
    <w:rsid w:val="002626F7"/>
    <w:rsid w:val="00266430"/>
    <w:rsid w:val="0028470F"/>
    <w:rsid w:val="00291C25"/>
    <w:rsid w:val="002A2AEB"/>
    <w:rsid w:val="002B0CAF"/>
    <w:rsid w:val="002B0F55"/>
    <w:rsid w:val="002C344F"/>
    <w:rsid w:val="002C6AD1"/>
    <w:rsid w:val="002D60D2"/>
    <w:rsid w:val="00307033"/>
    <w:rsid w:val="00317F6F"/>
    <w:rsid w:val="0032737D"/>
    <w:rsid w:val="00330DD3"/>
    <w:rsid w:val="00336534"/>
    <w:rsid w:val="00341756"/>
    <w:rsid w:val="00377B94"/>
    <w:rsid w:val="003D7FCD"/>
    <w:rsid w:val="003E3756"/>
    <w:rsid w:val="003F0208"/>
    <w:rsid w:val="003F4EC3"/>
    <w:rsid w:val="00401AA2"/>
    <w:rsid w:val="00402E3B"/>
    <w:rsid w:val="00417289"/>
    <w:rsid w:val="00421AD4"/>
    <w:rsid w:val="0044746D"/>
    <w:rsid w:val="00467A79"/>
    <w:rsid w:val="0048557A"/>
    <w:rsid w:val="00486ED9"/>
    <w:rsid w:val="00493A96"/>
    <w:rsid w:val="004F6551"/>
    <w:rsid w:val="005014BE"/>
    <w:rsid w:val="00536E93"/>
    <w:rsid w:val="005372D9"/>
    <w:rsid w:val="005556EF"/>
    <w:rsid w:val="00577092"/>
    <w:rsid w:val="005856B4"/>
    <w:rsid w:val="00587BAC"/>
    <w:rsid w:val="00591BB7"/>
    <w:rsid w:val="00591E78"/>
    <w:rsid w:val="005970B3"/>
    <w:rsid w:val="005A7B51"/>
    <w:rsid w:val="005B3CA6"/>
    <w:rsid w:val="005E3AC0"/>
    <w:rsid w:val="005E77A7"/>
    <w:rsid w:val="005F7CBB"/>
    <w:rsid w:val="00600E11"/>
    <w:rsid w:val="00601D25"/>
    <w:rsid w:val="00616C11"/>
    <w:rsid w:val="00620367"/>
    <w:rsid w:val="00637466"/>
    <w:rsid w:val="0065425F"/>
    <w:rsid w:val="006553B2"/>
    <w:rsid w:val="00667133"/>
    <w:rsid w:val="00690018"/>
    <w:rsid w:val="006A37BD"/>
    <w:rsid w:val="006A3817"/>
    <w:rsid w:val="006A6A12"/>
    <w:rsid w:val="006D58CE"/>
    <w:rsid w:val="006D71F0"/>
    <w:rsid w:val="006E095D"/>
    <w:rsid w:val="006F73F1"/>
    <w:rsid w:val="00703F18"/>
    <w:rsid w:val="007075E6"/>
    <w:rsid w:val="00724E7E"/>
    <w:rsid w:val="00741D01"/>
    <w:rsid w:val="00744FB4"/>
    <w:rsid w:val="00750F03"/>
    <w:rsid w:val="00774829"/>
    <w:rsid w:val="00795589"/>
    <w:rsid w:val="0082322F"/>
    <w:rsid w:val="008339B5"/>
    <w:rsid w:val="0087673E"/>
    <w:rsid w:val="00883A72"/>
    <w:rsid w:val="00885A00"/>
    <w:rsid w:val="00893204"/>
    <w:rsid w:val="00894755"/>
    <w:rsid w:val="008A706F"/>
    <w:rsid w:val="008D78EE"/>
    <w:rsid w:val="008E235A"/>
    <w:rsid w:val="008E588A"/>
    <w:rsid w:val="00905A45"/>
    <w:rsid w:val="00912563"/>
    <w:rsid w:val="009315B2"/>
    <w:rsid w:val="00960B6C"/>
    <w:rsid w:val="009617A2"/>
    <w:rsid w:val="00971695"/>
    <w:rsid w:val="00976D81"/>
    <w:rsid w:val="00984A73"/>
    <w:rsid w:val="00990796"/>
    <w:rsid w:val="009933CE"/>
    <w:rsid w:val="0099631A"/>
    <w:rsid w:val="009A489F"/>
    <w:rsid w:val="009C35F1"/>
    <w:rsid w:val="009C6613"/>
    <w:rsid w:val="00A02310"/>
    <w:rsid w:val="00A03A0B"/>
    <w:rsid w:val="00A06F6B"/>
    <w:rsid w:val="00A13BF6"/>
    <w:rsid w:val="00A25B51"/>
    <w:rsid w:val="00A265AA"/>
    <w:rsid w:val="00A36CFA"/>
    <w:rsid w:val="00A52ACA"/>
    <w:rsid w:val="00A6519F"/>
    <w:rsid w:val="00A7034A"/>
    <w:rsid w:val="00A70566"/>
    <w:rsid w:val="00AB2404"/>
    <w:rsid w:val="00AB35C3"/>
    <w:rsid w:val="00AD5ECC"/>
    <w:rsid w:val="00AF04C1"/>
    <w:rsid w:val="00AF11AB"/>
    <w:rsid w:val="00B201CF"/>
    <w:rsid w:val="00B51350"/>
    <w:rsid w:val="00B71472"/>
    <w:rsid w:val="00B90F39"/>
    <w:rsid w:val="00BA0A7E"/>
    <w:rsid w:val="00BE261F"/>
    <w:rsid w:val="00C26362"/>
    <w:rsid w:val="00C27A97"/>
    <w:rsid w:val="00C42CA6"/>
    <w:rsid w:val="00C75682"/>
    <w:rsid w:val="00C91A6C"/>
    <w:rsid w:val="00CA242A"/>
    <w:rsid w:val="00CC57D2"/>
    <w:rsid w:val="00CD559E"/>
    <w:rsid w:val="00CE4ACC"/>
    <w:rsid w:val="00CE570B"/>
    <w:rsid w:val="00D604D8"/>
    <w:rsid w:val="00D61EB0"/>
    <w:rsid w:val="00D66320"/>
    <w:rsid w:val="00D7635E"/>
    <w:rsid w:val="00D87CBD"/>
    <w:rsid w:val="00DB3A3E"/>
    <w:rsid w:val="00DB4AEB"/>
    <w:rsid w:val="00E03E28"/>
    <w:rsid w:val="00E26AD3"/>
    <w:rsid w:val="00E316F6"/>
    <w:rsid w:val="00E33C4D"/>
    <w:rsid w:val="00E8294E"/>
    <w:rsid w:val="00ED1890"/>
    <w:rsid w:val="00EE67D1"/>
    <w:rsid w:val="00EF1BB2"/>
    <w:rsid w:val="00EF599C"/>
    <w:rsid w:val="00F22B74"/>
    <w:rsid w:val="00F3528D"/>
    <w:rsid w:val="00F4445E"/>
    <w:rsid w:val="00F640DA"/>
    <w:rsid w:val="00F736A4"/>
    <w:rsid w:val="00F76B42"/>
    <w:rsid w:val="00FB29BD"/>
    <w:rsid w:val="00FC02AD"/>
    <w:rsid w:val="00FC4E9F"/>
    <w:rsid w:val="00FD33B7"/>
    <w:rsid w:val="00FE288E"/>
    <w:rsid w:val="00FE4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0C2CC"/>
  <w15:chartTrackingRefBased/>
  <w15:docId w15:val="{080A7F43-42F9-45CC-9BE2-DAADB0B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3A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3A4B"/>
    <w:pPr>
      <w:ind w:left="720"/>
      <w:contextualSpacing/>
    </w:pPr>
  </w:style>
  <w:style w:type="paragraph" w:styleId="NormalWeb">
    <w:name w:val="Normal (Web)"/>
    <w:basedOn w:val="Normal"/>
    <w:uiPriority w:val="99"/>
    <w:unhideWhenUsed/>
    <w:rsid w:val="005856B4"/>
    <w:pPr>
      <w:spacing w:before="75" w:after="100" w:afterAutospacing="1" w:line="240" w:lineRule="auto"/>
    </w:pPr>
    <w:rPr>
      <w:rFonts w:ascii="Times New Roman" w:eastAsia="Times New Roman" w:hAnsi="Times New Roman" w:cs="Times New Roman"/>
      <w:color w:val="666666"/>
      <w:sz w:val="34"/>
      <w:szCs w:val="34"/>
      <w:lang w:eastAsia="en-GB"/>
    </w:rPr>
  </w:style>
  <w:style w:type="character" w:styleId="Strong">
    <w:name w:val="Strong"/>
    <w:basedOn w:val="DefaultParagraphFont"/>
    <w:uiPriority w:val="22"/>
    <w:qFormat/>
    <w:rsid w:val="005856B4"/>
    <w:rPr>
      <w:b/>
      <w:bCs/>
    </w:rPr>
  </w:style>
  <w:style w:type="paragraph" w:styleId="BalloonText">
    <w:name w:val="Balloon Text"/>
    <w:basedOn w:val="Normal"/>
    <w:link w:val="BalloonTextChar"/>
    <w:uiPriority w:val="99"/>
    <w:semiHidden/>
    <w:unhideWhenUsed/>
    <w:rsid w:val="00EE67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67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E64A4-2D22-4EC4-8004-11DF131BC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9404</TotalTime>
  <Pages>1</Pages>
  <Words>3815</Words>
  <Characters>21750</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Emeny</dc:creator>
  <cp:keywords/>
  <dc:description/>
  <cp:lastModifiedBy>Hannah Woodruffe</cp:lastModifiedBy>
  <cp:revision>60</cp:revision>
  <cp:lastPrinted>2022-03-17T22:28:00Z</cp:lastPrinted>
  <dcterms:created xsi:type="dcterms:W3CDTF">2022-01-11T20:57:00Z</dcterms:created>
  <dcterms:modified xsi:type="dcterms:W3CDTF">2026-01-16T12:03:00Z</dcterms:modified>
</cp:coreProperties>
</file>