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F8" w:rsidRDefault="009D1AF8">
      <w:bookmarkStart w:id="0" w:name="_GoBack"/>
      <w:bookmarkEnd w:id="0"/>
    </w:p>
    <w:p w:rsidR="00FC2CD7" w:rsidRDefault="00FC2CD7" w:rsidP="00426ECB">
      <w:pPr>
        <w:pBdr>
          <w:bottom w:val="single" w:sz="4" w:space="1" w:color="auto"/>
        </w:pBdr>
        <w:ind w:left="142"/>
        <w:rPr>
          <w:b/>
        </w:rPr>
      </w:pPr>
      <w:r>
        <w:rPr>
          <w:b/>
        </w:rPr>
        <w:t>Rendlesham Primary School</w:t>
      </w:r>
    </w:p>
    <w:p w:rsidR="00E96AF1" w:rsidRPr="00426ECB" w:rsidRDefault="009D1AF8" w:rsidP="00426ECB">
      <w:pPr>
        <w:pBdr>
          <w:bottom w:val="single" w:sz="4" w:space="1" w:color="auto"/>
        </w:pBdr>
        <w:ind w:left="142"/>
        <w:rPr>
          <w:b/>
        </w:rPr>
      </w:pPr>
      <w:r w:rsidRPr="00426ECB">
        <w:rPr>
          <w:b/>
        </w:rPr>
        <w:t>COVID-19 Educa</w:t>
      </w:r>
      <w:r w:rsidR="00FC2CD7">
        <w:rPr>
          <w:b/>
        </w:rPr>
        <w:t>tional Settings Risk Assessment</w:t>
      </w:r>
      <w:r w:rsidR="00F94628">
        <w:rPr>
          <w:b/>
        </w:rPr>
        <w:t xml:space="preserve"> School Year 2020-21</w:t>
      </w:r>
    </w:p>
    <w:p w:rsidR="006B1AF7" w:rsidRDefault="006B1AF7" w:rsidP="006D0CE9">
      <w:pPr>
        <w:rPr>
          <w:rFonts w:cs="Arial"/>
        </w:rPr>
      </w:pPr>
    </w:p>
    <w:p w:rsidR="00651526" w:rsidRDefault="00651526" w:rsidP="00651526">
      <w:pPr>
        <w:ind w:left="142"/>
      </w:pPr>
      <w:r>
        <w:rPr>
          <w:rFonts w:cs="Arial"/>
        </w:rPr>
        <w:t xml:space="preserve">The health, safety and well-being of all staff and pupils is of utmost importance to us. </w:t>
      </w:r>
      <w:r>
        <w:rPr>
          <w:rFonts w:cs="Arial"/>
          <w:lang w:val="en"/>
        </w:rPr>
        <w:t xml:space="preserve">This risk assessment has been provided to support </w:t>
      </w:r>
      <w:r w:rsidR="006D0CE9">
        <w:rPr>
          <w:rFonts w:cs="Arial"/>
          <w:lang w:val="en"/>
        </w:rPr>
        <w:t>all parties</w:t>
      </w:r>
      <w:r>
        <w:rPr>
          <w:rFonts w:cs="Arial"/>
          <w:lang w:val="en"/>
        </w:rPr>
        <w:t xml:space="preserve"> to ensure they are acting in line with </w:t>
      </w:r>
      <w:r w:rsidRPr="009D24D0">
        <w:t xml:space="preserve">the COVID-19 – General Guidance for all </w:t>
      </w:r>
      <w:r w:rsidR="00331E00">
        <w:t xml:space="preserve">Education </w:t>
      </w:r>
      <w:r w:rsidRPr="009D24D0">
        <w:t xml:space="preserve">Settings </w:t>
      </w:r>
      <w:r w:rsidR="006B1AF7">
        <w:t>for implementing the recovery plan.</w:t>
      </w:r>
    </w:p>
    <w:p w:rsidR="00DD00D3" w:rsidRDefault="00DD00D3" w:rsidP="00F94628"/>
    <w:p w:rsidR="00651526" w:rsidRDefault="00651526" w:rsidP="00426ECB">
      <w:pPr>
        <w:ind w:left="142"/>
        <w:rPr>
          <w:rFonts w:cs="Arial"/>
          <w:color w:val="0B0C0C"/>
        </w:rPr>
      </w:pPr>
      <w:r>
        <w:rPr>
          <w:rFonts w:cs="Arial"/>
          <w:color w:val="0B0C0C"/>
        </w:rPr>
        <w:t>For ease of reference, changes that are made to this document are detailed below:</w:t>
      </w:r>
    </w:p>
    <w:p w:rsidR="00651526" w:rsidRDefault="00651526" w:rsidP="00426ECB">
      <w:pPr>
        <w:rPr>
          <w:rFonts w:cs="Arial"/>
          <w:color w:val="0B0C0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297"/>
      </w:tblGrid>
      <w:tr w:rsidR="00651526" w:rsidRPr="00907173" w:rsidTr="006B1AF7">
        <w:tc>
          <w:tcPr>
            <w:tcW w:w="2197" w:type="dxa"/>
            <w:shd w:val="clear" w:color="auto" w:fill="auto"/>
          </w:tcPr>
          <w:p w:rsidR="00651526" w:rsidRPr="00907173" w:rsidRDefault="00651526" w:rsidP="00E84D3C">
            <w:pPr>
              <w:ind w:firstLine="3"/>
              <w:rPr>
                <w:rFonts w:cs="Arial"/>
                <w:b/>
                <w:sz w:val="18"/>
                <w:lang w:val="en"/>
              </w:rPr>
            </w:pPr>
            <w:r w:rsidRPr="00907173">
              <w:rPr>
                <w:rFonts w:cs="Arial"/>
                <w:b/>
                <w:sz w:val="18"/>
                <w:lang w:val="en"/>
              </w:rPr>
              <w:t>Date of change</w:t>
            </w:r>
          </w:p>
        </w:tc>
        <w:tc>
          <w:tcPr>
            <w:tcW w:w="7297" w:type="dxa"/>
            <w:shd w:val="clear" w:color="auto" w:fill="auto"/>
          </w:tcPr>
          <w:p w:rsidR="00651526" w:rsidRPr="00907173" w:rsidRDefault="00907173" w:rsidP="00426ECB">
            <w:pPr>
              <w:rPr>
                <w:rFonts w:cs="Arial"/>
                <w:b/>
                <w:sz w:val="18"/>
                <w:lang w:val="en"/>
              </w:rPr>
            </w:pPr>
            <w:r>
              <w:rPr>
                <w:rFonts w:cs="Arial"/>
                <w:b/>
                <w:sz w:val="18"/>
                <w:lang w:val="en"/>
              </w:rPr>
              <w:t>Chronology</w:t>
            </w:r>
          </w:p>
          <w:p w:rsidR="00651526" w:rsidRPr="00907173" w:rsidRDefault="00651526" w:rsidP="00426ECB">
            <w:pPr>
              <w:rPr>
                <w:rFonts w:cs="Arial"/>
                <w:b/>
                <w:sz w:val="18"/>
                <w:lang w:val="en"/>
              </w:rPr>
            </w:pPr>
          </w:p>
        </w:tc>
      </w:tr>
      <w:tr w:rsidR="00651526" w:rsidRPr="00907173" w:rsidTr="006B1AF7">
        <w:trPr>
          <w:trHeight w:val="575"/>
        </w:trPr>
        <w:tc>
          <w:tcPr>
            <w:tcW w:w="2197" w:type="dxa"/>
            <w:shd w:val="clear" w:color="auto" w:fill="auto"/>
          </w:tcPr>
          <w:p w:rsidR="00651526" w:rsidRPr="00907173" w:rsidRDefault="00FC2CD7" w:rsidP="00426ECB">
            <w:pPr>
              <w:rPr>
                <w:rFonts w:cs="Arial"/>
                <w:sz w:val="18"/>
                <w:lang w:val="en"/>
              </w:rPr>
            </w:pPr>
            <w:r w:rsidRPr="00907173">
              <w:rPr>
                <w:rFonts w:cs="Arial"/>
                <w:sz w:val="18"/>
                <w:lang w:val="en"/>
              </w:rPr>
              <w:t>18.5.20</w:t>
            </w:r>
          </w:p>
        </w:tc>
        <w:tc>
          <w:tcPr>
            <w:tcW w:w="7297" w:type="dxa"/>
            <w:shd w:val="clear" w:color="auto" w:fill="auto"/>
          </w:tcPr>
          <w:p w:rsidR="00651526" w:rsidRPr="00907173" w:rsidRDefault="00651526" w:rsidP="00426ECB">
            <w:pPr>
              <w:rPr>
                <w:rFonts w:cs="Arial"/>
                <w:sz w:val="18"/>
              </w:rPr>
            </w:pPr>
            <w:r w:rsidRPr="00907173">
              <w:rPr>
                <w:rFonts w:cs="Arial"/>
                <w:sz w:val="18"/>
              </w:rPr>
              <w:t>Who</w:t>
            </w:r>
            <w:r w:rsidR="00FC2CD7" w:rsidRPr="00907173">
              <w:rPr>
                <w:rFonts w:cs="Arial"/>
                <w:sz w:val="18"/>
              </w:rPr>
              <w:t>le revised document with actions</w:t>
            </w:r>
          </w:p>
          <w:p w:rsidR="00651526" w:rsidRPr="00907173" w:rsidRDefault="00651526" w:rsidP="00F1144F">
            <w:pPr>
              <w:rPr>
                <w:rFonts w:cs="Arial"/>
                <w:sz w:val="18"/>
              </w:rPr>
            </w:pPr>
          </w:p>
        </w:tc>
      </w:tr>
      <w:tr w:rsidR="00FC2CD7" w:rsidRPr="00907173" w:rsidTr="006B1AF7">
        <w:trPr>
          <w:trHeight w:val="575"/>
        </w:trPr>
        <w:tc>
          <w:tcPr>
            <w:tcW w:w="2197" w:type="dxa"/>
            <w:shd w:val="clear" w:color="auto" w:fill="auto"/>
          </w:tcPr>
          <w:p w:rsidR="00FC2CD7" w:rsidRPr="00907173" w:rsidRDefault="00FC2CD7" w:rsidP="00426ECB">
            <w:pPr>
              <w:rPr>
                <w:rFonts w:cs="Arial"/>
                <w:sz w:val="18"/>
                <w:lang w:val="en"/>
              </w:rPr>
            </w:pPr>
            <w:r w:rsidRPr="00907173">
              <w:rPr>
                <w:rFonts w:cs="Arial"/>
                <w:sz w:val="18"/>
                <w:lang w:val="en"/>
              </w:rPr>
              <w:t>29.5.20</w:t>
            </w:r>
          </w:p>
        </w:tc>
        <w:tc>
          <w:tcPr>
            <w:tcW w:w="7297" w:type="dxa"/>
            <w:shd w:val="clear" w:color="auto" w:fill="auto"/>
          </w:tcPr>
          <w:p w:rsidR="00FC2CD7" w:rsidRPr="00907173" w:rsidRDefault="00FC2CD7" w:rsidP="00426ECB">
            <w:pPr>
              <w:rPr>
                <w:rFonts w:cs="Arial"/>
                <w:sz w:val="18"/>
              </w:rPr>
            </w:pPr>
            <w:r w:rsidRPr="00907173">
              <w:rPr>
                <w:rFonts w:cs="Arial"/>
                <w:sz w:val="18"/>
              </w:rPr>
              <w:t>Additional details added and information about pupil and staff numbers</w:t>
            </w:r>
          </w:p>
        </w:tc>
      </w:tr>
      <w:tr w:rsidR="0072782D" w:rsidRPr="00907173" w:rsidTr="006B1AF7">
        <w:trPr>
          <w:trHeight w:val="575"/>
        </w:trPr>
        <w:tc>
          <w:tcPr>
            <w:tcW w:w="2197" w:type="dxa"/>
            <w:shd w:val="clear" w:color="auto" w:fill="auto"/>
          </w:tcPr>
          <w:p w:rsidR="0072782D" w:rsidRPr="00907173" w:rsidRDefault="0072782D" w:rsidP="00426ECB">
            <w:pPr>
              <w:rPr>
                <w:rFonts w:cs="Arial"/>
                <w:sz w:val="18"/>
                <w:lang w:val="en"/>
              </w:rPr>
            </w:pPr>
            <w:r w:rsidRPr="00907173">
              <w:rPr>
                <w:rFonts w:cs="Arial"/>
                <w:sz w:val="18"/>
                <w:lang w:val="en"/>
              </w:rPr>
              <w:t>1.6.20</w:t>
            </w:r>
          </w:p>
        </w:tc>
        <w:tc>
          <w:tcPr>
            <w:tcW w:w="7297" w:type="dxa"/>
            <w:shd w:val="clear" w:color="auto" w:fill="auto"/>
          </w:tcPr>
          <w:p w:rsidR="0072782D" w:rsidRPr="00907173" w:rsidRDefault="0072782D" w:rsidP="00426ECB">
            <w:pPr>
              <w:rPr>
                <w:rFonts w:cs="Arial"/>
                <w:sz w:val="18"/>
              </w:rPr>
            </w:pPr>
            <w:r w:rsidRPr="00907173">
              <w:rPr>
                <w:rFonts w:cs="Arial"/>
                <w:sz w:val="18"/>
              </w:rPr>
              <w:t>Reviewed risk assessment to prepare for final opening. All staff briefed and final preparations to site on PD-Day</w:t>
            </w:r>
          </w:p>
        </w:tc>
      </w:tr>
      <w:tr w:rsidR="0072782D" w:rsidRPr="00907173" w:rsidTr="006B1AF7">
        <w:trPr>
          <w:trHeight w:val="575"/>
        </w:trPr>
        <w:tc>
          <w:tcPr>
            <w:tcW w:w="2197" w:type="dxa"/>
            <w:shd w:val="clear" w:color="auto" w:fill="auto"/>
          </w:tcPr>
          <w:p w:rsidR="0072782D" w:rsidRPr="00907173" w:rsidRDefault="0072782D" w:rsidP="00426ECB">
            <w:pPr>
              <w:rPr>
                <w:rFonts w:cs="Arial"/>
                <w:sz w:val="18"/>
                <w:lang w:val="en"/>
              </w:rPr>
            </w:pPr>
            <w:r w:rsidRPr="00907173">
              <w:rPr>
                <w:rFonts w:cs="Arial"/>
                <w:sz w:val="18"/>
                <w:lang w:val="en"/>
              </w:rPr>
              <w:t>2.6.20</w:t>
            </w:r>
          </w:p>
        </w:tc>
        <w:tc>
          <w:tcPr>
            <w:tcW w:w="7297" w:type="dxa"/>
            <w:shd w:val="clear" w:color="auto" w:fill="auto"/>
          </w:tcPr>
          <w:p w:rsidR="0072782D" w:rsidRPr="00907173" w:rsidRDefault="0072782D" w:rsidP="00426ECB">
            <w:pPr>
              <w:rPr>
                <w:rFonts w:cs="Arial"/>
                <w:sz w:val="18"/>
              </w:rPr>
            </w:pPr>
            <w:r w:rsidRPr="00907173">
              <w:rPr>
                <w:rFonts w:cs="Arial"/>
                <w:sz w:val="18"/>
              </w:rPr>
              <w:t>K.Speirs carried out first day audit of procedures. Risk assessment reflects the conditions on site.</w:t>
            </w:r>
          </w:p>
        </w:tc>
      </w:tr>
      <w:tr w:rsidR="0072782D" w:rsidRPr="00907173" w:rsidTr="006B1AF7">
        <w:trPr>
          <w:trHeight w:val="575"/>
        </w:trPr>
        <w:tc>
          <w:tcPr>
            <w:tcW w:w="2197" w:type="dxa"/>
            <w:shd w:val="clear" w:color="auto" w:fill="auto"/>
          </w:tcPr>
          <w:p w:rsidR="0072782D" w:rsidRPr="00907173" w:rsidRDefault="0072782D" w:rsidP="00426ECB">
            <w:pPr>
              <w:rPr>
                <w:rFonts w:cs="Arial"/>
                <w:sz w:val="18"/>
                <w:lang w:val="en"/>
              </w:rPr>
            </w:pPr>
            <w:r w:rsidRPr="00907173">
              <w:rPr>
                <w:rFonts w:cs="Arial"/>
                <w:sz w:val="18"/>
                <w:lang w:val="en"/>
              </w:rPr>
              <w:t>4.6.20</w:t>
            </w:r>
          </w:p>
        </w:tc>
        <w:tc>
          <w:tcPr>
            <w:tcW w:w="7297" w:type="dxa"/>
            <w:shd w:val="clear" w:color="auto" w:fill="auto"/>
          </w:tcPr>
          <w:p w:rsidR="0072782D" w:rsidRPr="00907173" w:rsidRDefault="0072782D" w:rsidP="0072782D">
            <w:pPr>
              <w:rPr>
                <w:rFonts w:cs="Arial"/>
                <w:sz w:val="18"/>
              </w:rPr>
            </w:pPr>
            <w:r w:rsidRPr="00907173">
              <w:rPr>
                <w:rFonts w:cs="Arial"/>
                <w:sz w:val="18"/>
              </w:rPr>
              <w:t>Updated risk assessment based on new number of pupils expected in school since re-opening.</w:t>
            </w:r>
          </w:p>
          <w:p w:rsidR="0072782D" w:rsidRPr="00907173" w:rsidRDefault="0072782D" w:rsidP="0072782D">
            <w:pPr>
              <w:rPr>
                <w:rFonts w:cs="Arial"/>
                <w:sz w:val="18"/>
              </w:rPr>
            </w:pPr>
            <w:r w:rsidRPr="00907173">
              <w:rPr>
                <w:rFonts w:cs="Arial"/>
                <w:sz w:val="18"/>
              </w:rPr>
              <w:t>Change to staff bubble groups.</w:t>
            </w:r>
          </w:p>
        </w:tc>
      </w:tr>
      <w:tr w:rsidR="00A31892" w:rsidRPr="00907173" w:rsidTr="006B1AF7">
        <w:trPr>
          <w:trHeight w:val="575"/>
        </w:trPr>
        <w:tc>
          <w:tcPr>
            <w:tcW w:w="2197" w:type="dxa"/>
            <w:shd w:val="clear" w:color="auto" w:fill="auto"/>
          </w:tcPr>
          <w:p w:rsidR="00A31892" w:rsidRPr="00907173" w:rsidRDefault="00A31892" w:rsidP="00426ECB">
            <w:pPr>
              <w:rPr>
                <w:rFonts w:cs="Arial"/>
                <w:sz w:val="18"/>
                <w:lang w:val="en"/>
              </w:rPr>
            </w:pPr>
            <w:r w:rsidRPr="00907173">
              <w:rPr>
                <w:rFonts w:cs="Arial"/>
                <w:sz w:val="18"/>
                <w:lang w:val="en"/>
              </w:rPr>
              <w:t>8.6.20</w:t>
            </w:r>
          </w:p>
        </w:tc>
        <w:tc>
          <w:tcPr>
            <w:tcW w:w="7297" w:type="dxa"/>
            <w:shd w:val="clear" w:color="auto" w:fill="auto"/>
          </w:tcPr>
          <w:p w:rsidR="00E12F80" w:rsidRPr="00907173" w:rsidRDefault="00E12F80" w:rsidP="0072782D">
            <w:pPr>
              <w:rPr>
                <w:sz w:val="18"/>
                <w:szCs w:val="23"/>
              </w:rPr>
            </w:pPr>
            <w:r w:rsidRPr="00907173">
              <w:rPr>
                <w:sz w:val="18"/>
                <w:szCs w:val="23"/>
              </w:rPr>
              <w:t>Regular update to all to reiterate importance of risk assessment and following of procedures. – Added to SLT compliance section</w:t>
            </w:r>
          </w:p>
          <w:p w:rsidR="00E12F80" w:rsidRPr="00907173" w:rsidRDefault="00E12F80" w:rsidP="0072782D">
            <w:pPr>
              <w:rPr>
                <w:rFonts w:cs="Arial"/>
                <w:sz w:val="18"/>
              </w:rPr>
            </w:pPr>
          </w:p>
          <w:p w:rsidR="00A31892" w:rsidRPr="00907173" w:rsidRDefault="00A31892" w:rsidP="0072782D">
            <w:pPr>
              <w:rPr>
                <w:rFonts w:cs="Arial"/>
                <w:sz w:val="18"/>
              </w:rPr>
            </w:pPr>
            <w:r w:rsidRPr="00907173">
              <w:rPr>
                <w:rFonts w:cs="Arial"/>
                <w:sz w:val="18"/>
              </w:rPr>
              <w:t>Added further details on storage of pupil medicines.</w:t>
            </w:r>
          </w:p>
        </w:tc>
      </w:tr>
      <w:tr w:rsidR="00F142A5" w:rsidRPr="00907173" w:rsidTr="006B1AF7">
        <w:trPr>
          <w:trHeight w:val="575"/>
        </w:trPr>
        <w:tc>
          <w:tcPr>
            <w:tcW w:w="2197" w:type="dxa"/>
            <w:shd w:val="clear" w:color="auto" w:fill="auto"/>
          </w:tcPr>
          <w:p w:rsidR="00F142A5" w:rsidRPr="00907173" w:rsidRDefault="00F142A5" w:rsidP="00426ECB">
            <w:pPr>
              <w:rPr>
                <w:rFonts w:cs="Arial"/>
                <w:sz w:val="18"/>
                <w:lang w:val="en"/>
              </w:rPr>
            </w:pPr>
            <w:r w:rsidRPr="00907173">
              <w:rPr>
                <w:rFonts w:cs="Arial"/>
                <w:sz w:val="18"/>
                <w:lang w:val="en"/>
              </w:rPr>
              <w:t>9.6.20</w:t>
            </w:r>
          </w:p>
        </w:tc>
        <w:tc>
          <w:tcPr>
            <w:tcW w:w="7297" w:type="dxa"/>
            <w:shd w:val="clear" w:color="auto" w:fill="auto"/>
          </w:tcPr>
          <w:p w:rsidR="00F142A5" w:rsidRPr="00907173" w:rsidRDefault="00F142A5" w:rsidP="00F142A5">
            <w:pPr>
              <w:rPr>
                <w:sz w:val="18"/>
                <w:szCs w:val="23"/>
                <w:highlight w:val="yellow"/>
              </w:rPr>
            </w:pPr>
            <w:r w:rsidRPr="00907173">
              <w:rPr>
                <w:sz w:val="18"/>
                <w:szCs w:val="23"/>
              </w:rPr>
              <w:t>Added Children Centre to risk assessment under meetings and events.</w:t>
            </w:r>
          </w:p>
        </w:tc>
      </w:tr>
      <w:tr w:rsidR="002A56FF" w:rsidRPr="00907173" w:rsidTr="006B1AF7">
        <w:trPr>
          <w:trHeight w:val="575"/>
        </w:trPr>
        <w:tc>
          <w:tcPr>
            <w:tcW w:w="2197" w:type="dxa"/>
            <w:shd w:val="clear" w:color="auto" w:fill="auto"/>
          </w:tcPr>
          <w:p w:rsidR="002A56FF" w:rsidRPr="00907173" w:rsidRDefault="002A56FF" w:rsidP="00426ECB">
            <w:pPr>
              <w:rPr>
                <w:rFonts w:cs="Arial"/>
                <w:sz w:val="18"/>
                <w:lang w:val="en"/>
              </w:rPr>
            </w:pPr>
            <w:r w:rsidRPr="00907173">
              <w:rPr>
                <w:rFonts w:cs="Arial"/>
                <w:sz w:val="18"/>
                <w:lang w:val="en"/>
              </w:rPr>
              <w:t>10.6.20</w:t>
            </w:r>
          </w:p>
        </w:tc>
        <w:tc>
          <w:tcPr>
            <w:tcW w:w="7297" w:type="dxa"/>
            <w:shd w:val="clear" w:color="auto" w:fill="auto"/>
          </w:tcPr>
          <w:p w:rsidR="002A56FF" w:rsidRPr="00907173" w:rsidRDefault="002A56FF" w:rsidP="00F142A5">
            <w:pPr>
              <w:rPr>
                <w:sz w:val="18"/>
                <w:szCs w:val="23"/>
              </w:rPr>
            </w:pPr>
            <w:r w:rsidRPr="00907173">
              <w:rPr>
                <w:sz w:val="18"/>
                <w:szCs w:val="23"/>
              </w:rPr>
              <w:t>Updated Public Health England Actions for suspected COVID-19 cases in school settings (Flow chart)</w:t>
            </w:r>
          </w:p>
          <w:p w:rsidR="00782C89" w:rsidRPr="00907173" w:rsidRDefault="00782C89" w:rsidP="00F142A5">
            <w:pPr>
              <w:rPr>
                <w:sz w:val="18"/>
                <w:szCs w:val="23"/>
              </w:rPr>
            </w:pPr>
            <w:r w:rsidRPr="00907173">
              <w:rPr>
                <w:sz w:val="18"/>
                <w:szCs w:val="23"/>
              </w:rPr>
              <w:t>Added information about communication via mobile phone between bubbles and school office.</w:t>
            </w:r>
          </w:p>
        </w:tc>
      </w:tr>
      <w:tr w:rsidR="008E16E2" w:rsidRPr="00907173" w:rsidTr="006B1AF7">
        <w:trPr>
          <w:trHeight w:val="575"/>
        </w:trPr>
        <w:tc>
          <w:tcPr>
            <w:tcW w:w="2197" w:type="dxa"/>
            <w:shd w:val="clear" w:color="auto" w:fill="auto"/>
          </w:tcPr>
          <w:p w:rsidR="008E16E2" w:rsidRPr="00907173" w:rsidRDefault="008E16E2" w:rsidP="00426ECB">
            <w:pPr>
              <w:rPr>
                <w:rFonts w:cs="Arial"/>
                <w:sz w:val="18"/>
                <w:lang w:val="en"/>
              </w:rPr>
            </w:pPr>
            <w:r w:rsidRPr="00907173">
              <w:rPr>
                <w:rFonts w:cs="Arial"/>
                <w:sz w:val="18"/>
                <w:lang w:val="en"/>
              </w:rPr>
              <w:t>11.6.20</w:t>
            </w:r>
          </w:p>
        </w:tc>
        <w:tc>
          <w:tcPr>
            <w:tcW w:w="7297" w:type="dxa"/>
            <w:shd w:val="clear" w:color="auto" w:fill="auto"/>
          </w:tcPr>
          <w:p w:rsidR="008E16E2" w:rsidRPr="00907173" w:rsidRDefault="008E16E2" w:rsidP="00F142A5">
            <w:pPr>
              <w:rPr>
                <w:sz w:val="18"/>
                <w:szCs w:val="23"/>
              </w:rPr>
            </w:pPr>
            <w:r w:rsidRPr="00907173">
              <w:rPr>
                <w:sz w:val="18"/>
                <w:szCs w:val="23"/>
              </w:rPr>
              <w:t>Change to staffing in bubble groups</w:t>
            </w:r>
          </w:p>
          <w:p w:rsidR="008E16E2" w:rsidRPr="00907173" w:rsidRDefault="008E16E2" w:rsidP="00F142A5">
            <w:pPr>
              <w:rPr>
                <w:sz w:val="18"/>
                <w:szCs w:val="23"/>
              </w:rPr>
            </w:pPr>
            <w:r w:rsidRPr="00907173">
              <w:rPr>
                <w:sz w:val="18"/>
                <w:szCs w:val="23"/>
              </w:rPr>
              <w:t>Fire evacuation procedures updated after fire drill.</w:t>
            </w:r>
          </w:p>
        </w:tc>
      </w:tr>
      <w:tr w:rsidR="007724C4" w:rsidRPr="00907173" w:rsidTr="006B1AF7">
        <w:trPr>
          <w:trHeight w:val="575"/>
        </w:trPr>
        <w:tc>
          <w:tcPr>
            <w:tcW w:w="2197" w:type="dxa"/>
            <w:shd w:val="clear" w:color="auto" w:fill="auto"/>
          </w:tcPr>
          <w:p w:rsidR="007724C4" w:rsidRPr="00907173" w:rsidRDefault="007724C4" w:rsidP="00426ECB">
            <w:pPr>
              <w:rPr>
                <w:rFonts w:cs="Arial"/>
                <w:sz w:val="18"/>
                <w:lang w:val="en"/>
              </w:rPr>
            </w:pPr>
            <w:r w:rsidRPr="00907173">
              <w:rPr>
                <w:rFonts w:cs="Arial"/>
                <w:sz w:val="18"/>
                <w:lang w:val="en"/>
              </w:rPr>
              <w:t>18.6.20</w:t>
            </w:r>
          </w:p>
        </w:tc>
        <w:tc>
          <w:tcPr>
            <w:tcW w:w="7297" w:type="dxa"/>
            <w:shd w:val="clear" w:color="auto" w:fill="auto"/>
          </w:tcPr>
          <w:p w:rsidR="007724C4" w:rsidRPr="00907173" w:rsidRDefault="007724C4" w:rsidP="00F142A5">
            <w:pPr>
              <w:rPr>
                <w:sz w:val="18"/>
                <w:szCs w:val="23"/>
              </w:rPr>
            </w:pPr>
            <w:r w:rsidRPr="00907173">
              <w:rPr>
                <w:sz w:val="18"/>
                <w:szCs w:val="23"/>
              </w:rPr>
              <w:t>Update to Bubble groups, specifically changes to Key Worker provision for Year 2 = joining Year 1 bubble team.</w:t>
            </w:r>
          </w:p>
          <w:p w:rsidR="007724C4" w:rsidRPr="00907173" w:rsidRDefault="007724C4" w:rsidP="00F142A5">
            <w:pPr>
              <w:rPr>
                <w:sz w:val="18"/>
                <w:szCs w:val="23"/>
              </w:rPr>
            </w:pPr>
            <w:r w:rsidRPr="00907173">
              <w:rPr>
                <w:sz w:val="18"/>
                <w:szCs w:val="23"/>
              </w:rPr>
              <w:t>Added information to allow for pupils to move bubbles after a 48 hour period.</w:t>
            </w:r>
          </w:p>
          <w:p w:rsidR="006256C1" w:rsidRPr="00907173" w:rsidRDefault="006256C1" w:rsidP="00F142A5">
            <w:pPr>
              <w:rPr>
                <w:sz w:val="18"/>
                <w:szCs w:val="23"/>
              </w:rPr>
            </w:pPr>
            <w:r w:rsidRPr="00907173">
              <w:rPr>
                <w:sz w:val="18"/>
                <w:szCs w:val="23"/>
              </w:rPr>
              <w:t>Added information about virtual assemblies.</w:t>
            </w:r>
          </w:p>
        </w:tc>
      </w:tr>
      <w:tr w:rsidR="00DF75B0" w:rsidRPr="00907173" w:rsidTr="006B1AF7">
        <w:trPr>
          <w:trHeight w:val="575"/>
        </w:trPr>
        <w:tc>
          <w:tcPr>
            <w:tcW w:w="2197" w:type="dxa"/>
            <w:shd w:val="clear" w:color="auto" w:fill="auto"/>
          </w:tcPr>
          <w:p w:rsidR="00DF75B0" w:rsidRPr="00907173" w:rsidRDefault="00DF75B0" w:rsidP="00426ECB">
            <w:pPr>
              <w:rPr>
                <w:rFonts w:cs="Arial"/>
                <w:sz w:val="18"/>
                <w:lang w:val="en"/>
              </w:rPr>
            </w:pPr>
            <w:r w:rsidRPr="00907173">
              <w:rPr>
                <w:rFonts w:cs="Arial"/>
                <w:sz w:val="18"/>
                <w:lang w:val="en"/>
              </w:rPr>
              <w:t>23.6.20</w:t>
            </w:r>
          </w:p>
        </w:tc>
        <w:tc>
          <w:tcPr>
            <w:tcW w:w="7297" w:type="dxa"/>
            <w:shd w:val="clear" w:color="auto" w:fill="auto"/>
          </w:tcPr>
          <w:p w:rsidR="00DF75B0" w:rsidRPr="00907173" w:rsidRDefault="00DF75B0" w:rsidP="00F142A5">
            <w:pPr>
              <w:rPr>
                <w:sz w:val="18"/>
                <w:szCs w:val="23"/>
              </w:rPr>
            </w:pPr>
            <w:r w:rsidRPr="00907173">
              <w:rPr>
                <w:sz w:val="18"/>
                <w:szCs w:val="23"/>
              </w:rPr>
              <w:t>Fire evacuation procedures tested with fire drill – info added to risk assessment</w:t>
            </w:r>
          </w:p>
        </w:tc>
      </w:tr>
      <w:tr w:rsidR="006B40E1" w:rsidRPr="00907173" w:rsidTr="006B1AF7">
        <w:trPr>
          <w:trHeight w:val="575"/>
        </w:trPr>
        <w:tc>
          <w:tcPr>
            <w:tcW w:w="2197" w:type="dxa"/>
            <w:shd w:val="clear" w:color="auto" w:fill="auto"/>
          </w:tcPr>
          <w:p w:rsidR="006B40E1" w:rsidRPr="00907173" w:rsidRDefault="006B40E1" w:rsidP="00426ECB">
            <w:pPr>
              <w:rPr>
                <w:rFonts w:cs="Arial"/>
                <w:sz w:val="18"/>
                <w:lang w:val="en"/>
              </w:rPr>
            </w:pPr>
            <w:r w:rsidRPr="00907173">
              <w:rPr>
                <w:rFonts w:cs="Arial"/>
                <w:sz w:val="18"/>
                <w:lang w:val="en"/>
              </w:rPr>
              <w:t>25.6.20</w:t>
            </w:r>
          </w:p>
        </w:tc>
        <w:tc>
          <w:tcPr>
            <w:tcW w:w="7297" w:type="dxa"/>
            <w:shd w:val="clear" w:color="auto" w:fill="auto"/>
          </w:tcPr>
          <w:p w:rsidR="006B40E1" w:rsidRPr="00907173" w:rsidRDefault="006B40E1" w:rsidP="00F142A5">
            <w:pPr>
              <w:rPr>
                <w:sz w:val="18"/>
                <w:szCs w:val="23"/>
              </w:rPr>
            </w:pPr>
            <w:r w:rsidRPr="00907173">
              <w:rPr>
                <w:sz w:val="18"/>
                <w:szCs w:val="23"/>
              </w:rPr>
              <w:t>Maximum of 15 in a class from 4</w:t>
            </w:r>
            <w:r w:rsidRPr="00907173">
              <w:rPr>
                <w:sz w:val="18"/>
                <w:szCs w:val="23"/>
                <w:vertAlign w:val="superscript"/>
              </w:rPr>
              <w:t>th</w:t>
            </w:r>
            <w:r w:rsidRPr="00907173">
              <w:rPr>
                <w:sz w:val="18"/>
                <w:szCs w:val="23"/>
              </w:rPr>
              <w:t xml:space="preserve"> July (under new 1m+ rule)</w:t>
            </w:r>
          </w:p>
          <w:p w:rsidR="006B40E1" w:rsidRPr="00907173" w:rsidRDefault="006B40E1" w:rsidP="00F142A5">
            <w:pPr>
              <w:rPr>
                <w:sz w:val="18"/>
                <w:szCs w:val="23"/>
              </w:rPr>
            </w:pPr>
            <w:r w:rsidRPr="00907173">
              <w:rPr>
                <w:sz w:val="18"/>
                <w:szCs w:val="23"/>
              </w:rPr>
              <w:t>Change to procedures with water bottles</w:t>
            </w:r>
          </w:p>
        </w:tc>
      </w:tr>
      <w:tr w:rsidR="00F94628" w:rsidRPr="00907173" w:rsidTr="006B1AF7">
        <w:trPr>
          <w:trHeight w:val="575"/>
        </w:trPr>
        <w:tc>
          <w:tcPr>
            <w:tcW w:w="2197" w:type="dxa"/>
            <w:shd w:val="clear" w:color="auto" w:fill="auto"/>
          </w:tcPr>
          <w:p w:rsidR="00F94628" w:rsidRPr="00907173" w:rsidRDefault="00F94628" w:rsidP="00426ECB">
            <w:pPr>
              <w:rPr>
                <w:rFonts w:cs="Arial"/>
                <w:sz w:val="18"/>
                <w:lang w:val="en"/>
              </w:rPr>
            </w:pPr>
            <w:r w:rsidRPr="00907173">
              <w:rPr>
                <w:rFonts w:cs="Arial"/>
                <w:sz w:val="18"/>
                <w:lang w:val="en"/>
              </w:rPr>
              <w:t>20.7.20</w:t>
            </w:r>
          </w:p>
        </w:tc>
        <w:tc>
          <w:tcPr>
            <w:tcW w:w="7297" w:type="dxa"/>
            <w:shd w:val="clear" w:color="auto" w:fill="auto"/>
          </w:tcPr>
          <w:p w:rsidR="00F94628" w:rsidRPr="00907173" w:rsidRDefault="00F94628" w:rsidP="00F142A5">
            <w:pPr>
              <w:rPr>
                <w:sz w:val="18"/>
                <w:szCs w:val="23"/>
              </w:rPr>
            </w:pPr>
            <w:r w:rsidRPr="00907173">
              <w:rPr>
                <w:sz w:val="18"/>
                <w:szCs w:val="23"/>
              </w:rPr>
              <w:t>NEW RISK ASSESSMENT PLAN FOR SEPTEMBER RE-OPENING</w:t>
            </w:r>
          </w:p>
        </w:tc>
      </w:tr>
      <w:tr w:rsidR="004C353F" w:rsidRPr="00907173" w:rsidTr="006B1AF7">
        <w:trPr>
          <w:trHeight w:val="575"/>
        </w:trPr>
        <w:tc>
          <w:tcPr>
            <w:tcW w:w="2197" w:type="dxa"/>
            <w:shd w:val="clear" w:color="auto" w:fill="auto"/>
          </w:tcPr>
          <w:p w:rsidR="004C353F" w:rsidRPr="00907173" w:rsidRDefault="004C353F" w:rsidP="00426ECB">
            <w:pPr>
              <w:rPr>
                <w:rFonts w:cs="Arial"/>
                <w:sz w:val="18"/>
                <w:lang w:val="en"/>
              </w:rPr>
            </w:pPr>
            <w:r w:rsidRPr="00907173">
              <w:rPr>
                <w:rFonts w:cs="Arial"/>
                <w:sz w:val="18"/>
                <w:lang w:val="en"/>
              </w:rPr>
              <w:t>1.9.20</w:t>
            </w:r>
          </w:p>
        </w:tc>
        <w:tc>
          <w:tcPr>
            <w:tcW w:w="7297" w:type="dxa"/>
            <w:shd w:val="clear" w:color="auto" w:fill="auto"/>
          </w:tcPr>
          <w:p w:rsidR="004C353F" w:rsidRPr="00907173" w:rsidRDefault="004C353F" w:rsidP="00F142A5">
            <w:pPr>
              <w:rPr>
                <w:sz w:val="18"/>
                <w:szCs w:val="23"/>
              </w:rPr>
            </w:pPr>
            <w:r w:rsidRPr="00907173">
              <w:rPr>
                <w:sz w:val="18"/>
                <w:szCs w:val="23"/>
              </w:rPr>
              <w:t>Risk assessment reviewed and updated for school opening.</w:t>
            </w:r>
          </w:p>
          <w:p w:rsidR="004C353F" w:rsidRPr="00907173" w:rsidRDefault="004C353F" w:rsidP="00F142A5">
            <w:pPr>
              <w:rPr>
                <w:sz w:val="18"/>
                <w:szCs w:val="23"/>
              </w:rPr>
            </w:pPr>
            <w:r w:rsidRPr="00907173">
              <w:rPr>
                <w:sz w:val="18"/>
                <w:szCs w:val="23"/>
              </w:rPr>
              <w:t>Update to use of PPE/face coverings.</w:t>
            </w:r>
          </w:p>
        </w:tc>
      </w:tr>
      <w:tr w:rsidR="00805EF3" w:rsidRPr="00907173" w:rsidTr="0010165D">
        <w:trPr>
          <w:trHeight w:val="393"/>
        </w:trPr>
        <w:tc>
          <w:tcPr>
            <w:tcW w:w="2197" w:type="dxa"/>
            <w:shd w:val="clear" w:color="auto" w:fill="auto"/>
          </w:tcPr>
          <w:p w:rsidR="00805EF3" w:rsidRPr="00907173" w:rsidRDefault="00805EF3" w:rsidP="00426ECB">
            <w:pPr>
              <w:rPr>
                <w:rFonts w:cs="Arial"/>
                <w:sz w:val="18"/>
                <w:lang w:val="en"/>
              </w:rPr>
            </w:pPr>
            <w:r w:rsidRPr="00907173">
              <w:rPr>
                <w:rFonts w:cs="Arial"/>
                <w:sz w:val="18"/>
                <w:lang w:val="en"/>
              </w:rPr>
              <w:t>11.9.20</w:t>
            </w:r>
          </w:p>
        </w:tc>
        <w:tc>
          <w:tcPr>
            <w:tcW w:w="7297" w:type="dxa"/>
            <w:shd w:val="clear" w:color="auto" w:fill="auto"/>
          </w:tcPr>
          <w:p w:rsidR="00805EF3" w:rsidRPr="00907173" w:rsidRDefault="00805EF3" w:rsidP="00F142A5">
            <w:pPr>
              <w:rPr>
                <w:sz w:val="18"/>
                <w:szCs w:val="23"/>
              </w:rPr>
            </w:pPr>
            <w:r w:rsidRPr="00907173">
              <w:rPr>
                <w:sz w:val="18"/>
                <w:szCs w:val="23"/>
              </w:rPr>
              <w:t>Update to parent collection arrangements and use of PE resources</w:t>
            </w:r>
          </w:p>
        </w:tc>
      </w:tr>
      <w:tr w:rsidR="00907173" w:rsidRPr="00907173" w:rsidTr="006B1AF7">
        <w:trPr>
          <w:trHeight w:val="575"/>
        </w:trPr>
        <w:tc>
          <w:tcPr>
            <w:tcW w:w="2197" w:type="dxa"/>
            <w:shd w:val="clear" w:color="auto" w:fill="auto"/>
          </w:tcPr>
          <w:p w:rsidR="00907173" w:rsidRPr="00907173" w:rsidRDefault="00907173" w:rsidP="00426ECB">
            <w:pPr>
              <w:rPr>
                <w:rFonts w:cs="Arial"/>
                <w:sz w:val="18"/>
                <w:lang w:val="en"/>
              </w:rPr>
            </w:pPr>
            <w:r w:rsidRPr="00907173">
              <w:rPr>
                <w:rFonts w:cs="Arial"/>
                <w:sz w:val="18"/>
                <w:lang w:val="en"/>
              </w:rPr>
              <w:t>18.9.20</w:t>
            </w:r>
          </w:p>
        </w:tc>
        <w:tc>
          <w:tcPr>
            <w:tcW w:w="7297" w:type="dxa"/>
            <w:shd w:val="clear" w:color="auto" w:fill="auto"/>
          </w:tcPr>
          <w:p w:rsidR="00907173" w:rsidRPr="00907173" w:rsidRDefault="00907173" w:rsidP="00F142A5">
            <w:pPr>
              <w:rPr>
                <w:sz w:val="18"/>
                <w:szCs w:val="23"/>
              </w:rPr>
            </w:pPr>
            <w:r w:rsidRPr="00907173">
              <w:rPr>
                <w:sz w:val="18"/>
                <w:szCs w:val="23"/>
              </w:rPr>
              <w:t>Updated Fire evacuation procedures</w:t>
            </w:r>
          </w:p>
          <w:p w:rsidR="00907173" w:rsidRDefault="00907173" w:rsidP="00F142A5">
            <w:pPr>
              <w:rPr>
                <w:sz w:val="18"/>
                <w:szCs w:val="23"/>
              </w:rPr>
            </w:pPr>
            <w:r w:rsidRPr="00907173">
              <w:rPr>
                <w:sz w:val="18"/>
                <w:szCs w:val="23"/>
              </w:rPr>
              <w:t>Use of Golden Mile track</w:t>
            </w:r>
          </w:p>
          <w:p w:rsidR="00907173" w:rsidRPr="00907173" w:rsidRDefault="00907173" w:rsidP="00F142A5">
            <w:pPr>
              <w:rPr>
                <w:sz w:val="18"/>
                <w:szCs w:val="23"/>
              </w:rPr>
            </w:pPr>
            <w:r>
              <w:rPr>
                <w:sz w:val="18"/>
                <w:szCs w:val="23"/>
              </w:rPr>
              <w:t>Added list of received risk assessments from other establishments who link with Rendlesham (risk assessments available to view on request)</w:t>
            </w:r>
          </w:p>
        </w:tc>
      </w:tr>
      <w:tr w:rsidR="00B54DBE" w:rsidRPr="00907173" w:rsidTr="0010165D">
        <w:trPr>
          <w:trHeight w:val="385"/>
        </w:trPr>
        <w:tc>
          <w:tcPr>
            <w:tcW w:w="2197" w:type="dxa"/>
            <w:shd w:val="clear" w:color="auto" w:fill="auto"/>
          </w:tcPr>
          <w:p w:rsidR="00B54DBE" w:rsidRPr="00907173" w:rsidRDefault="00B54DBE" w:rsidP="00426ECB">
            <w:pPr>
              <w:rPr>
                <w:rFonts w:cs="Arial"/>
                <w:sz w:val="18"/>
                <w:lang w:val="en"/>
              </w:rPr>
            </w:pPr>
            <w:r>
              <w:rPr>
                <w:rFonts w:cs="Arial"/>
                <w:sz w:val="18"/>
                <w:lang w:val="en"/>
              </w:rPr>
              <w:t>28.9.20</w:t>
            </w:r>
          </w:p>
        </w:tc>
        <w:tc>
          <w:tcPr>
            <w:tcW w:w="7297" w:type="dxa"/>
            <w:shd w:val="clear" w:color="auto" w:fill="auto"/>
          </w:tcPr>
          <w:p w:rsidR="00B54DBE" w:rsidRPr="00907173" w:rsidRDefault="00B54DBE" w:rsidP="00F142A5">
            <w:pPr>
              <w:rPr>
                <w:sz w:val="18"/>
                <w:szCs w:val="23"/>
              </w:rPr>
            </w:pPr>
            <w:r>
              <w:rPr>
                <w:sz w:val="18"/>
                <w:szCs w:val="23"/>
              </w:rPr>
              <w:t>Changes to playtime and lunchtime spaces and timetable for different bubble groups.</w:t>
            </w:r>
          </w:p>
        </w:tc>
      </w:tr>
      <w:tr w:rsidR="005F09E6" w:rsidRPr="00907173" w:rsidTr="006B1AF7">
        <w:trPr>
          <w:trHeight w:val="575"/>
        </w:trPr>
        <w:tc>
          <w:tcPr>
            <w:tcW w:w="2197" w:type="dxa"/>
            <w:shd w:val="clear" w:color="auto" w:fill="auto"/>
          </w:tcPr>
          <w:p w:rsidR="005F09E6" w:rsidRDefault="005F09E6" w:rsidP="00426ECB">
            <w:pPr>
              <w:rPr>
                <w:rFonts w:cs="Arial"/>
                <w:sz w:val="18"/>
                <w:lang w:val="en"/>
              </w:rPr>
            </w:pPr>
            <w:r>
              <w:rPr>
                <w:rFonts w:cs="Arial"/>
                <w:sz w:val="18"/>
                <w:lang w:val="en"/>
              </w:rPr>
              <w:t>14.10.20</w:t>
            </w:r>
          </w:p>
        </w:tc>
        <w:tc>
          <w:tcPr>
            <w:tcW w:w="7297" w:type="dxa"/>
            <w:shd w:val="clear" w:color="auto" w:fill="auto"/>
          </w:tcPr>
          <w:p w:rsidR="005F09E6" w:rsidRDefault="005F09E6" w:rsidP="00F142A5">
            <w:pPr>
              <w:rPr>
                <w:sz w:val="18"/>
                <w:szCs w:val="23"/>
              </w:rPr>
            </w:pPr>
            <w:r w:rsidRPr="005F09E6">
              <w:rPr>
                <w:sz w:val="18"/>
                <w:szCs w:val="18"/>
              </w:rPr>
              <w:t>The Coronavirus Act 2020 Provision of Remote Education (England) Temporary Continuity Direction</w:t>
            </w:r>
            <w:r>
              <w:rPr>
                <w:sz w:val="18"/>
                <w:szCs w:val="18"/>
              </w:rPr>
              <w:t xml:space="preserve"> </w:t>
            </w:r>
            <w:r w:rsidR="0010165D">
              <w:rPr>
                <w:sz w:val="18"/>
                <w:szCs w:val="18"/>
              </w:rPr>
              <w:t>–</w:t>
            </w:r>
            <w:r>
              <w:rPr>
                <w:sz w:val="18"/>
                <w:szCs w:val="18"/>
              </w:rPr>
              <w:t xml:space="preserve"> </w:t>
            </w:r>
            <w:r w:rsidRPr="005F09E6">
              <w:rPr>
                <w:sz w:val="18"/>
                <w:szCs w:val="18"/>
              </w:rPr>
              <w:t>I</w:t>
            </w:r>
            <w:r w:rsidR="0010165D">
              <w:rPr>
                <w:sz w:val="18"/>
                <w:szCs w:val="18"/>
              </w:rPr>
              <w:t xml:space="preserve">ncluded details </w:t>
            </w:r>
            <w:r>
              <w:rPr>
                <w:sz w:val="18"/>
                <w:szCs w:val="23"/>
              </w:rPr>
              <w:t>of SEND requirements through home learning and expectations on the school to deliver a high quality learning platform to meet the needs of all children.</w:t>
            </w:r>
          </w:p>
        </w:tc>
      </w:tr>
      <w:tr w:rsidR="00936028" w:rsidRPr="00907173" w:rsidTr="006B1AF7">
        <w:trPr>
          <w:trHeight w:val="575"/>
        </w:trPr>
        <w:tc>
          <w:tcPr>
            <w:tcW w:w="2197" w:type="dxa"/>
            <w:shd w:val="clear" w:color="auto" w:fill="auto"/>
          </w:tcPr>
          <w:p w:rsidR="00936028" w:rsidRDefault="00936028" w:rsidP="00426ECB">
            <w:pPr>
              <w:rPr>
                <w:rFonts w:cs="Arial"/>
                <w:sz w:val="18"/>
                <w:lang w:val="en"/>
              </w:rPr>
            </w:pPr>
            <w:r>
              <w:rPr>
                <w:rFonts w:cs="Arial"/>
                <w:sz w:val="18"/>
                <w:lang w:val="en"/>
              </w:rPr>
              <w:lastRenderedPageBreak/>
              <w:t>4.11.20</w:t>
            </w:r>
          </w:p>
        </w:tc>
        <w:tc>
          <w:tcPr>
            <w:tcW w:w="7297" w:type="dxa"/>
            <w:shd w:val="clear" w:color="auto" w:fill="auto"/>
          </w:tcPr>
          <w:p w:rsidR="00936028" w:rsidRDefault="00936028" w:rsidP="00F142A5">
            <w:pPr>
              <w:rPr>
                <w:sz w:val="18"/>
                <w:szCs w:val="18"/>
              </w:rPr>
            </w:pPr>
            <w:r>
              <w:rPr>
                <w:sz w:val="18"/>
                <w:szCs w:val="18"/>
              </w:rPr>
              <w:t>Preparations for new lockdown (starting 5.11.20) – No changes to current guidance at present.</w:t>
            </w:r>
          </w:p>
          <w:p w:rsidR="00936028" w:rsidRDefault="00936028" w:rsidP="00F142A5">
            <w:pPr>
              <w:rPr>
                <w:sz w:val="18"/>
                <w:szCs w:val="18"/>
              </w:rPr>
            </w:pPr>
            <w:r>
              <w:rPr>
                <w:sz w:val="18"/>
                <w:szCs w:val="18"/>
              </w:rPr>
              <w:t>Confirmation of essential and non-essential work (staff) during lockdown.</w:t>
            </w:r>
          </w:p>
          <w:p w:rsidR="00936028" w:rsidRDefault="00936028" w:rsidP="00F142A5">
            <w:pPr>
              <w:rPr>
                <w:sz w:val="18"/>
                <w:szCs w:val="18"/>
              </w:rPr>
            </w:pPr>
            <w:r>
              <w:rPr>
                <w:sz w:val="18"/>
                <w:szCs w:val="18"/>
              </w:rPr>
              <w:t>Updated information about monitoring and school performance requirements.</w:t>
            </w:r>
          </w:p>
          <w:p w:rsidR="00936028" w:rsidRPr="005F09E6" w:rsidRDefault="00936028" w:rsidP="00F142A5">
            <w:pPr>
              <w:rPr>
                <w:sz w:val="18"/>
                <w:szCs w:val="18"/>
              </w:rPr>
            </w:pPr>
            <w:r>
              <w:rPr>
                <w:sz w:val="18"/>
                <w:szCs w:val="18"/>
              </w:rPr>
              <w:t>Updated information about appropriate ventilation approaching winter.</w:t>
            </w:r>
          </w:p>
        </w:tc>
      </w:tr>
      <w:tr w:rsidR="004C31DF" w:rsidRPr="00907173" w:rsidTr="006B1AF7">
        <w:trPr>
          <w:trHeight w:val="575"/>
        </w:trPr>
        <w:tc>
          <w:tcPr>
            <w:tcW w:w="2197" w:type="dxa"/>
            <w:shd w:val="clear" w:color="auto" w:fill="auto"/>
          </w:tcPr>
          <w:p w:rsidR="004C31DF" w:rsidRDefault="004C31DF" w:rsidP="00426ECB">
            <w:pPr>
              <w:rPr>
                <w:rFonts w:cs="Arial"/>
                <w:sz w:val="18"/>
                <w:lang w:val="en"/>
              </w:rPr>
            </w:pPr>
            <w:r>
              <w:rPr>
                <w:rFonts w:cs="Arial"/>
                <w:sz w:val="18"/>
                <w:lang w:val="en"/>
              </w:rPr>
              <w:t>4.01.21</w:t>
            </w:r>
          </w:p>
        </w:tc>
        <w:tc>
          <w:tcPr>
            <w:tcW w:w="7297" w:type="dxa"/>
            <w:shd w:val="clear" w:color="auto" w:fill="auto"/>
          </w:tcPr>
          <w:p w:rsidR="004C31DF" w:rsidRDefault="004C31DF" w:rsidP="00F142A5">
            <w:pPr>
              <w:rPr>
                <w:sz w:val="18"/>
                <w:szCs w:val="18"/>
              </w:rPr>
            </w:pPr>
            <w:r>
              <w:rPr>
                <w:sz w:val="18"/>
                <w:szCs w:val="18"/>
              </w:rPr>
              <w:t xml:space="preserve">Removal of Foot Stars as linked company </w:t>
            </w:r>
          </w:p>
          <w:p w:rsidR="004C31DF" w:rsidRDefault="004C31DF" w:rsidP="00F142A5">
            <w:pPr>
              <w:rPr>
                <w:sz w:val="18"/>
                <w:szCs w:val="18"/>
              </w:rPr>
            </w:pPr>
          </w:p>
          <w:p w:rsidR="004C31DF" w:rsidRDefault="004C31DF" w:rsidP="00F142A5">
            <w:pPr>
              <w:rPr>
                <w:sz w:val="18"/>
                <w:szCs w:val="18"/>
              </w:rPr>
            </w:pPr>
          </w:p>
        </w:tc>
      </w:tr>
      <w:tr w:rsidR="00A6304A" w:rsidRPr="00907173" w:rsidTr="006B1AF7">
        <w:trPr>
          <w:trHeight w:val="575"/>
        </w:trPr>
        <w:tc>
          <w:tcPr>
            <w:tcW w:w="2197" w:type="dxa"/>
            <w:shd w:val="clear" w:color="auto" w:fill="auto"/>
          </w:tcPr>
          <w:p w:rsidR="00A6304A" w:rsidRDefault="00A6304A" w:rsidP="00426ECB">
            <w:pPr>
              <w:rPr>
                <w:rFonts w:cs="Arial"/>
                <w:sz w:val="18"/>
                <w:lang w:val="en"/>
              </w:rPr>
            </w:pPr>
            <w:r>
              <w:rPr>
                <w:rFonts w:cs="Arial"/>
                <w:sz w:val="18"/>
                <w:lang w:val="en"/>
              </w:rPr>
              <w:t>29/01/21</w:t>
            </w:r>
          </w:p>
        </w:tc>
        <w:tc>
          <w:tcPr>
            <w:tcW w:w="7297" w:type="dxa"/>
            <w:shd w:val="clear" w:color="auto" w:fill="auto"/>
          </w:tcPr>
          <w:p w:rsidR="00A6304A" w:rsidRDefault="00A6304A" w:rsidP="00F142A5">
            <w:pPr>
              <w:rPr>
                <w:sz w:val="18"/>
                <w:szCs w:val="18"/>
              </w:rPr>
            </w:pPr>
            <w:r>
              <w:rPr>
                <w:sz w:val="18"/>
                <w:szCs w:val="18"/>
              </w:rPr>
              <w:t xml:space="preserve">Updated fire exit procedures </w:t>
            </w:r>
          </w:p>
          <w:p w:rsidR="00A6304A" w:rsidRDefault="00A6304A" w:rsidP="00F142A5">
            <w:pPr>
              <w:rPr>
                <w:sz w:val="18"/>
                <w:szCs w:val="18"/>
              </w:rPr>
            </w:pPr>
            <w:r>
              <w:rPr>
                <w:sz w:val="18"/>
                <w:szCs w:val="18"/>
              </w:rPr>
              <w:t xml:space="preserve">Added Lateral Flow test risk assessment </w:t>
            </w:r>
          </w:p>
        </w:tc>
      </w:tr>
      <w:tr w:rsidR="002860AF" w:rsidRPr="00907173" w:rsidTr="006B1AF7">
        <w:trPr>
          <w:trHeight w:val="575"/>
        </w:trPr>
        <w:tc>
          <w:tcPr>
            <w:tcW w:w="2197" w:type="dxa"/>
            <w:shd w:val="clear" w:color="auto" w:fill="auto"/>
          </w:tcPr>
          <w:p w:rsidR="002860AF" w:rsidRDefault="002860AF" w:rsidP="00426ECB">
            <w:pPr>
              <w:rPr>
                <w:rFonts w:cs="Arial"/>
                <w:sz w:val="18"/>
                <w:lang w:val="en"/>
              </w:rPr>
            </w:pPr>
            <w:r>
              <w:rPr>
                <w:rFonts w:cs="Arial"/>
                <w:sz w:val="18"/>
                <w:lang w:val="en"/>
              </w:rPr>
              <w:t>01/03/21</w:t>
            </w:r>
          </w:p>
        </w:tc>
        <w:tc>
          <w:tcPr>
            <w:tcW w:w="7297" w:type="dxa"/>
            <w:shd w:val="clear" w:color="auto" w:fill="auto"/>
          </w:tcPr>
          <w:p w:rsidR="002860AF" w:rsidRDefault="002860AF" w:rsidP="00F142A5">
            <w:pPr>
              <w:rPr>
                <w:sz w:val="18"/>
                <w:szCs w:val="18"/>
              </w:rPr>
            </w:pPr>
            <w:r>
              <w:rPr>
                <w:sz w:val="18"/>
                <w:szCs w:val="18"/>
              </w:rPr>
              <w:t>Preparation for full  opening on 8</w:t>
            </w:r>
            <w:r w:rsidRPr="002860AF">
              <w:rPr>
                <w:sz w:val="18"/>
                <w:szCs w:val="18"/>
                <w:vertAlign w:val="superscript"/>
              </w:rPr>
              <w:t>th</w:t>
            </w:r>
            <w:r>
              <w:rPr>
                <w:sz w:val="18"/>
                <w:szCs w:val="18"/>
              </w:rPr>
              <w:t xml:space="preserve"> March </w:t>
            </w:r>
          </w:p>
        </w:tc>
      </w:tr>
    </w:tbl>
    <w:p w:rsidR="009A681F" w:rsidRPr="007264E9" w:rsidRDefault="009A681F" w:rsidP="009A681F">
      <w:pPr>
        <w:tabs>
          <w:tab w:val="left" w:pos="-426"/>
        </w:tabs>
        <w:ind w:hanging="567"/>
      </w:pPr>
    </w:p>
    <w:p w:rsidR="009D1AF8" w:rsidRDefault="009D1AF8" w:rsidP="009A681F">
      <w:pPr>
        <w:pStyle w:val="Heading1"/>
        <w:pBdr>
          <w:bottom w:val="single" w:sz="4" w:space="1" w:color="auto"/>
        </w:pBdr>
        <w:rPr>
          <w:rFonts w:eastAsia="Calibri" w:cs="Arial"/>
          <w:b w:val="0"/>
          <w:bCs w:val="0"/>
          <w:sz w:val="24"/>
          <w:szCs w:val="24"/>
          <w:lang w:val="en"/>
        </w:rPr>
        <w:sectPr w:rsidR="009D1AF8" w:rsidSect="006B1AF7">
          <w:headerReference w:type="first" r:id="rId8"/>
          <w:footerReference w:type="first" r:id="rId9"/>
          <w:pgSz w:w="11906" w:h="16838" w:code="9"/>
          <w:pgMar w:top="851" w:right="849" w:bottom="851" w:left="851" w:header="709" w:footer="0" w:gutter="0"/>
          <w:cols w:space="708"/>
          <w:docGrid w:linePitch="360"/>
        </w:sectPr>
      </w:pPr>
    </w:p>
    <w:p w:rsidR="009A681F" w:rsidRPr="009A681F" w:rsidRDefault="009A681F" w:rsidP="00426ECB">
      <w:pPr>
        <w:pStyle w:val="Heading1"/>
        <w:rPr>
          <w:rFonts w:eastAsia="Calibri" w:cs="Arial"/>
          <w:b w:val="0"/>
          <w:bCs w:val="0"/>
          <w:sz w:val="24"/>
          <w:szCs w:val="24"/>
          <w:lang w:val="en"/>
        </w:rPr>
      </w:pPr>
    </w:p>
    <w:p w:rsidR="00CF33AD" w:rsidRPr="007516B3" w:rsidRDefault="00CF33AD">
      <w:pPr>
        <w:rPr>
          <w:sz w:val="20"/>
          <w:szCs w:val="20"/>
        </w:rPr>
      </w:pPr>
    </w:p>
    <w:tbl>
      <w:tblPr>
        <w:tblW w:w="15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544"/>
        <w:gridCol w:w="5245"/>
        <w:gridCol w:w="1843"/>
        <w:gridCol w:w="4728"/>
      </w:tblGrid>
      <w:tr w:rsidR="001926D6" w:rsidRPr="00426ECB" w:rsidTr="00426ECB">
        <w:trPr>
          <w:cantSplit/>
          <w:trHeight w:val="465"/>
        </w:trPr>
        <w:tc>
          <w:tcPr>
            <w:tcW w:w="3544" w:type="dxa"/>
            <w:shd w:val="clear" w:color="auto" w:fill="auto"/>
          </w:tcPr>
          <w:p w:rsidR="001926D6" w:rsidRPr="00426ECB" w:rsidRDefault="005B2926" w:rsidP="00426ECB">
            <w:pPr>
              <w:spacing w:before="80" w:after="40"/>
              <w:rPr>
                <w:rFonts w:cs="Arial"/>
                <w:b/>
                <w:u w:color="FFFFFF"/>
              </w:rPr>
            </w:pPr>
            <w:r>
              <w:rPr>
                <w:rFonts w:cs="Arial"/>
                <w:b/>
                <w:u w:color="FFFFFF"/>
              </w:rPr>
              <w:t>Setting</w:t>
            </w:r>
            <w:r w:rsidR="001926D6" w:rsidRPr="00426ECB">
              <w:rPr>
                <w:rFonts w:cs="Arial"/>
                <w:b/>
                <w:u w:color="FFFFFF"/>
              </w:rPr>
              <w:t>/Premises</w:t>
            </w:r>
            <w:r w:rsidR="00F90499" w:rsidRPr="00426ECB">
              <w:rPr>
                <w:rFonts w:cs="Arial"/>
                <w:b/>
                <w:u w:color="FFFFFF"/>
              </w:rPr>
              <w:t>:</w:t>
            </w:r>
          </w:p>
        </w:tc>
        <w:tc>
          <w:tcPr>
            <w:tcW w:w="11816" w:type="dxa"/>
            <w:gridSpan w:val="3"/>
          </w:tcPr>
          <w:p w:rsidR="001926D6" w:rsidRPr="00426ECB" w:rsidRDefault="0028399E" w:rsidP="00426ECB">
            <w:pPr>
              <w:spacing w:before="80" w:after="40"/>
              <w:rPr>
                <w:rFonts w:cs="Arial"/>
              </w:rPr>
            </w:pPr>
            <w:r>
              <w:rPr>
                <w:rFonts w:cs="Arial"/>
              </w:rPr>
              <w:t>Rendlesham Primary School</w:t>
            </w:r>
          </w:p>
        </w:tc>
      </w:tr>
      <w:tr w:rsidR="001926D6" w:rsidRPr="00426ECB" w:rsidTr="00426ECB">
        <w:trPr>
          <w:cantSplit/>
          <w:trHeight w:val="465"/>
        </w:trPr>
        <w:tc>
          <w:tcPr>
            <w:tcW w:w="3544" w:type="dxa"/>
            <w:shd w:val="clear" w:color="auto" w:fill="auto"/>
          </w:tcPr>
          <w:p w:rsidR="001926D6" w:rsidRPr="00426ECB" w:rsidRDefault="001926D6" w:rsidP="00426ECB">
            <w:pPr>
              <w:spacing w:before="80" w:after="40"/>
              <w:rPr>
                <w:rFonts w:cs="Arial"/>
                <w:b/>
                <w:u w:color="FFFFFF"/>
              </w:rPr>
            </w:pPr>
            <w:r w:rsidRPr="00426ECB">
              <w:rPr>
                <w:rFonts w:cs="Arial"/>
                <w:b/>
                <w:u w:color="FFFFFF"/>
              </w:rPr>
              <w:t>Location</w:t>
            </w:r>
            <w:r w:rsidR="00F90499" w:rsidRPr="00426ECB">
              <w:rPr>
                <w:rFonts w:cs="Arial"/>
                <w:b/>
                <w:u w:color="FFFFFF"/>
              </w:rPr>
              <w:t>:</w:t>
            </w:r>
          </w:p>
        </w:tc>
        <w:tc>
          <w:tcPr>
            <w:tcW w:w="11816" w:type="dxa"/>
            <w:gridSpan w:val="3"/>
          </w:tcPr>
          <w:p w:rsidR="001926D6" w:rsidRPr="00426ECB" w:rsidRDefault="0028399E" w:rsidP="00426ECB">
            <w:pPr>
              <w:spacing w:before="80" w:after="40"/>
              <w:rPr>
                <w:rFonts w:cs="Arial"/>
              </w:rPr>
            </w:pPr>
            <w:r>
              <w:rPr>
                <w:rFonts w:cs="Arial"/>
              </w:rPr>
              <w:t>Rendlesham</w:t>
            </w:r>
          </w:p>
        </w:tc>
      </w:tr>
      <w:tr w:rsidR="00AA3B12" w:rsidRPr="00426ECB" w:rsidTr="00426ECB">
        <w:trPr>
          <w:cantSplit/>
          <w:trHeight w:val="465"/>
        </w:trPr>
        <w:tc>
          <w:tcPr>
            <w:tcW w:w="3544" w:type="dxa"/>
            <w:shd w:val="clear" w:color="auto" w:fill="auto"/>
          </w:tcPr>
          <w:p w:rsidR="00AA3B12" w:rsidRPr="00426ECB" w:rsidRDefault="00AA3B12" w:rsidP="00426ECB">
            <w:pPr>
              <w:spacing w:before="80" w:after="40"/>
              <w:rPr>
                <w:rFonts w:cs="Arial"/>
                <w:b/>
                <w:u w:color="FFFFFF"/>
              </w:rPr>
            </w:pPr>
            <w:r w:rsidRPr="00426ECB">
              <w:rPr>
                <w:rFonts w:cs="Arial"/>
                <w:b/>
                <w:u w:color="FFFFFF"/>
              </w:rPr>
              <w:t>Assessment Date:</w:t>
            </w:r>
          </w:p>
        </w:tc>
        <w:tc>
          <w:tcPr>
            <w:tcW w:w="5245" w:type="dxa"/>
          </w:tcPr>
          <w:p w:rsidR="00AA3B12" w:rsidRPr="006A30D3" w:rsidRDefault="004958A2" w:rsidP="004958A2">
            <w:pPr>
              <w:spacing w:before="80" w:after="40"/>
              <w:rPr>
                <w:rFonts w:cs="Arial"/>
              </w:rPr>
            </w:pPr>
            <w:r>
              <w:rPr>
                <w:rFonts w:cs="Arial"/>
              </w:rPr>
              <w:t>10 May</w:t>
            </w:r>
            <w:r w:rsidR="00D77782">
              <w:rPr>
                <w:rFonts w:cs="Arial"/>
              </w:rPr>
              <w:t xml:space="preserve"> </w:t>
            </w:r>
            <w:r w:rsidR="00936028">
              <w:rPr>
                <w:rFonts w:cs="Arial"/>
              </w:rPr>
              <w:t xml:space="preserve"> (version</w:t>
            </w:r>
            <w:r w:rsidR="004C31DF">
              <w:rPr>
                <w:rFonts w:cs="Arial"/>
              </w:rPr>
              <w:t xml:space="preserve"> </w:t>
            </w:r>
            <w:r>
              <w:rPr>
                <w:rFonts w:cs="Arial"/>
              </w:rPr>
              <w:t>13</w:t>
            </w:r>
            <w:r w:rsidR="00D77782">
              <w:rPr>
                <w:rFonts w:cs="Arial"/>
              </w:rPr>
              <w:t>)</w:t>
            </w:r>
          </w:p>
        </w:tc>
        <w:tc>
          <w:tcPr>
            <w:tcW w:w="1843" w:type="dxa"/>
            <w:tcBorders>
              <w:right w:val="nil"/>
            </w:tcBorders>
          </w:tcPr>
          <w:p w:rsidR="00AA3B12" w:rsidRPr="006A30D3" w:rsidRDefault="00AA3B12" w:rsidP="00426ECB">
            <w:pPr>
              <w:spacing w:before="80" w:after="40"/>
              <w:rPr>
                <w:rFonts w:cs="Arial"/>
              </w:rPr>
            </w:pPr>
            <w:r w:rsidRPr="00F0730A">
              <w:rPr>
                <w:rFonts w:cs="Arial"/>
                <w:b/>
                <w:u w:color="FFFFFF"/>
              </w:rPr>
              <w:t>Review Date:</w:t>
            </w:r>
          </w:p>
        </w:tc>
        <w:tc>
          <w:tcPr>
            <w:tcW w:w="4728" w:type="dxa"/>
            <w:tcBorders>
              <w:left w:val="nil"/>
              <w:right w:val="single" w:sz="4" w:space="0" w:color="auto"/>
            </w:tcBorders>
          </w:tcPr>
          <w:p w:rsidR="00AA3B12" w:rsidRPr="00426ECB" w:rsidRDefault="002860AF" w:rsidP="00157B03">
            <w:pPr>
              <w:spacing w:before="80" w:after="40"/>
              <w:rPr>
                <w:rFonts w:cs="Arial"/>
              </w:rPr>
            </w:pPr>
            <w:r>
              <w:rPr>
                <w:rFonts w:cs="Arial"/>
              </w:rPr>
              <w:t xml:space="preserve"> </w:t>
            </w:r>
            <w:r w:rsidR="00157B03">
              <w:rPr>
                <w:rFonts w:cs="Arial"/>
              </w:rPr>
              <w:t xml:space="preserve"> </w:t>
            </w:r>
            <w:r w:rsidR="004C31DF">
              <w:rPr>
                <w:rFonts w:cs="Arial"/>
              </w:rPr>
              <w:t xml:space="preserve"> </w:t>
            </w:r>
          </w:p>
        </w:tc>
      </w:tr>
      <w:tr w:rsidR="001926D6" w:rsidRPr="00426ECB" w:rsidTr="00426ECB">
        <w:trPr>
          <w:cantSplit/>
          <w:trHeight w:val="465"/>
        </w:trPr>
        <w:tc>
          <w:tcPr>
            <w:tcW w:w="3544" w:type="dxa"/>
            <w:shd w:val="clear" w:color="auto" w:fill="auto"/>
          </w:tcPr>
          <w:p w:rsidR="001926D6" w:rsidRPr="00426ECB" w:rsidRDefault="00AA3B12" w:rsidP="00426ECB">
            <w:pPr>
              <w:spacing w:before="80" w:after="40"/>
              <w:rPr>
                <w:rFonts w:cs="Arial"/>
                <w:b/>
                <w:u w:color="FFFFFF"/>
              </w:rPr>
            </w:pPr>
            <w:r>
              <w:rPr>
                <w:rFonts w:cs="Arial"/>
                <w:b/>
                <w:u w:color="FFFFFF"/>
              </w:rPr>
              <w:t>Assessment completed by:</w:t>
            </w:r>
          </w:p>
        </w:tc>
        <w:tc>
          <w:tcPr>
            <w:tcW w:w="11816" w:type="dxa"/>
            <w:gridSpan w:val="3"/>
          </w:tcPr>
          <w:p w:rsidR="00BC7C99" w:rsidRPr="00426ECB" w:rsidRDefault="004C31DF" w:rsidP="00426ECB">
            <w:pPr>
              <w:spacing w:before="80" w:after="40"/>
              <w:rPr>
                <w:rFonts w:cs="Arial"/>
                <w:color w:val="0000FF"/>
              </w:rPr>
            </w:pPr>
            <w:r>
              <w:rPr>
                <w:rFonts w:cs="Arial"/>
                <w:color w:val="0000FF"/>
              </w:rPr>
              <w:t xml:space="preserve">Debbie Thomas </w:t>
            </w:r>
            <w:r w:rsidR="0028399E">
              <w:rPr>
                <w:rFonts w:cs="Arial"/>
                <w:color w:val="0000FF"/>
              </w:rPr>
              <w:t xml:space="preserve"> (Academy Head)</w:t>
            </w:r>
          </w:p>
        </w:tc>
      </w:tr>
    </w:tbl>
    <w:p w:rsidR="00577CFF" w:rsidRDefault="00577CFF">
      <w:pPr>
        <w:rPr>
          <w:sz w:val="20"/>
          <w:szCs w:val="20"/>
        </w:rPr>
      </w:pPr>
    </w:p>
    <w:p w:rsidR="000B2FE1" w:rsidRDefault="000B2FE1">
      <w:pPr>
        <w:rPr>
          <w:sz w:val="20"/>
          <w:szCs w:val="20"/>
        </w:rPr>
      </w:pPr>
    </w:p>
    <w:p w:rsidR="006D2671" w:rsidRDefault="006D2671" w:rsidP="00747B60">
      <w:pPr>
        <w:pStyle w:val="Heading1"/>
        <w:pBdr>
          <w:bottom w:val="single" w:sz="4" w:space="3" w:color="auto"/>
        </w:pBdr>
        <w:rPr>
          <w:rFonts w:eastAsia="Calibri" w:cs="Arial"/>
          <w:bCs w:val="0"/>
          <w:sz w:val="24"/>
          <w:szCs w:val="24"/>
          <w:lang w:val="en"/>
        </w:rPr>
      </w:pPr>
      <w:bookmarkStart w:id="1" w:name="_Toc40194333"/>
      <w:r>
        <w:rPr>
          <w:rFonts w:eastAsia="Calibri" w:cs="Arial"/>
          <w:bCs w:val="0"/>
          <w:sz w:val="24"/>
          <w:szCs w:val="24"/>
          <w:lang w:val="en"/>
        </w:rPr>
        <w:t>Management Planning</w:t>
      </w:r>
      <w:bookmarkEnd w:id="1"/>
    </w:p>
    <w:p w:rsidR="006B789E" w:rsidRPr="006D2671" w:rsidRDefault="00C37239" w:rsidP="006D2671">
      <w:pPr>
        <w:pStyle w:val="Heading2"/>
        <w:rPr>
          <w:rFonts w:ascii="Arial" w:eastAsia="Calibri" w:hAnsi="Arial" w:cs="Arial"/>
          <w:sz w:val="24"/>
          <w:lang w:val="en"/>
        </w:rPr>
      </w:pPr>
      <w:bookmarkStart w:id="2" w:name="_Toc40194334"/>
      <w:r>
        <w:rPr>
          <w:rFonts w:ascii="Arial" w:eastAsia="Calibri" w:hAnsi="Arial" w:cs="Arial"/>
          <w:sz w:val="24"/>
          <w:lang w:val="en"/>
        </w:rPr>
        <w:t>Senior Leadership</w:t>
      </w:r>
      <w:r w:rsidR="004C466E" w:rsidRPr="006D2671">
        <w:rPr>
          <w:rFonts w:ascii="Arial" w:eastAsia="Calibri" w:hAnsi="Arial" w:cs="Arial"/>
          <w:sz w:val="24"/>
          <w:lang w:val="en"/>
        </w:rPr>
        <w:t xml:space="preserve"> Team</w:t>
      </w:r>
      <w:bookmarkEnd w:id="2"/>
      <w:r w:rsidR="004C466E" w:rsidRPr="006D2671">
        <w:rPr>
          <w:rFonts w:ascii="Arial" w:eastAsia="Calibri" w:hAnsi="Arial" w:cs="Arial"/>
          <w:sz w:val="24"/>
          <w:lang w:val="en"/>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BC596F" w:rsidRPr="00F1144F" w:rsidTr="00BC596F">
        <w:tc>
          <w:tcPr>
            <w:tcW w:w="2127" w:type="dxa"/>
            <w:tcBorders>
              <w:top w:val="single" w:sz="4" w:space="0" w:color="auto"/>
              <w:left w:val="single" w:sz="4" w:space="0" w:color="auto"/>
              <w:bottom w:val="single" w:sz="4" w:space="0" w:color="auto"/>
              <w:right w:val="single" w:sz="4" w:space="0" w:color="auto"/>
            </w:tcBorders>
            <w:shd w:val="clear" w:color="auto" w:fill="auto"/>
          </w:tcPr>
          <w:p w:rsidR="00BC596F" w:rsidRPr="00F1144F" w:rsidRDefault="00BC596F" w:rsidP="00ED3CC1">
            <w:pPr>
              <w:rPr>
                <w:sz w:val="16"/>
                <w:szCs w:val="16"/>
              </w:rPr>
            </w:pPr>
            <w:r w:rsidRPr="00F1144F">
              <w:rPr>
                <w:sz w:val="16"/>
                <w:szCs w:val="16"/>
              </w:rPr>
              <w:t>Item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C596F" w:rsidRPr="00F1144F" w:rsidRDefault="00BC596F" w:rsidP="00BC596F">
            <w:pPr>
              <w:pStyle w:val="ListParagraph"/>
              <w:rPr>
                <w:rFonts w:ascii="Arial" w:hAnsi="Arial" w:cs="Arial"/>
                <w:color w:val="0B0C0C"/>
                <w:sz w:val="16"/>
                <w:szCs w:val="16"/>
              </w:rPr>
            </w:pPr>
            <w:r w:rsidRPr="00F1144F">
              <w:rPr>
                <w:rFonts w:ascii="Arial" w:hAnsi="Arial" w:cs="Arial"/>
                <w:color w:val="0B0C0C"/>
                <w:sz w:val="16"/>
                <w:szCs w:val="16"/>
              </w:rPr>
              <w:t>Control measures</w:t>
            </w:r>
          </w:p>
        </w:tc>
        <w:tc>
          <w:tcPr>
            <w:tcW w:w="1134" w:type="dxa"/>
            <w:tcBorders>
              <w:top w:val="single" w:sz="4" w:space="0" w:color="auto"/>
              <w:left w:val="single" w:sz="4" w:space="0" w:color="auto"/>
              <w:bottom w:val="single" w:sz="4" w:space="0" w:color="auto"/>
              <w:right w:val="single" w:sz="4" w:space="0" w:color="auto"/>
            </w:tcBorders>
          </w:tcPr>
          <w:p w:rsidR="00BC596F" w:rsidRPr="00F1144F" w:rsidRDefault="00BC596F" w:rsidP="00ED3CC1">
            <w:pPr>
              <w:rPr>
                <w:sz w:val="16"/>
                <w:szCs w:val="16"/>
              </w:rPr>
            </w:pPr>
            <w:r w:rsidRPr="00F1144F">
              <w:rPr>
                <w:sz w:val="16"/>
                <w:szCs w:val="16"/>
              </w:rPr>
              <w:t>Yes/no/not applicable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C596F" w:rsidRPr="00F1144F" w:rsidRDefault="00BC596F" w:rsidP="00ED3CC1">
            <w:pPr>
              <w:rPr>
                <w:sz w:val="16"/>
                <w:szCs w:val="16"/>
              </w:rPr>
            </w:pPr>
            <w:r w:rsidRPr="00F1144F">
              <w:rPr>
                <w:sz w:val="16"/>
                <w:szCs w:val="16"/>
              </w:rPr>
              <w:t>Notes and further information</w:t>
            </w:r>
          </w:p>
        </w:tc>
        <w:tc>
          <w:tcPr>
            <w:tcW w:w="1701" w:type="dxa"/>
            <w:tcBorders>
              <w:top w:val="single" w:sz="4" w:space="0" w:color="auto"/>
              <w:left w:val="single" w:sz="4" w:space="0" w:color="auto"/>
              <w:bottom w:val="single" w:sz="4" w:space="0" w:color="auto"/>
              <w:right w:val="single" w:sz="4" w:space="0" w:color="auto"/>
            </w:tcBorders>
          </w:tcPr>
          <w:p w:rsidR="00BC596F" w:rsidRPr="00F1144F" w:rsidRDefault="00BC596F" w:rsidP="00ED3CC1">
            <w:pPr>
              <w:rPr>
                <w:sz w:val="16"/>
                <w:szCs w:val="16"/>
              </w:rPr>
            </w:pPr>
            <w:r w:rsidRPr="00F1144F">
              <w:rPr>
                <w:sz w:val="16"/>
                <w:szCs w:val="16"/>
              </w:rPr>
              <w:t>Date required and completed</w:t>
            </w:r>
          </w:p>
        </w:tc>
      </w:tr>
      <w:tr w:rsidR="006B789E" w:rsidRPr="00EB21A8" w:rsidTr="0028399E">
        <w:tc>
          <w:tcPr>
            <w:tcW w:w="2127" w:type="dxa"/>
            <w:vMerge w:val="restart"/>
            <w:shd w:val="clear" w:color="auto" w:fill="auto"/>
          </w:tcPr>
          <w:p w:rsidR="006B789E" w:rsidRPr="00FD7E40" w:rsidRDefault="006B789E" w:rsidP="004C466E">
            <w:pPr>
              <w:rPr>
                <w:sz w:val="23"/>
                <w:szCs w:val="23"/>
              </w:rPr>
            </w:pPr>
            <w:r w:rsidRPr="00FD7E40">
              <w:rPr>
                <w:sz w:val="23"/>
                <w:szCs w:val="23"/>
              </w:rPr>
              <w:t>Senior Management Team responsibilities</w:t>
            </w:r>
          </w:p>
        </w:tc>
        <w:tc>
          <w:tcPr>
            <w:tcW w:w="6520" w:type="dxa"/>
            <w:shd w:val="clear" w:color="auto" w:fill="auto"/>
          </w:tcPr>
          <w:p w:rsidR="006B789E" w:rsidRPr="00FD7E40" w:rsidRDefault="006B789E" w:rsidP="004C466E">
            <w:pPr>
              <w:pStyle w:val="ListParagraph"/>
              <w:spacing w:after="0" w:line="240" w:lineRule="auto"/>
              <w:ind w:left="0"/>
              <w:rPr>
                <w:rFonts w:ascii="Arial" w:hAnsi="Arial" w:cs="Arial"/>
                <w:color w:val="0B0C0C"/>
                <w:sz w:val="23"/>
                <w:szCs w:val="23"/>
                <w:highlight w:val="yellow"/>
              </w:rPr>
            </w:pPr>
            <w:r w:rsidRPr="00FD7E40">
              <w:rPr>
                <w:rFonts w:ascii="Arial" w:hAnsi="Arial" w:cs="Arial"/>
                <w:color w:val="0B0C0C"/>
                <w:sz w:val="23"/>
                <w:szCs w:val="23"/>
              </w:rPr>
              <w:t>Adjustments to s</w:t>
            </w:r>
            <w:r w:rsidR="005B2926" w:rsidRPr="00FD7E40">
              <w:rPr>
                <w:rFonts w:ascii="Arial" w:hAnsi="Arial" w:cs="Arial"/>
                <w:color w:val="0B0C0C"/>
                <w:sz w:val="23"/>
                <w:szCs w:val="23"/>
              </w:rPr>
              <w:t>etting</w:t>
            </w:r>
            <w:r w:rsidRPr="00FD7E40">
              <w:rPr>
                <w:rFonts w:ascii="Arial" w:hAnsi="Arial" w:cs="Arial"/>
                <w:color w:val="0B0C0C"/>
                <w:sz w:val="23"/>
                <w:szCs w:val="23"/>
              </w:rPr>
              <w:t xml:space="preserve"> hours (staggered times, attendance for specific hours) has taken account of associated factors such as additional s</w:t>
            </w:r>
            <w:r w:rsidR="005B2926" w:rsidRPr="00FD7E40">
              <w:rPr>
                <w:rFonts w:ascii="Arial" w:hAnsi="Arial" w:cs="Arial"/>
                <w:color w:val="0B0C0C"/>
                <w:sz w:val="23"/>
                <w:szCs w:val="23"/>
              </w:rPr>
              <w:t>etting</w:t>
            </w:r>
            <w:r w:rsidRPr="00FD7E40">
              <w:rPr>
                <w:rFonts w:ascii="Arial" w:hAnsi="Arial" w:cs="Arial"/>
                <w:color w:val="0B0C0C"/>
                <w:sz w:val="23"/>
                <w:szCs w:val="23"/>
              </w:rPr>
              <w:t xml:space="preserve"> transport needs to ensure social distancing on buses as well as activities within the s</w:t>
            </w:r>
            <w:r w:rsidR="005B2926" w:rsidRPr="00FD7E40">
              <w:rPr>
                <w:rFonts w:ascii="Arial" w:hAnsi="Arial" w:cs="Arial"/>
                <w:color w:val="0B0C0C"/>
                <w:sz w:val="23"/>
                <w:szCs w:val="23"/>
              </w:rPr>
              <w:t>etting</w:t>
            </w:r>
            <w:r w:rsidRPr="00FD7E40">
              <w:rPr>
                <w:rFonts w:ascii="Arial" w:hAnsi="Arial" w:cs="Arial"/>
                <w:color w:val="0B0C0C"/>
                <w:sz w:val="23"/>
                <w:szCs w:val="23"/>
              </w:rPr>
              <w:t xml:space="preserve"> and staffing levels.</w:t>
            </w:r>
          </w:p>
        </w:tc>
        <w:tc>
          <w:tcPr>
            <w:tcW w:w="1134" w:type="dxa"/>
            <w:shd w:val="clear" w:color="auto" w:fill="auto"/>
          </w:tcPr>
          <w:p w:rsidR="006B789E" w:rsidRPr="0028399E" w:rsidRDefault="0028399E" w:rsidP="004C466E">
            <w:r w:rsidRPr="0028399E">
              <w:t>Yes</w:t>
            </w:r>
          </w:p>
        </w:tc>
        <w:tc>
          <w:tcPr>
            <w:tcW w:w="3827" w:type="dxa"/>
            <w:shd w:val="clear" w:color="auto" w:fill="auto"/>
          </w:tcPr>
          <w:p w:rsidR="006B789E" w:rsidRDefault="002860AF" w:rsidP="004C466E">
            <w:pPr>
              <w:rPr>
                <w:sz w:val="20"/>
              </w:rPr>
            </w:pPr>
            <w:r>
              <w:rPr>
                <w:sz w:val="20"/>
              </w:rPr>
              <w:t xml:space="preserve"> </w:t>
            </w:r>
          </w:p>
          <w:p w:rsidR="00EC6BD3" w:rsidRDefault="00EC6BD3" w:rsidP="004C466E">
            <w:pPr>
              <w:rPr>
                <w:sz w:val="20"/>
              </w:rPr>
            </w:pPr>
            <w:r>
              <w:rPr>
                <w:sz w:val="20"/>
              </w:rPr>
              <w:t xml:space="preserve">Entrances staggered around the school for individual phases  </w:t>
            </w:r>
          </w:p>
          <w:p w:rsidR="00EC6BD3" w:rsidRPr="0028399E" w:rsidRDefault="00EC6BD3" w:rsidP="004C466E">
            <w:pPr>
              <w:rPr>
                <w:sz w:val="20"/>
              </w:rPr>
            </w:pPr>
            <w:r>
              <w:rPr>
                <w:sz w:val="20"/>
              </w:rPr>
              <w:t xml:space="preserve">Parents and staff advised of entrances by email </w:t>
            </w:r>
          </w:p>
        </w:tc>
        <w:tc>
          <w:tcPr>
            <w:tcW w:w="1701" w:type="dxa"/>
            <w:shd w:val="clear" w:color="auto" w:fill="auto"/>
          </w:tcPr>
          <w:p w:rsidR="0072782D" w:rsidRPr="00A7434A" w:rsidRDefault="002860AF" w:rsidP="004C466E">
            <w:pPr>
              <w:rPr>
                <w:sz w:val="20"/>
                <w:szCs w:val="20"/>
              </w:rPr>
            </w:pPr>
            <w:r>
              <w:rPr>
                <w:sz w:val="20"/>
                <w:szCs w:val="20"/>
              </w:rPr>
              <w:t xml:space="preserve"> 8/3/21</w:t>
            </w:r>
          </w:p>
        </w:tc>
      </w:tr>
      <w:tr w:rsidR="00B9277E" w:rsidRPr="00EB21A8" w:rsidTr="0028399E">
        <w:tc>
          <w:tcPr>
            <w:tcW w:w="2127" w:type="dxa"/>
            <w:vMerge/>
            <w:shd w:val="clear" w:color="auto" w:fill="auto"/>
          </w:tcPr>
          <w:p w:rsidR="00B9277E" w:rsidRPr="00FD7E40" w:rsidRDefault="00B9277E" w:rsidP="004C466E">
            <w:pPr>
              <w:rPr>
                <w:sz w:val="23"/>
                <w:szCs w:val="23"/>
              </w:rPr>
            </w:pPr>
          </w:p>
        </w:tc>
        <w:tc>
          <w:tcPr>
            <w:tcW w:w="6520" w:type="dxa"/>
            <w:shd w:val="clear" w:color="auto" w:fill="auto"/>
          </w:tcPr>
          <w:p w:rsidR="00B9277E" w:rsidRPr="00FD7E40" w:rsidRDefault="00B9277E" w:rsidP="004C466E">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An assessment has been undertaken that considers different ways of operating where it is required in order to operate safely, for example, moving year groups to different areas, moving specific classes in order to reduce the footfall in adjoining corridors, using additional toilets in other areas that are now available, part time attendance only, restricting the curriculum taught.</w:t>
            </w:r>
          </w:p>
        </w:tc>
        <w:tc>
          <w:tcPr>
            <w:tcW w:w="1134" w:type="dxa"/>
            <w:shd w:val="clear" w:color="auto" w:fill="auto"/>
          </w:tcPr>
          <w:p w:rsidR="00B9277E" w:rsidRPr="0028399E" w:rsidRDefault="0028399E" w:rsidP="004C466E">
            <w:r w:rsidRPr="0028399E">
              <w:t>Yes</w:t>
            </w:r>
          </w:p>
        </w:tc>
        <w:tc>
          <w:tcPr>
            <w:tcW w:w="3827" w:type="dxa"/>
            <w:shd w:val="clear" w:color="auto" w:fill="auto"/>
          </w:tcPr>
          <w:p w:rsidR="00FC2CD7" w:rsidRDefault="00EC6BD3" w:rsidP="00F94628">
            <w:pPr>
              <w:rPr>
                <w:sz w:val="20"/>
              </w:rPr>
            </w:pPr>
            <w:r>
              <w:rPr>
                <w:sz w:val="20"/>
              </w:rPr>
              <w:t xml:space="preserve">Each phase will </w:t>
            </w:r>
            <w:r w:rsidR="00157B03">
              <w:rPr>
                <w:sz w:val="20"/>
              </w:rPr>
              <w:t xml:space="preserve">remain as </w:t>
            </w:r>
            <w:r>
              <w:rPr>
                <w:sz w:val="20"/>
              </w:rPr>
              <w:t xml:space="preserve">a bubble </w:t>
            </w:r>
            <w:r w:rsidR="002860AF">
              <w:rPr>
                <w:sz w:val="20"/>
              </w:rPr>
              <w:t xml:space="preserve"> </w:t>
            </w:r>
          </w:p>
          <w:p w:rsidR="002860AF" w:rsidRDefault="002860AF" w:rsidP="00F94628">
            <w:pPr>
              <w:rPr>
                <w:sz w:val="20"/>
              </w:rPr>
            </w:pPr>
          </w:p>
          <w:p w:rsidR="00EC6BD3" w:rsidRDefault="00EC6BD3" w:rsidP="00EC6BD3">
            <w:pPr>
              <w:rPr>
                <w:sz w:val="20"/>
              </w:rPr>
            </w:pPr>
            <w:r>
              <w:rPr>
                <w:sz w:val="20"/>
              </w:rPr>
              <w:t xml:space="preserve">KS2 children will use upstairs toilets </w:t>
            </w:r>
            <w:r w:rsidR="002860AF">
              <w:rPr>
                <w:sz w:val="20"/>
              </w:rPr>
              <w:t xml:space="preserve"> </w:t>
            </w:r>
          </w:p>
          <w:p w:rsidR="002860AF" w:rsidRDefault="002860AF" w:rsidP="00EC6BD3">
            <w:pPr>
              <w:rPr>
                <w:sz w:val="20"/>
              </w:rPr>
            </w:pPr>
          </w:p>
          <w:p w:rsidR="00EC6BD3" w:rsidRDefault="00EC6BD3" w:rsidP="00EC6BD3">
            <w:pPr>
              <w:rPr>
                <w:sz w:val="20"/>
              </w:rPr>
            </w:pPr>
            <w:r>
              <w:rPr>
                <w:sz w:val="20"/>
              </w:rPr>
              <w:t xml:space="preserve">KS1 to use toilets in corridor and EYFS to use reception class toilets </w:t>
            </w:r>
          </w:p>
          <w:p w:rsidR="00BD2276" w:rsidRPr="0028399E" w:rsidRDefault="00BD2276" w:rsidP="00EC6BD3">
            <w:pPr>
              <w:rPr>
                <w:sz w:val="20"/>
              </w:rPr>
            </w:pPr>
          </w:p>
        </w:tc>
        <w:tc>
          <w:tcPr>
            <w:tcW w:w="1701" w:type="dxa"/>
            <w:shd w:val="clear" w:color="auto" w:fill="auto"/>
          </w:tcPr>
          <w:p w:rsidR="0072782D" w:rsidRPr="00A7434A" w:rsidRDefault="002860AF" w:rsidP="00157B03">
            <w:pPr>
              <w:rPr>
                <w:sz w:val="20"/>
                <w:szCs w:val="20"/>
              </w:rPr>
            </w:pPr>
            <w:r>
              <w:rPr>
                <w:sz w:val="20"/>
                <w:szCs w:val="20"/>
              </w:rPr>
              <w:t xml:space="preserve"> </w:t>
            </w:r>
            <w:r w:rsidR="00157B03">
              <w:rPr>
                <w:sz w:val="20"/>
                <w:szCs w:val="20"/>
              </w:rPr>
              <w:t>14/4/21</w:t>
            </w:r>
            <w:r w:rsidR="00EC6BD3">
              <w:rPr>
                <w:sz w:val="20"/>
                <w:szCs w:val="20"/>
              </w:rPr>
              <w:t xml:space="preserve"> </w:t>
            </w:r>
          </w:p>
        </w:tc>
      </w:tr>
      <w:tr w:rsidR="00B9277E" w:rsidRPr="00EB21A8" w:rsidTr="004C466E">
        <w:tc>
          <w:tcPr>
            <w:tcW w:w="2127" w:type="dxa"/>
            <w:vMerge/>
            <w:shd w:val="clear" w:color="auto" w:fill="auto"/>
          </w:tcPr>
          <w:p w:rsidR="00B9277E" w:rsidRPr="00FD7E40" w:rsidRDefault="00B9277E" w:rsidP="004C466E">
            <w:pPr>
              <w:rPr>
                <w:sz w:val="23"/>
                <w:szCs w:val="23"/>
              </w:rPr>
            </w:pPr>
          </w:p>
        </w:tc>
        <w:tc>
          <w:tcPr>
            <w:tcW w:w="6520" w:type="dxa"/>
            <w:shd w:val="clear" w:color="auto" w:fill="auto"/>
          </w:tcPr>
          <w:p w:rsidR="00B9277E" w:rsidRPr="00FD7E40" w:rsidRDefault="00B9277E" w:rsidP="004C466E">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Consideration has been given to where it is beneficial to restrict access to unused areas to support operational management.</w:t>
            </w:r>
          </w:p>
        </w:tc>
        <w:tc>
          <w:tcPr>
            <w:tcW w:w="1134" w:type="dxa"/>
          </w:tcPr>
          <w:p w:rsidR="00B9277E" w:rsidRPr="00EB21A8" w:rsidRDefault="0028399E" w:rsidP="004C466E">
            <w:r>
              <w:t>Yes</w:t>
            </w:r>
          </w:p>
        </w:tc>
        <w:tc>
          <w:tcPr>
            <w:tcW w:w="3827" w:type="dxa"/>
            <w:shd w:val="clear" w:color="auto" w:fill="auto"/>
          </w:tcPr>
          <w:p w:rsidR="002860AF" w:rsidRDefault="00BD2276" w:rsidP="004C466E">
            <w:pPr>
              <w:rPr>
                <w:sz w:val="20"/>
              </w:rPr>
            </w:pPr>
            <w:r>
              <w:rPr>
                <w:sz w:val="20"/>
              </w:rPr>
              <w:t xml:space="preserve">Hall has been rearranged to </w:t>
            </w:r>
            <w:r w:rsidR="00B7536D">
              <w:rPr>
                <w:sz w:val="20"/>
              </w:rPr>
              <w:t xml:space="preserve">accommodate 2 bubbles at a </w:t>
            </w:r>
            <w:r w:rsidR="00157B03">
              <w:rPr>
                <w:sz w:val="20"/>
              </w:rPr>
              <w:t>time</w:t>
            </w:r>
          </w:p>
          <w:p w:rsidR="002860AF" w:rsidRDefault="002860AF" w:rsidP="004C466E">
            <w:pPr>
              <w:rPr>
                <w:sz w:val="20"/>
              </w:rPr>
            </w:pPr>
          </w:p>
          <w:p w:rsidR="00BD2276" w:rsidRDefault="00B7536D" w:rsidP="004C466E">
            <w:pPr>
              <w:rPr>
                <w:sz w:val="20"/>
              </w:rPr>
            </w:pPr>
            <w:r>
              <w:rPr>
                <w:sz w:val="20"/>
              </w:rPr>
              <w:t>Windows are open for ventilation purposes</w:t>
            </w:r>
          </w:p>
          <w:p w:rsidR="00BD2276" w:rsidRDefault="00BD2276" w:rsidP="004C466E">
            <w:pPr>
              <w:rPr>
                <w:sz w:val="20"/>
              </w:rPr>
            </w:pPr>
          </w:p>
          <w:p w:rsidR="0028399E" w:rsidRDefault="00BD2276" w:rsidP="004C466E">
            <w:pPr>
              <w:rPr>
                <w:sz w:val="20"/>
              </w:rPr>
            </w:pPr>
            <w:r>
              <w:rPr>
                <w:sz w:val="20"/>
              </w:rPr>
              <w:t xml:space="preserve"> </w:t>
            </w:r>
            <w:r w:rsidR="0028399E">
              <w:rPr>
                <w:sz w:val="20"/>
              </w:rPr>
              <w:t xml:space="preserve">Isolation room </w:t>
            </w:r>
            <w:r w:rsidR="002860AF">
              <w:rPr>
                <w:sz w:val="20"/>
              </w:rPr>
              <w:t>remains</w:t>
            </w:r>
            <w:r w:rsidR="007C2F4E">
              <w:rPr>
                <w:sz w:val="20"/>
              </w:rPr>
              <w:t xml:space="preserve"> in</w:t>
            </w:r>
            <w:r w:rsidR="0028399E">
              <w:rPr>
                <w:sz w:val="20"/>
              </w:rPr>
              <w:t xml:space="preserve"> </w:t>
            </w:r>
            <w:r w:rsidR="007C2F4E">
              <w:rPr>
                <w:sz w:val="20"/>
              </w:rPr>
              <w:t>accessible to</w:t>
            </w:r>
            <w:r w:rsidR="004C353F">
              <w:rPr>
                <w:sz w:val="20"/>
              </w:rPr>
              <w:t>ilet room at front entrance to school</w:t>
            </w:r>
          </w:p>
          <w:p w:rsidR="007C2F4E" w:rsidRDefault="007C2F4E" w:rsidP="004C466E">
            <w:pPr>
              <w:rPr>
                <w:sz w:val="20"/>
              </w:rPr>
            </w:pPr>
          </w:p>
          <w:p w:rsidR="002F2BE1" w:rsidRPr="0028399E" w:rsidRDefault="007C2F4E" w:rsidP="00EC6BD3">
            <w:pPr>
              <w:rPr>
                <w:sz w:val="20"/>
              </w:rPr>
            </w:pPr>
            <w:r>
              <w:rPr>
                <w:sz w:val="20"/>
              </w:rPr>
              <w:t>Parents drop off and pick up spread out at front and back of school to reduce crowding</w:t>
            </w:r>
          </w:p>
        </w:tc>
        <w:tc>
          <w:tcPr>
            <w:tcW w:w="1701" w:type="dxa"/>
          </w:tcPr>
          <w:p w:rsidR="00B9277E" w:rsidRPr="00EB21A8" w:rsidRDefault="002860AF" w:rsidP="002F2BE1">
            <w:r>
              <w:t>8/3/21</w:t>
            </w:r>
          </w:p>
        </w:tc>
      </w:tr>
      <w:tr w:rsidR="006B789E" w:rsidRPr="00EB21A8" w:rsidTr="004C466E">
        <w:tc>
          <w:tcPr>
            <w:tcW w:w="2127" w:type="dxa"/>
            <w:vMerge/>
            <w:shd w:val="clear" w:color="auto" w:fill="auto"/>
          </w:tcPr>
          <w:p w:rsidR="006B789E" w:rsidRPr="00FD7E40" w:rsidRDefault="006B789E" w:rsidP="004C466E">
            <w:pPr>
              <w:rPr>
                <w:sz w:val="23"/>
                <w:szCs w:val="23"/>
              </w:rPr>
            </w:pPr>
          </w:p>
        </w:tc>
        <w:tc>
          <w:tcPr>
            <w:tcW w:w="6520" w:type="dxa"/>
            <w:shd w:val="clear" w:color="auto" w:fill="auto"/>
          </w:tcPr>
          <w:p w:rsidR="006B789E" w:rsidRPr="00FD7E40" w:rsidRDefault="00F35AFC" w:rsidP="004C466E">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SL</w:t>
            </w:r>
            <w:r w:rsidR="006B789E" w:rsidRPr="00FD7E40">
              <w:rPr>
                <w:rFonts w:ascii="Arial" w:hAnsi="Arial" w:cs="Arial"/>
                <w:color w:val="0B0C0C"/>
                <w:sz w:val="23"/>
                <w:szCs w:val="23"/>
              </w:rPr>
              <w:t xml:space="preserve">T have followed arrangements to bring areas of the premises into safe use before opening e.g. asbestos, fire site security and legionella reviews in line with the checks you would normally undertake at the end of the summer period </w:t>
            </w:r>
          </w:p>
        </w:tc>
        <w:tc>
          <w:tcPr>
            <w:tcW w:w="1134" w:type="dxa"/>
          </w:tcPr>
          <w:p w:rsidR="006B789E" w:rsidRPr="00EB21A8" w:rsidRDefault="0028399E" w:rsidP="004C466E">
            <w:r>
              <w:t>Yes</w:t>
            </w:r>
          </w:p>
        </w:tc>
        <w:tc>
          <w:tcPr>
            <w:tcW w:w="3827" w:type="dxa"/>
            <w:shd w:val="clear" w:color="auto" w:fill="auto"/>
          </w:tcPr>
          <w:p w:rsidR="002F2BE1" w:rsidRPr="0028399E" w:rsidRDefault="00EC6BD3" w:rsidP="004C466E">
            <w:pPr>
              <w:rPr>
                <w:sz w:val="20"/>
              </w:rPr>
            </w:pPr>
            <w:r>
              <w:rPr>
                <w:sz w:val="20"/>
              </w:rPr>
              <w:t xml:space="preserve">Complete </w:t>
            </w:r>
          </w:p>
        </w:tc>
        <w:tc>
          <w:tcPr>
            <w:tcW w:w="1701" w:type="dxa"/>
          </w:tcPr>
          <w:p w:rsidR="0072782D" w:rsidRPr="00EB21A8" w:rsidRDefault="0072782D" w:rsidP="002F2BE1"/>
        </w:tc>
      </w:tr>
      <w:tr w:rsidR="006B789E" w:rsidRPr="00EB21A8" w:rsidTr="004C466E">
        <w:tc>
          <w:tcPr>
            <w:tcW w:w="2127" w:type="dxa"/>
            <w:vMerge/>
            <w:shd w:val="clear" w:color="auto" w:fill="auto"/>
          </w:tcPr>
          <w:p w:rsidR="006B789E" w:rsidRPr="00FD7E40" w:rsidRDefault="006B789E" w:rsidP="004C466E">
            <w:pPr>
              <w:rPr>
                <w:sz w:val="23"/>
                <w:szCs w:val="23"/>
              </w:rPr>
            </w:pPr>
          </w:p>
        </w:tc>
        <w:tc>
          <w:tcPr>
            <w:tcW w:w="6520" w:type="dxa"/>
            <w:shd w:val="clear" w:color="auto" w:fill="auto"/>
          </w:tcPr>
          <w:p w:rsidR="006B789E" w:rsidRPr="00FD7E40" w:rsidRDefault="00F35AFC" w:rsidP="004C466E">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SL</w:t>
            </w:r>
            <w:r w:rsidR="006B789E" w:rsidRPr="00FD7E40">
              <w:rPr>
                <w:rFonts w:ascii="Arial" w:hAnsi="Arial" w:cs="Arial"/>
                <w:color w:val="0B0C0C"/>
                <w:sz w:val="23"/>
                <w:szCs w:val="23"/>
              </w:rPr>
              <w:t>T have ensured essential premises management arrangements continue to ensure the safe operation of the s</w:t>
            </w:r>
            <w:r w:rsidR="005B2926" w:rsidRPr="00FD7E40">
              <w:rPr>
                <w:rFonts w:ascii="Arial" w:hAnsi="Arial" w:cs="Arial"/>
                <w:color w:val="0B0C0C"/>
                <w:sz w:val="23"/>
                <w:szCs w:val="23"/>
              </w:rPr>
              <w:t>etting</w:t>
            </w:r>
            <w:r w:rsidR="006B789E" w:rsidRPr="00FD7E40">
              <w:rPr>
                <w:rFonts w:ascii="Arial" w:hAnsi="Arial" w:cs="Arial"/>
                <w:color w:val="0B0C0C"/>
                <w:sz w:val="23"/>
                <w:szCs w:val="23"/>
              </w:rPr>
              <w:t>.</w:t>
            </w:r>
          </w:p>
        </w:tc>
        <w:tc>
          <w:tcPr>
            <w:tcW w:w="1134" w:type="dxa"/>
          </w:tcPr>
          <w:p w:rsidR="006B789E" w:rsidRPr="00EB21A8" w:rsidRDefault="0028399E" w:rsidP="004C466E">
            <w:r>
              <w:t>Yes</w:t>
            </w:r>
          </w:p>
        </w:tc>
        <w:tc>
          <w:tcPr>
            <w:tcW w:w="3827" w:type="dxa"/>
            <w:shd w:val="clear" w:color="auto" w:fill="auto"/>
          </w:tcPr>
          <w:p w:rsidR="00F35AFC" w:rsidRPr="0028399E" w:rsidRDefault="00EC6BD3" w:rsidP="002F2BE1">
            <w:pPr>
              <w:rPr>
                <w:sz w:val="20"/>
              </w:rPr>
            </w:pPr>
            <w:r>
              <w:rPr>
                <w:sz w:val="20"/>
              </w:rPr>
              <w:t>complete</w:t>
            </w:r>
          </w:p>
        </w:tc>
        <w:tc>
          <w:tcPr>
            <w:tcW w:w="1701" w:type="dxa"/>
          </w:tcPr>
          <w:p w:rsidR="0072782D" w:rsidRPr="00EB21A8" w:rsidRDefault="00405918" w:rsidP="004C353F">
            <w:r w:rsidRPr="00405918">
              <w:rPr>
                <w:sz w:val="22"/>
              </w:rPr>
              <w:t>Completed</w:t>
            </w:r>
          </w:p>
        </w:tc>
      </w:tr>
      <w:tr w:rsidR="006B789E" w:rsidRPr="00EB21A8" w:rsidTr="004C466E">
        <w:tc>
          <w:tcPr>
            <w:tcW w:w="2127" w:type="dxa"/>
            <w:vMerge/>
            <w:shd w:val="clear" w:color="auto" w:fill="auto"/>
          </w:tcPr>
          <w:p w:rsidR="006B789E" w:rsidRPr="00FD7E40" w:rsidRDefault="006B789E" w:rsidP="004C466E">
            <w:pPr>
              <w:rPr>
                <w:sz w:val="23"/>
                <w:szCs w:val="23"/>
              </w:rPr>
            </w:pPr>
          </w:p>
        </w:tc>
        <w:tc>
          <w:tcPr>
            <w:tcW w:w="6520" w:type="dxa"/>
            <w:shd w:val="clear" w:color="auto" w:fill="auto"/>
          </w:tcPr>
          <w:p w:rsidR="006B789E" w:rsidRPr="00FD7E40" w:rsidRDefault="00F35AFC" w:rsidP="004C466E">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SL</w:t>
            </w:r>
            <w:r w:rsidR="006B789E" w:rsidRPr="00FD7E40">
              <w:rPr>
                <w:rFonts w:ascii="Arial" w:hAnsi="Arial" w:cs="Arial"/>
                <w:color w:val="0B0C0C"/>
                <w:sz w:val="23"/>
                <w:szCs w:val="23"/>
              </w:rPr>
              <w:t>T have ensured that specific enhanced cleaning arrangements that are required can be fulfilled on site</w:t>
            </w:r>
          </w:p>
        </w:tc>
        <w:tc>
          <w:tcPr>
            <w:tcW w:w="1134" w:type="dxa"/>
          </w:tcPr>
          <w:p w:rsidR="006B789E" w:rsidRPr="0028399E" w:rsidRDefault="0028399E" w:rsidP="004C466E">
            <w:r w:rsidRPr="0028399E">
              <w:t>Yes</w:t>
            </w:r>
          </w:p>
        </w:tc>
        <w:tc>
          <w:tcPr>
            <w:tcW w:w="3827" w:type="dxa"/>
            <w:shd w:val="clear" w:color="auto" w:fill="auto"/>
          </w:tcPr>
          <w:p w:rsidR="006B789E" w:rsidRDefault="00F35AFC" w:rsidP="004C466E">
            <w:pPr>
              <w:rPr>
                <w:sz w:val="20"/>
              </w:rPr>
            </w:pPr>
            <w:r>
              <w:rPr>
                <w:sz w:val="20"/>
              </w:rPr>
              <w:t>SB leading on procurement of supplies.</w:t>
            </w:r>
          </w:p>
          <w:p w:rsidR="00EC6BD3" w:rsidRPr="0028399E" w:rsidRDefault="002860AF" w:rsidP="004C466E">
            <w:pPr>
              <w:rPr>
                <w:sz w:val="20"/>
              </w:rPr>
            </w:pPr>
            <w:r>
              <w:rPr>
                <w:sz w:val="20"/>
              </w:rPr>
              <w:t xml:space="preserve"> </w:t>
            </w:r>
            <w:r w:rsidR="00EC6BD3">
              <w:rPr>
                <w:sz w:val="20"/>
              </w:rPr>
              <w:t xml:space="preserve"> </w:t>
            </w:r>
          </w:p>
        </w:tc>
        <w:tc>
          <w:tcPr>
            <w:tcW w:w="1701" w:type="dxa"/>
          </w:tcPr>
          <w:p w:rsidR="006B789E" w:rsidRDefault="0072782D" w:rsidP="004C466E">
            <w:pPr>
              <w:rPr>
                <w:sz w:val="22"/>
              </w:rPr>
            </w:pPr>
            <w:r w:rsidRPr="00405918">
              <w:rPr>
                <w:sz w:val="22"/>
              </w:rPr>
              <w:t>Ongoing</w:t>
            </w:r>
          </w:p>
          <w:p w:rsidR="007C2F4E" w:rsidRDefault="007C2F4E" w:rsidP="004C466E">
            <w:pPr>
              <w:rPr>
                <w:sz w:val="22"/>
              </w:rPr>
            </w:pPr>
          </w:p>
          <w:p w:rsidR="007C2F4E" w:rsidRDefault="007C2F4E" w:rsidP="004C466E">
            <w:pPr>
              <w:rPr>
                <w:sz w:val="22"/>
              </w:rPr>
            </w:pPr>
          </w:p>
          <w:p w:rsidR="007C2F4E" w:rsidRPr="00F1144F" w:rsidRDefault="002860AF" w:rsidP="004C466E">
            <w:pPr>
              <w:rPr>
                <w:highlight w:val="yellow"/>
              </w:rPr>
            </w:pPr>
            <w:r>
              <w:rPr>
                <w:sz w:val="22"/>
              </w:rPr>
              <w:t xml:space="preserve"> </w:t>
            </w:r>
          </w:p>
        </w:tc>
      </w:tr>
      <w:tr w:rsidR="006B789E" w:rsidRPr="00EB21A8" w:rsidTr="004C466E">
        <w:tc>
          <w:tcPr>
            <w:tcW w:w="2127" w:type="dxa"/>
            <w:vMerge/>
            <w:shd w:val="clear" w:color="auto" w:fill="auto"/>
          </w:tcPr>
          <w:p w:rsidR="006B789E" w:rsidRPr="00FD7E40" w:rsidRDefault="006B789E" w:rsidP="004C466E">
            <w:pPr>
              <w:rPr>
                <w:sz w:val="23"/>
                <w:szCs w:val="23"/>
              </w:rPr>
            </w:pPr>
          </w:p>
        </w:tc>
        <w:tc>
          <w:tcPr>
            <w:tcW w:w="6520" w:type="dxa"/>
            <w:shd w:val="clear" w:color="auto" w:fill="auto"/>
          </w:tcPr>
          <w:p w:rsidR="006B789E" w:rsidRPr="00FD7E40" w:rsidRDefault="00F35AFC" w:rsidP="004C466E">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SL</w:t>
            </w:r>
            <w:r w:rsidR="006D2671" w:rsidRPr="00FD7E40">
              <w:rPr>
                <w:rFonts w:ascii="Arial" w:hAnsi="Arial" w:cs="Arial"/>
                <w:color w:val="0B0C0C"/>
                <w:sz w:val="23"/>
                <w:szCs w:val="23"/>
              </w:rPr>
              <w:t>T has completed this assessment, in conjunction with staff and staff representatives (and pupils where appropriate) and are responsible for the implementation of actions</w:t>
            </w:r>
          </w:p>
        </w:tc>
        <w:tc>
          <w:tcPr>
            <w:tcW w:w="1134" w:type="dxa"/>
          </w:tcPr>
          <w:p w:rsidR="006B789E" w:rsidRPr="00EB21A8" w:rsidRDefault="0028399E" w:rsidP="004C466E">
            <w:r>
              <w:t>Yes</w:t>
            </w:r>
          </w:p>
        </w:tc>
        <w:tc>
          <w:tcPr>
            <w:tcW w:w="3827" w:type="dxa"/>
            <w:shd w:val="clear" w:color="auto" w:fill="auto"/>
          </w:tcPr>
          <w:p w:rsidR="0028399E" w:rsidRDefault="002860AF" w:rsidP="007C2F4E">
            <w:pPr>
              <w:rPr>
                <w:sz w:val="20"/>
              </w:rPr>
            </w:pPr>
            <w:r>
              <w:rPr>
                <w:sz w:val="20"/>
              </w:rPr>
              <w:t xml:space="preserve"> Reviewed with teachers at staff meeting </w:t>
            </w:r>
          </w:p>
          <w:p w:rsidR="002860AF" w:rsidRPr="0028399E" w:rsidRDefault="002860AF" w:rsidP="007C2F4E">
            <w:pPr>
              <w:rPr>
                <w:sz w:val="20"/>
              </w:rPr>
            </w:pPr>
            <w:r>
              <w:rPr>
                <w:sz w:val="20"/>
              </w:rPr>
              <w:t xml:space="preserve">Shared with all staff by email on </w:t>
            </w:r>
          </w:p>
        </w:tc>
        <w:tc>
          <w:tcPr>
            <w:tcW w:w="1701" w:type="dxa"/>
          </w:tcPr>
          <w:p w:rsidR="002860AF" w:rsidRDefault="002860AF" w:rsidP="002860AF">
            <w:pPr>
              <w:rPr>
                <w:sz w:val="22"/>
              </w:rPr>
            </w:pPr>
            <w:r>
              <w:rPr>
                <w:sz w:val="22"/>
              </w:rPr>
              <w:t>23/2/21</w:t>
            </w:r>
          </w:p>
          <w:p w:rsidR="00157B03" w:rsidRDefault="002860AF" w:rsidP="002860AF">
            <w:pPr>
              <w:rPr>
                <w:sz w:val="22"/>
              </w:rPr>
            </w:pPr>
            <w:r>
              <w:rPr>
                <w:sz w:val="22"/>
              </w:rPr>
              <w:t>02/03</w:t>
            </w:r>
            <w:r w:rsidR="000E7E32">
              <w:rPr>
                <w:sz w:val="22"/>
              </w:rPr>
              <w:t>/21</w:t>
            </w:r>
          </w:p>
          <w:p w:rsidR="00157B03" w:rsidRPr="00157B03" w:rsidRDefault="00157B03" w:rsidP="00157B03">
            <w:pPr>
              <w:rPr>
                <w:sz w:val="22"/>
              </w:rPr>
            </w:pPr>
            <w:r>
              <w:rPr>
                <w:sz w:val="22"/>
              </w:rPr>
              <w:t>15/4/21</w:t>
            </w:r>
          </w:p>
        </w:tc>
      </w:tr>
      <w:tr w:rsidR="006B789E" w:rsidRPr="00EB21A8" w:rsidTr="004C466E">
        <w:tc>
          <w:tcPr>
            <w:tcW w:w="2127" w:type="dxa"/>
            <w:vMerge/>
            <w:shd w:val="clear" w:color="auto" w:fill="auto"/>
          </w:tcPr>
          <w:p w:rsidR="006B789E" w:rsidRPr="00FD7E40" w:rsidRDefault="006B789E" w:rsidP="004C466E">
            <w:pPr>
              <w:rPr>
                <w:sz w:val="23"/>
                <w:szCs w:val="23"/>
              </w:rPr>
            </w:pPr>
          </w:p>
        </w:tc>
        <w:tc>
          <w:tcPr>
            <w:tcW w:w="6520" w:type="dxa"/>
            <w:shd w:val="clear" w:color="auto" w:fill="auto"/>
          </w:tcPr>
          <w:p w:rsidR="006B789E" w:rsidRPr="00FD7E40" w:rsidRDefault="006D2671" w:rsidP="004C466E">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Arrangements have been put in place to undertake a regular review of the assessment and provisions taking into account feedback, suggestions and concerns</w:t>
            </w:r>
            <w:r w:rsidR="00405918">
              <w:rPr>
                <w:rFonts w:ascii="Arial" w:hAnsi="Arial" w:cs="Arial"/>
                <w:color w:val="0B0C0C"/>
                <w:sz w:val="23"/>
                <w:szCs w:val="23"/>
              </w:rPr>
              <w:t>.</w:t>
            </w:r>
          </w:p>
        </w:tc>
        <w:tc>
          <w:tcPr>
            <w:tcW w:w="1134" w:type="dxa"/>
          </w:tcPr>
          <w:p w:rsidR="006B789E" w:rsidRPr="00EB21A8" w:rsidRDefault="00CF42B5" w:rsidP="004C466E">
            <w:r>
              <w:t>Yes</w:t>
            </w:r>
          </w:p>
        </w:tc>
        <w:tc>
          <w:tcPr>
            <w:tcW w:w="3827" w:type="dxa"/>
            <w:shd w:val="clear" w:color="auto" w:fill="auto"/>
          </w:tcPr>
          <w:p w:rsidR="00F35AFC" w:rsidRPr="00F35AFC" w:rsidRDefault="00405918" w:rsidP="004C466E">
            <w:pPr>
              <w:rPr>
                <w:sz w:val="20"/>
              </w:rPr>
            </w:pPr>
            <w:r>
              <w:rPr>
                <w:sz w:val="20"/>
              </w:rPr>
              <w:t>All risk assessment changes to be circulated with staff for feedback and review.</w:t>
            </w:r>
          </w:p>
        </w:tc>
        <w:tc>
          <w:tcPr>
            <w:tcW w:w="1701" w:type="dxa"/>
          </w:tcPr>
          <w:p w:rsidR="006B789E" w:rsidRPr="00405918" w:rsidRDefault="007C2F4E" w:rsidP="004C466E">
            <w:pPr>
              <w:rPr>
                <w:sz w:val="22"/>
              </w:rPr>
            </w:pPr>
            <w:r>
              <w:rPr>
                <w:sz w:val="22"/>
              </w:rPr>
              <w:t xml:space="preserve">Monthly </w:t>
            </w:r>
          </w:p>
          <w:p w:rsidR="0072782D" w:rsidRPr="00EB21A8" w:rsidRDefault="0072782D" w:rsidP="004C466E"/>
        </w:tc>
      </w:tr>
      <w:tr w:rsidR="002F1C69" w:rsidRPr="00EB21A8" w:rsidTr="00313939">
        <w:tc>
          <w:tcPr>
            <w:tcW w:w="2127" w:type="dxa"/>
            <w:tcBorders>
              <w:top w:val="single" w:sz="4" w:space="0" w:color="auto"/>
              <w:left w:val="single" w:sz="4" w:space="0" w:color="auto"/>
              <w:right w:val="single" w:sz="4" w:space="0" w:color="auto"/>
            </w:tcBorders>
            <w:shd w:val="clear" w:color="auto" w:fill="auto"/>
          </w:tcPr>
          <w:p w:rsidR="002F1C69" w:rsidRPr="00FD7E40" w:rsidRDefault="002F1C69" w:rsidP="00313939">
            <w:pPr>
              <w:rPr>
                <w:sz w:val="23"/>
                <w:szCs w:val="23"/>
              </w:rPr>
            </w:pPr>
            <w:r w:rsidRPr="00FD7E40">
              <w:rPr>
                <w:sz w:val="23"/>
                <w:szCs w:val="23"/>
              </w:rPr>
              <w:t>Ensuring compliance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F1C69" w:rsidRDefault="002F1C69" w:rsidP="00313939">
            <w:pPr>
              <w:rPr>
                <w:sz w:val="23"/>
                <w:szCs w:val="23"/>
              </w:rPr>
            </w:pPr>
            <w:r w:rsidRPr="00FD7E40">
              <w:rPr>
                <w:sz w:val="23"/>
                <w:szCs w:val="23"/>
              </w:rPr>
              <w:t>The s</w:t>
            </w:r>
            <w:r w:rsidR="005B2926" w:rsidRPr="00FD7E40">
              <w:rPr>
                <w:sz w:val="23"/>
                <w:szCs w:val="23"/>
              </w:rPr>
              <w:t>etting</w:t>
            </w:r>
            <w:r w:rsidRPr="00FD7E40">
              <w:rPr>
                <w:sz w:val="23"/>
                <w:szCs w:val="23"/>
              </w:rPr>
              <w:t xml:space="preserve"> will follow their normal arrangements to encourage safe behaviours and actions if s</w:t>
            </w:r>
            <w:r w:rsidR="00747B60" w:rsidRPr="00FD7E40">
              <w:rPr>
                <w:sz w:val="23"/>
                <w:szCs w:val="23"/>
              </w:rPr>
              <w:t>etting</w:t>
            </w:r>
            <w:r w:rsidRPr="00FD7E40">
              <w:rPr>
                <w:sz w:val="23"/>
                <w:szCs w:val="23"/>
              </w:rPr>
              <w:t xml:space="preserve"> standards are not followed.</w:t>
            </w:r>
          </w:p>
          <w:p w:rsidR="00E12F80" w:rsidRPr="00FD7E40" w:rsidRDefault="00E12F80" w:rsidP="00313939">
            <w:pPr>
              <w:rPr>
                <w:sz w:val="23"/>
                <w:szCs w:val="23"/>
              </w:rPr>
            </w:pPr>
            <w:r w:rsidRPr="00405918">
              <w:rPr>
                <w:sz w:val="23"/>
                <w:szCs w:val="23"/>
              </w:rPr>
              <w:t>Regular update to all to reiterate importance of risk assessment and following of procedures.</w:t>
            </w:r>
          </w:p>
        </w:tc>
        <w:tc>
          <w:tcPr>
            <w:tcW w:w="1134" w:type="dxa"/>
            <w:tcBorders>
              <w:top w:val="single" w:sz="4" w:space="0" w:color="auto"/>
              <w:left w:val="single" w:sz="4" w:space="0" w:color="auto"/>
              <w:bottom w:val="single" w:sz="4" w:space="0" w:color="auto"/>
              <w:right w:val="single" w:sz="4" w:space="0" w:color="auto"/>
            </w:tcBorders>
          </w:tcPr>
          <w:p w:rsidR="002F1C69" w:rsidRPr="00EB21A8" w:rsidRDefault="00CF42B5"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F1C69" w:rsidRDefault="00405918" w:rsidP="00405918">
            <w:pPr>
              <w:rPr>
                <w:sz w:val="20"/>
              </w:rPr>
            </w:pPr>
            <w:r>
              <w:rPr>
                <w:sz w:val="20"/>
              </w:rPr>
              <w:t xml:space="preserve">Normal Behaviour Policy rules and procedures. </w:t>
            </w:r>
            <w:r w:rsidR="00F35AFC">
              <w:rPr>
                <w:sz w:val="20"/>
              </w:rPr>
              <w:t>Expectations need to be made clear to all, including pupils in a positive behaviour expectations lesson at the start of the</w:t>
            </w:r>
            <w:r>
              <w:rPr>
                <w:sz w:val="20"/>
              </w:rPr>
              <w:t xml:space="preserve"> term.</w:t>
            </w:r>
          </w:p>
          <w:p w:rsidR="00405918" w:rsidRPr="00CF42B5" w:rsidRDefault="00405918" w:rsidP="00405918">
            <w:pPr>
              <w:rPr>
                <w:sz w:val="20"/>
              </w:rPr>
            </w:pPr>
            <w:r>
              <w:rPr>
                <w:sz w:val="20"/>
              </w:rPr>
              <w:t>All children to understand their part to play in keeping everyone safe.</w:t>
            </w:r>
          </w:p>
        </w:tc>
        <w:tc>
          <w:tcPr>
            <w:tcW w:w="1701" w:type="dxa"/>
            <w:tcBorders>
              <w:top w:val="single" w:sz="4" w:space="0" w:color="auto"/>
              <w:left w:val="single" w:sz="4" w:space="0" w:color="auto"/>
              <w:bottom w:val="single" w:sz="4" w:space="0" w:color="auto"/>
              <w:right w:val="single" w:sz="4" w:space="0" w:color="auto"/>
            </w:tcBorders>
          </w:tcPr>
          <w:p w:rsidR="002F1C69" w:rsidRPr="00405918" w:rsidRDefault="004C353F" w:rsidP="00313939">
            <w:pPr>
              <w:rPr>
                <w:sz w:val="22"/>
                <w:szCs w:val="22"/>
              </w:rPr>
            </w:pPr>
            <w:r>
              <w:rPr>
                <w:sz w:val="22"/>
                <w:szCs w:val="22"/>
              </w:rPr>
              <w:t>Completed</w:t>
            </w:r>
          </w:p>
        </w:tc>
      </w:tr>
      <w:tr w:rsidR="006B789E" w:rsidRPr="00EB21A8" w:rsidTr="004C466E">
        <w:tc>
          <w:tcPr>
            <w:tcW w:w="2127" w:type="dxa"/>
            <w:tcBorders>
              <w:top w:val="single" w:sz="4" w:space="0" w:color="auto"/>
              <w:left w:val="single" w:sz="4" w:space="0" w:color="auto"/>
              <w:bottom w:val="single" w:sz="4" w:space="0" w:color="auto"/>
              <w:right w:val="single" w:sz="4" w:space="0" w:color="auto"/>
            </w:tcBorders>
            <w:shd w:val="clear" w:color="auto" w:fill="auto"/>
          </w:tcPr>
          <w:p w:rsidR="006B789E" w:rsidRPr="00FD7E40" w:rsidRDefault="006B789E" w:rsidP="004C466E">
            <w:pPr>
              <w:rPr>
                <w:sz w:val="23"/>
                <w:szCs w:val="23"/>
              </w:rPr>
            </w:pPr>
            <w:r w:rsidRPr="00FD7E40">
              <w:rPr>
                <w:sz w:val="23"/>
                <w:szCs w:val="23"/>
              </w:rPr>
              <w:t>Governor</w:t>
            </w:r>
            <w:r w:rsidR="00405918">
              <w:rPr>
                <w:sz w:val="23"/>
                <w:szCs w:val="23"/>
              </w:rPr>
              <w:t xml:space="preserve"> (LC)</w:t>
            </w:r>
            <w:r w:rsidRPr="00FD7E40">
              <w:rPr>
                <w:sz w:val="23"/>
                <w:szCs w:val="23"/>
              </w:rPr>
              <w:t xml:space="preserve"> engagement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B789E" w:rsidRPr="00FD7E40" w:rsidRDefault="00405918" w:rsidP="004C466E">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Locality Committee</w:t>
            </w:r>
            <w:r w:rsidR="006B789E" w:rsidRPr="00FD7E40">
              <w:rPr>
                <w:rFonts w:ascii="Arial" w:hAnsi="Arial" w:cs="Arial"/>
                <w:color w:val="0B0C0C"/>
                <w:sz w:val="23"/>
                <w:szCs w:val="23"/>
              </w:rPr>
              <w:t xml:space="preserve"> are involved and supporting the s</w:t>
            </w:r>
            <w:r w:rsidR="00747B60" w:rsidRPr="00FD7E40">
              <w:rPr>
                <w:rFonts w:ascii="Arial" w:hAnsi="Arial" w:cs="Arial"/>
                <w:color w:val="0B0C0C"/>
                <w:sz w:val="23"/>
                <w:szCs w:val="23"/>
              </w:rPr>
              <w:t>etting</w:t>
            </w:r>
            <w:r w:rsidR="006B789E" w:rsidRPr="00FD7E40">
              <w:rPr>
                <w:rFonts w:ascii="Arial" w:hAnsi="Arial" w:cs="Arial"/>
                <w:color w:val="0B0C0C"/>
                <w:sz w:val="23"/>
                <w:szCs w:val="23"/>
              </w:rPr>
              <w:t xml:space="preserve"> to ensure that required actions are completed and have reviewed this assessment as part of their role.</w:t>
            </w:r>
          </w:p>
        </w:tc>
        <w:tc>
          <w:tcPr>
            <w:tcW w:w="1134" w:type="dxa"/>
            <w:tcBorders>
              <w:top w:val="single" w:sz="4" w:space="0" w:color="auto"/>
              <w:left w:val="single" w:sz="4" w:space="0" w:color="auto"/>
              <w:bottom w:val="single" w:sz="4" w:space="0" w:color="auto"/>
              <w:right w:val="single" w:sz="4" w:space="0" w:color="auto"/>
            </w:tcBorders>
          </w:tcPr>
          <w:p w:rsidR="006B789E" w:rsidRPr="00EB21A8" w:rsidRDefault="007C2F4E" w:rsidP="004C466E">
            <w:r>
              <w:t xml:space="preserve"> 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789E" w:rsidRPr="00CF42B5" w:rsidRDefault="007C2F4E" w:rsidP="00FD7A08">
            <w:pPr>
              <w:rPr>
                <w:sz w:val="20"/>
              </w:rPr>
            </w:pPr>
            <w:r>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2782D" w:rsidRPr="00405918" w:rsidRDefault="007C2F4E" w:rsidP="004C466E">
            <w:pPr>
              <w:rPr>
                <w:sz w:val="22"/>
                <w:szCs w:val="22"/>
              </w:rPr>
            </w:pPr>
            <w:r>
              <w:rPr>
                <w:sz w:val="22"/>
                <w:szCs w:val="22"/>
              </w:rPr>
              <w:t xml:space="preserve"> </w:t>
            </w:r>
          </w:p>
        </w:tc>
      </w:tr>
      <w:tr w:rsidR="006D2671" w:rsidRPr="00EB21A8" w:rsidTr="00C47BDC">
        <w:tc>
          <w:tcPr>
            <w:tcW w:w="2127" w:type="dxa"/>
            <w:tcBorders>
              <w:top w:val="single" w:sz="4" w:space="0" w:color="auto"/>
              <w:left w:val="single" w:sz="4" w:space="0" w:color="auto"/>
              <w:bottom w:val="single" w:sz="4" w:space="0" w:color="auto"/>
              <w:right w:val="single" w:sz="4" w:space="0" w:color="auto"/>
            </w:tcBorders>
            <w:shd w:val="clear" w:color="auto" w:fill="auto"/>
          </w:tcPr>
          <w:p w:rsidR="006D2671" w:rsidRPr="00FD7E40" w:rsidRDefault="006D2671" w:rsidP="006D2671">
            <w:pPr>
              <w:rPr>
                <w:sz w:val="23"/>
                <w:szCs w:val="23"/>
              </w:rPr>
            </w:pPr>
            <w:r w:rsidRPr="00FD7E40">
              <w:rPr>
                <w:sz w:val="23"/>
                <w:szCs w:val="23"/>
              </w:rPr>
              <w:t>Safeguarding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2671" w:rsidRPr="00FD7E40" w:rsidRDefault="006D2671" w:rsidP="00CF42B5">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The introduction of new arrangements have been r</w:t>
            </w:r>
            <w:r w:rsidR="00CC6F05">
              <w:rPr>
                <w:rFonts w:ascii="Arial" w:hAnsi="Arial" w:cs="Arial"/>
                <w:color w:val="0B0C0C"/>
                <w:sz w:val="23"/>
                <w:szCs w:val="23"/>
              </w:rPr>
              <w:t>eviewed by the Senior Leadership</w:t>
            </w:r>
            <w:r w:rsidRPr="00FD7E40">
              <w:rPr>
                <w:rFonts w:ascii="Arial" w:hAnsi="Arial" w:cs="Arial"/>
                <w:color w:val="0B0C0C"/>
                <w:sz w:val="23"/>
                <w:szCs w:val="23"/>
              </w:rPr>
              <w:t xml:space="preserve"> Team </w:t>
            </w:r>
            <w:r w:rsidR="00CF42B5">
              <w:rPr>
                <w:rFonts w:ascii="Arial" w:hAnsi="Arial" w:cs="Arial"/>
                <w:color w:val="0B0C0C"/>
                <w:sz w:val="23"/>
                <w:szCs w:val="23"/>
              </w:rPr>
              <w:t xml:space="preserve">to </w:t>
            </w:r>
            <w:r w:rsidRPr="00FD7E40">
              <w:rPr>
                <w:rFonts w:ascii="Arial" w:hAnsi="Arial" w:cs="Arial"/>
                <w:color w:val="0B0C0C"/>
                <w:sz w:val="23"/>
                <w:szCs w:val="23"/>
              </w:rPr>
              <w:t>ensure that they do not impact on safeguard</w:t>
            </w:r>
            <w:r w:rsidR="00CF42B5">
              <w:rPr>
                <w:rFonts w:ascii="Arial" w:hAnsi="Arial" w:cs="Arial"/>
                <w:color w:val="0B0C0C"/>
                <w:sz w:val="23"/>
                <w:szCs w:val="23"/>
              </w:rPr>
              <w:t>ing requirements in the setting.</w:t>
            </w:r>
          </w:p>
        </w:tc>
        <w:tc>
          <w:tcPr>
            <w:tcW w:w="1134" w:type="dxa"/>
            <w:tcBorders>
              <w:top w:val="single" w:sz="4" w:space="0" w:color="auto"/>
              <w:left w:val="single" w:sz="4" w:space="0" w:color="auto"/>
              <w:bottom w:val="single" w:sz="4" w:space="0" w:color="auto"/>
              <w:right w:val="single" w:sz="4" w:space="0" w:color="auto"/>
            </w:tcBorders>
          </w:tcPr>
          <w:p w:rsidR="006D2671" w:rsidRPr="00EB21A8" w:rsidRDefault="00CF42B5" w:rsidP="006D267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D2671" w:rsidRDefault="007C2F4E" w:rsidP="006D2671">
            <w:pPr>
              <w:rPr>
                <w:sz w:val="20"/>
              </w:rPr>
            </w:pPr>
            <w:r>
              <w:rPr>
                <w:sz w:val="20"/>
              </w:rPr>
              <w:t xml:space="preserve"> </w:t>
            </w:r>
          </w:p>
          <w:p w:rsidR="009C4633" w:rsidRPr="00CF42B5" w:rsidRDefault="007C2F4E" w:rsidP="006D2671">
            <w:pPr>
              <w:rPr>
                <w:sz w:val="20"/>
              </w:rPr>
            </w:pPr>
            <w:r>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2782D" w:rsidRPr="00EB21A8" w:rsidRDefault="004C353F" w:rsidP="006D2671">
            <w:r>
              <w:rPr>
                <w:sz w:val="22"/>
              </w:rPr>
              <w:t>Completed</w:t>
            </w:r>
          </w:p>
        </w:tc>
      </w:tr>
      <w:tr w:rsidR="006D2671" w:rsidRPr="00EB21A8" w:rsidTr="00313939">
        <w:tc>
          <w:tcPr>
            <w:tcW w:w="2127" w:type="dxa"/>
            <w:vMerge w:val="restart"/>
            <w:tcBorders>
              <w:top w:val="single" w:sz="4" w:space="0" w:color="auto"/>
              <w:left w:val="single" w:sz="4" w:space="0" w:color="auto"/>
              <w:right w:val="single" w:sz="4" w:space="0" w:color="auto"/>
            </w:tcBorders>
            <w:shd w:val="clear" w:color="auto" w:fill="auto"/>
          </w:tcPr>
          <w:p w:rsidR="006D2671" w:rsidRPr="00FD7E40" w:rsidRDefault="006D2671" w:rsidP="006D2671">
            <w:pPr>
              <w:rPr>
                <w:sz w:val="23"/>
                <w:szCs w:val="23"/>
              </w:rPr>
            </w:pPr>
            <w:r w:rsidRPr="00FD7E40">
              <w:rPr>
                <w:sz w:val="23"/>
                <w:szCs w:val="23"/>
              </w:rPr>
              <w:t>Supply chain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2671" w:rsidRPr="00FD7E40" w:rsidRDefault="006D2671" w:rsidP="006D267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Business management teams will ensure that arrangements are in place for the continuity of essential supplies, for example, cleaning and disinfection products, liquid soap, paper towels (where used), hand sanitiser and PPE that is specified in PPE guidance.</w:t>
            </w:r>
          </w:p>
        </w:tc>
        <w:tc>
          <w:tcPr>
            <w:tcW w:w="1134" w:type="dxa"/>
            <w:tcBorders>
              <w:top w:val="single" w:sz="4" w:space="0" w:color="auto"/>
              <w:left w:val="single" w:sz="4" w:space="0" w:color="auto"/>
              <w:bottom w:val="single" w:sz="4" w:space="0" w:color="auto"/>
              <w:right w:val="single" w:sz="4" w:space="0" w:color="auto"/>
            </w:tcBorders>
          </w:tcPr>
          <w:p w:rsidR="006D2671" w:rsidRPr="00EB21A8" w:rsidRDefault="00CF42B5" w:rsidP="006D267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D2671" w:rsidRDefault="00CF42B5" w:rsidP="006D2671">
            <w:pPr>
              <w:rPr>
                <w:sz w:val="20"/>
              </w:rPr>
            </w:pPr>
            <w:r w:rsidRPr="00CF42B5">
              <w:rPr>
                <w:sz w:val="20"/>
              </w:rPr>
              <w:t>SB to r</w:t>
            </w:r>
            <w:r w:rsidR="009C4633">
              <w:rPr>
                <w:sz w:val="20"/>
              </w:rPr>
              <w:t>equest orders when required.</w:t>
            </w:r>
          </w:p>
          <w:p w:rsidR="002860AF" w:rsidRDefault="002860AF" w:rsidP="006D2671">
            <w:pPr>
              <w:rPr>
                <w:sz w:val="20"/>
              </w:rPr>
            </w:pPr>
            <w:r>
              <w:rPr>
                <w:sz w:val="20"/>
              </w:rPr>
              <w:t xml:space="preserve">Latral Flow Tests and more anti bac requested </w:t>
            </w:r>
          </w:p>
          <w:p w:rsidR="009C4633" w:rsidRPr="00CF42B5" w:rsidRDefault="009C4633" w:rsidP="006D2671">
            <w:pPr>
              <w:rPr>
                <w:sz w:val="20"/>
              </w:rPr>
            </w:pPr>
          </w:p>
          <w:p w:rsidR="00FE0F7B" w:rsidRDefault="002860AF" w:rsidP="006D2671">
            <w:pPr>
              <w:rPr>
                <w:sz w:val="20"/>
              </w:rPr>
            </w:pPr>
            <w:r>
              <w:rPr>
                <w:sz w:val="20"/>
              </w:rPr>
              <w:t xml:space="preserve"> </w:t>
            </w:r>
          </w:p>
          <w:p w:rsidR="00CC6F05" w:rsidRPr="00CF42B5" w:rsidRDefault="00CC6F05" w:rsidP="009C4633">
            <w:pPr>
              <w:rPr>
                <w:sz w:val="20"/>
              </w:rPr>
            </w:pPr>
          </w:p>
        </w:tc>
        <w:tc>
          <w:tcPr>
            <w:tcW w:w="1701" w:type="dxa"/>
            <w:tcBorders>
              <w:top w:val="single" w:sz="4" w:space="0" w:color="auto"/>
              <w:left w:val="single" w:sz="4" w:space="0" w:color="auto"/>
              <w:bottom w:val="single" w:sz="4" w:space="0" w:color="auto"/>
              <w:right w:val="single" w:sz="4" w:space="0" w:color="auto"/>
            </w:tcBorders>
          </w:tcPr>
          <w:p w:rsidR="009C4633" w:rsidRPr="00EB21A8" w:rsidRDefault="004C353F" w:rsidP="006D2671">
            <w:r>
              <w:rPr>
                <w:sz w:val="22"/>
              </w:rPr>
              <w:t>Completed</w:t>
            </w:r>
          </w:p>
        </w:tc>
      </w:tr>
      <w:tr w:rsidR="006D2671" w:rsidRPr="00EB21A8" w:rsidTr="00313939">
        <w:tc>
          <w:tcPr>
            <w:tcW w:w="2127" w:type="dxa"/>
            <w:vMerge/>
            <w:tcBorders>
              <w:left w:val="single" w:sz="4" w:space="0" w:color="auto"/>
              <w:bottom w:val="single" w:sz="4" w:space="0" w:color="auto"/>
              <w:right w:val="single" w:sz="4" w:space="0" w:color="auto"/>
            </w:tcBorders>
            <w:shd w:val="clear" w:color="auto" w:fill="auto"/>
          </w:tcPr>
          <w:p w:rsidR="006D2671" w:rsidRPr="00FD7E40" w:rsidRDefault="006D2671" w:rsidP="006D267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2671" w:rsidRPr="00FD7E40" w:rsidRDefault="006D2671" w:rsidP="006D267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Arrangements have been made to ensure that equipment purchased is fit for purpose e.g. meets with required standards.</w:t>
            </w:r>
          </w:p>
        </w:tc>
        <w:tc>
          <w:tcPr>
            <w:tcW w:w="1134" w:type="dxa"/>
            <w:tcBorders>
              <w:top w:val="single" w:sz="4" w:space="0" w:color="auto"/>
              <w:left w:val="single" w:sz="4" w:space="0" w:color="auto"/>
              <w:bottom w:val="single" w:sz="4" w:space="0" w:color="auto"/>
              <w:right w:val="single" w:sz="4" w:space="0" w:color="auto"/>
            </w:tcBorders>
          </w:tcPr>
          <w:p w:rsidR="006D2671" w:rsidRPr="00EB21A8" w:rsidRDefault="00CF42B5" w:rsidP="006D267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D2671" w:rsidRPr="00CF42B5" w:rsidRDefault="00CF42B5" w:rsidP="006D2671">
            <w:pPr>
              <w:rPr>
                <w:sz w:val="20"/>
              </w:rPr>
            </w:pPr>
            <w:r w:rsidRPr="00CF42B5">
              <w:rPr>
                <w:sz w:val="20"/>
              </w:rPr>
              <w:t>SB to monitor</w:t>
            </w:r>
          </w:p>
        </w:tc>
        <w:tc>
          <w:tcPr>
            <w:tcW w:w="1701" w:type="dxa"/>
            <w:tcBorders>
              <w:top w:val="single" w:sz="4" w:space="0" w:color="auto"/>
              <w:left w:val="single" w:sz="4" w:space="0" w:color="auto"/>
              <w:bottom w:val="single" w:sz="4" w:space="0" w:color="auto"/>
              <w:right w:val="single" w:sz="4" w:space="0" w:color="auto"/>
            </w:tcBorders>
          </w:tcPr>
          <w:p w:rsidR="006D2671" w:rsidRPr="00EB21A8" w:rsidRDefault="0072782D" w:rsidP="006D2671">
            <w:r>
              <w:t>ongoing</w:t>
            </w:r>
          </w:p>
        </w:tc>
      </w:tr>
    </w:tbl>
    <w:p w:rsidR="006B1AF7" w:rsidRDefault="006B1AF7" w:rsidP="006D2671">
      <w:pPr>
        <w:pStyle w:val="Heading2"/>
        <w:rPr>
          <w:rFonts w:ascii="Arial" w:eastAsia="Calibri" w:hAnsi="Arial" w:cs="Arial"/>
          <w:sz w:val="24"/>
          <w:lang w:val="en"/>
        </w:rPr>
      </w:pPr>
    </w:p>
    <w:p w:rsidR="00E97BBA" w:rsidRPr="006D2671" w:rsidRDefault="00E97BBA" w:rsidP="006D2671">
      <w:pPr>
        <w:pStyle w:val="Heading2"/>
        <w:rPr>
          <w:rFonts w:ascii="Arial" w:eastAsia="Calibri" w:hAnsi="Arial" w:cs="Arial"/>
          <w:sz w:val="24"/>
          <w:lang w:val="en"/>
        </w:rPr>
      </w:pPr>
      <w:bookmarkStart w:id="3" w:name="_Toc40194335"/>
      <w:r w:rsidRPr="006D2671">
        <w:rPr>
          <w:rFonts w:ascii="Arial" w:eastAsia="Calibri" w:hAnsi="Arial" w:cs="Arial"/>
          <w:sz w:val="24"/>
          <w:lang w:val="en"/>
        </w:rPr>
        <w:t>Staffing arrangements</w:t>
      </w:r>
      <w:bookmarkEnd w:id="3"/>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1905FE" w:rsidRPr="00EB21A8" w:rsidTr="00313939">
        <w:tc>
          <w:tcPr>
            <w:tcW w:w="2127" w:type="dxa"/>
            <w:vMerge w:val="restart"/>
            <w:tcBorders>
              <w:top w:val="single" w:sz="4" w:space="0" w:color="auto"/>
              <w:left w:val="single" w:sz="4" w:space="0" w:color="auto"/>
              <w:right w:val="single" w:sz="4" w:space="0" w:color="auto"/>
            </w:tcBorders>
            <w:shd w:val="clear" w:color="auto" w:fill="auto"/>
          </w:tcPr>
          <w:p w:rsidR="001905FE" w:rsidRPr="00FD7E40" w:rsidRDefault="001905FE" w:rsidP="00313939">
            <w:pPr>
              <w:rPr>
                <w:sz w:val="23"/>
                <w:szCs w:val="23"/>
              </w:rPr>
            </w:pPr>
            <w:r w:rsidRPr="00FD7E40">
              <w:rPr>
                <w:sz w:val="23"/>
                <w:szCs w:val="23"/>
              </w:rPr>
              <w:t>Staffing levels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C4633" w:rsidRPr="00FD7E40" w:rsidRDefault="009C4633" w:rsidP="0031393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All staff returning to work as per normal contracted hours.</w:t>
            </w:r>
          </w:p>
        </w:tc>
        <w:tc>
          <w:tcPr>
            <w:tcW w:w="1134" w:type="dxa"/>
            <w:tcBorders>
              <w:top w:val="single" w:sz="4" w:space="0" w:color="auto"/>
              <w:left w:val="single" w:sz="4" w:space="0" w:color="auto"/>
              <w:bottom w:val="single" w:sz="4" w:space="0" w:color="auto"/>
              <w:right w:val="single" w:sz="4" w:space="0" w:color="auto"/>
            </w:tcBorders>
          </w:tcPr>
          <w:p w:rsidR="001905FE" w:rsidRPr="00E436B7" w:rsidRDefault="009C4633"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860AF" w:rsidRPr="00CF42B5" w:rsidRDefault="00722834" w:rsidP="00722834">
            <w:pPr>
              <w:rPr>
                <w:sz w:val="20"/>
              </w:rPr>
            </w:pPr>
            <w:r>
              <w:rPr>
                <w:sz w:val="20"/>
              </w:rPr>
              <w:t xml:space="preserve">Staff may work across bubbles with effect from 19/4/21 following consultation </w:t>
            </w:r>
          </w:p>
        </w:tc>
        <w:tc>
          <w:tcPr>
            <w:tcW w:w="1701" w:type="dxa"/>
            <w:tcBorders>
              <w:top w:val="single" w:sz="4" w:space="0" w:color="auto"/>
              <w:left w:val="single" w:sz="4" w:space="0" w:color="auto"/>
              <w:bottom w:val="single" w:sz="4" w:space="0" w:color="auto"/>
              <w:right w:val="single" w:sz="4" w:space="0" w:color="auto"/>
            </w:tcBorders>
          </w:tcPr>
          <w:p w:rsidR="0072782D" w:rsidRPr="00EB21A8" w:rsidRDefault="00722834" w:rsidP="00313939">
            <w:r>
              <w:t xml:space="preserve"> 14/4/21</w:t>
            </w:r>
          </w:p>
        </w:tc>
      </w:tr>
      <w:tr w:rsidR="001905FE" w:rsidRPr="00EB21A8" w:rsidTr="00313939">
        <w:tc>
          <w:tcPr>
            <w:tcW w:w="2127" w:type="dxa"/>
            <w:vMerge/>
            <w:tcBorders>
              <w:left w:val="single" w:sz="4" w:space="0" w:color="auto"/>
              <w:right w:val="single" w:sz="4" w:space="0" w:color="auto"/>
            </w:tcBorders>
            <w:shd w:val="clear" w:color="auto" w:fill="auto"/>
          </w:tcPr>
          <w:p w:rsidR="001905FE" w:rsidRPr="00FD7E40" w:rsidRDefault="001905F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905FE" w:rsidRPr="00FD7E40" w:rsidRDefault="001905FE" w:rsidP="009C4633">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Daily review of staffing levels takes place, including those in key safety roles to ensure the safe supervision and operation of the s</w:t>
            </w:r>
            <w:r w:rsidR="00747B60" w:rsidRPr="00FD7E40">
              <w:rPr>
                <w:rFonts w:ascii="Arial" w:hAnsi="Arial" w:cs="Arial"/>
                <w:color w:val="0B0C0C"/>
                <w:sz w:val="23"/>
                <w:szCs w:val="23"/>
              </w:rPr>
              <w:t>etting</w:t>
            </w:r>
            <w:r w:rsidRPr="00FD7E40">
              <w:rPr>
                <w:rFonts w:ascii="Arial" w:hAnsi="Arial" w:cs="Arial"/>
                <w:color w:val="0B0C0C"/>
                <w:sz w:val="23"/>
                <w:szCs w:val="23"/>
              </w:rPr>
              <w:t xml:space="preserve"> including premises management.</w:t>
            </w:r>
          </w:p>
        </w:tc>
        <w:tc>
          <w:tcPr>
            <w:tcW w:w="1134" w:type="dxa"/>
            <w:tcBorders>
              <w:top w:val="single" w:sz="4" w:space="0" w:color="auto"/>
              <w:left w:val="single" w:sz="4" w:space="0" w:color="auto"/>
              <w:bottom w:val="single" w:sz="4" w:space="0" w:color="auto"/>
              <w:right w:val="single" w:sz="4" w:space="0" w:color="auto"/>
            </w:tcBorders>
          </w:tcPr>
          <w:p w:rsidR="001905FE" w:rsidRPr="00EB21A8" w:rsidRDefault="00CF42B5"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42B5" w:rsidRDefault="00566448" w:rsidP="00313939">
            <w:pPr>
              <w:rPr>
                <w:sz w:val="20"/>
              </w:rPr>
            </w:pPr>
            <w:r>
              <w:rPr>
                <w:sz w:val="20"/>
              </w:rPr>
              <w:t xml:space="preserve">Staff to notify HW of absence – HW to inform </w:t>
            </w:r>
            <w:r w:rsidR="009C4633">
              <w:rPr>
                <w:sz w:val="20"/>
              </w:rPr>
              <w:t>Office staff.</w:t>
            </w:r>
          </w:p>
          <w:p w:rsidR="00566448" w:rsidRDefault="00566448" w:rsidP="00313939">
            <w:pPr>
              <w:rPr>
                <w:sz w:val="20"/>
              </w:rPr>
            </w:pPr>
            <w:r>
              <w:rPr>
                <w:sz w:val="20"/>
              </w:rPr>
              <w:t>HW responsible for staff timetabling and cover</w:t>
            </w:r>
          </w:p>
          <w:p w:rsidR="009C4633" w:rsidRPr="00CF42B5" w:rsidRDefault="009C4633" w:rsidP="00313939">
            <w:pPr>
              <w:rPr>
                <w:sz w:val="20"/>
              </w:rPr>
            </w:pPr>
          </w:p>
        </w:tc>
        <w:tc>
          <w:tcPr>
            <w:tcW w:w="1701" w:type="dxa"/>
            <w:tcBorders>
              <w:top w:val="single" w:sz="4" w:space="0" w:color="auto"/>
              <w:left w:val="single" w:sz="4" w:space="0" w:color="auto"/>
              <w:bottom w:val="single" w:sz="4" w:space="0" w:color="auto"/>
              <w:right w:val="single" w:sz="4" w:space="0" w:color="auto"/>
            </w:tcBorders>
          </w:tcPr>
          <w:p w:rsidR="0072782D" w:rsidRPr="00EB21A8" w:rsidRDefault="00FE0F7B" w:rsidP="00313939">
            <w:r w:rsidRPr="00FE0F7B">
              <w:rPr>
                <w:sz w:val="22"/>
              </w:rPr>
              <w:t>ongoing</w:t>
            </w:r>
          </w:p>
        </w:tc>
      </w:tr>
      <w:tr w:rsidR="001905FE" w:rsidRPr="00EB21A8" w:rsidTr="00313939">
        <w:tc>
          <w:tcPr>
            <w:tcW w:w="2127" w:type="dxa"/>
            <w:vMerge/>
            <w:tcBorders>
              <w:left w:val="single" w:sz="4" w:space="0" w:color="auto"/>
              <w:bottom w:val="single" w:sz="4" w:space="0" w:color="auto"/>
              <w:right w:val="single" w:sz="4" w:space="0" w:color="auto"/>
            </w:tcBorders>
            <w:shd w:val="clear" w:color="auto" w:fill="auto"/>
          </w:tcPr>
          <w:p w:rsidR="001905FE" w:rsidRPr="00FD7E40" w:rsidRDefault="001905F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905FE" w:rsidRPr="00FD7E40" w:rsidRDefault="001905F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Plans are in place for teaching assistants to be allocated to lead a class group under the direction of a teacher if there is a shortage of teachers.</w:t>
            </w:r>
          </w:p>
        </w:tc>
        <w:tc>
          <w:tcPr>
            <w:tcW w:w="1134" w:type="dxa"/>
            <w:tcBorders>
              <w:top w:val="single" w:sz="4" w:space="0" w:color="auto"/>
              <w:left w:val="single" w:sz="4" w:space="0" w:color="auto"/>
              <w:bottom w:val="single" w:sz="4" w:space="0" w:color="auto"/>
              <w:right w:val="single" w:sz="4" w:space="0" w:color="auto"/>
            </w:tcBorders>
          </w:tcPr>
          <w:p w:rsidR="001905FE" w:rsidRPr="00EB21A8" w:rsidRDefault="00CF42B5"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905FE" w:rsidRPr="00CF42B5" w:rsidRDefault="00CC6F05" w:rsidP="00313939">
            <w:pPr>
              <w:rPr>
                <w:sz w:val="20"/>
              </w:rPr>
            </w:pPr>
            <w:r>
              <w:rPr>
                <w:sz w:val="20"/>
              </w:rPr>
              <w:t>TAs can be used to support the teache</w:t>
            </w:r>
            <w:r w:rsidR="00FE0F7B">
              <w:rPr>
                <w:sz w:val="20"/>
              </w:rPr>
              <w:t>rs in each bubble. SLT</w:t>
            </w:r>
            <w:r>
              <w:rPr>
                <w:sz w:val="20"/>
              </w:rPr>
              <w:t xml:space="preserve"> to organise staff rota/roles to ensure fair breaks and distribution of tasks</w:t>
            </w:r>
            <w:r w:rsidR="00FE0F7B">
              <w:rPr>
                <w:sz w:val="20"/>
              </w:rPr>
              <w:t xml:space="preserve"> in the event of a teacher’s absence. Academy Head and Office must be informed of any absence.</w:t>
            </w:r>
          </w:p>
        </w:tc>
        <w:tc>
          <w:tcPr>
            <w:tcW w:w="1701" w:type="dxa"/>
            <w:tcBorders>
              <w:top w:val="single" w:sz="4" w:space="0" w:color="auto"/>
              <w:left w:val="single" w:sz="4" w:space="0" w:color="auto"/>
              <w:bottom w:val="single" w:sz="4" w:space="0" w:color="auto"/>
              <w:right w:val="single" w:sz="4" w:space="0" w:color="auto"/>
            </w:tcBorders>
          </w:tcPr>
          <w:p w:rsidR="0072782D" w:rsidRPr="00907173" w:rsidRDefault="00E4704A" w:rsidP="00313939">
            <w:pPr>
              <w:rPr>
                <w:sz w:val="18"/>
              </w:rPr>
            </w:pPr>
            <w:r>
              <w:rPr>
                <w:sz w:val="18"/>
              </w:rPr>
              <w:t xml:space="preserve"> </w:t>
            </w:r>
          </w:p>
        </w:tc>
      </w:tr>
      <w:tr w:rsidR="00E97BBA" w:rsidRPr="00EB21A8" w:rsidTr="00ED3CC1">
        <w:tc>
          <w:tcPr>
            <w:tcW w:w="2127" w:type="dxa"/>
            <w:vMerge w:val="restart"/>
            <w:shd w:val="clear" w:color="auto" w:fill="auto"/>
          </w:tcPr>
          <w:p w:rsidR="00E97BBA" w:rsidRPr="00FD7E40" w:rsidRDefault="00E97BBA" w:rsidP="00ED3CC1">
            <w:pPr>
              <w:rPr>
                <w:sz w:val="23"/>
                <w:szCs w:val="23"/>
              </w:rPr>
            </w:pPr>
            <w:r w:rsidRPr="00FD7E40">
              <w:rPr>
                <w:sz w:val="23"/>
                <w:szCs w:val="23"/>
              </w:rPr>
              <w:t>Business support and premises management staff</w:t>
            </w:r>
          </w:p>
        </w:tc>
        <w:tc>
          <w:tcPr>
            <w:tcW w:w="6520" w:type="dxa"/>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Staff work from home where it is possible </w:t>
            </w:r>
          </w:p>
        </w:tc>
        <w:tc>
          <w:tcPr>
            <w:tcW w:w="1134" w:type="dxa"/>
          </w:tcPr>
          <w:p w:rsidR="00E97BBA" w:rsidRPr="00EB21A8" w:rsidRDefault="00566448" w:rsidP="00ED3CC1">
            <w:r>
              <w:t>yes</w:t>
            </w:r>
          </w:p>
        </w:tc>
        <w:tc>
          <w:tcPr>
            <w:tcW w:w="3827" w:type="dxa"/>
            <w:shd w:val="clear" w:color="auto" w:fill="auto"/>
          </w:tcPr>
          <w:p w:rsidR="00E4704A" w:rsidRDefault="00E4704A" w:rsidP="00157B03">
            <w:pPr>
              <w:rPr>
                <w:sz w:val="20"/>
              </w:rPr>
            </w:pPr>
            <w:r>
              <w:rPr>
                <w:sz w:val="20"/>
              </w:rPr>
              <w:t>All staff have opportunity to dial into meetings rather than attend in person</w:t>
            </w:r>
            <w:r w:rsidR="00157B03">
              <w:rPr>
                <w:sz w:val="20"/>
              </w:rPr>
              <w:t xml:space="preserve"> </w:t>
            </w:r>
          </w:p>
          <w:p w:rsidR="00157B03" w:rsidRPr="00CF42B5" w:rsidRDefault="00157B03" w:rsidP="00157B03">
            <w:pPr>
              <w:rPr>
                <w:sz w:val="20"/>
              </w:rPr>
            </w:pPr>
            <w:r>
              <w:rPr>
                <w:sz w:val="20"/>
              </w:rPr>
              <w:t>PPA can be taken at home and staff are encouraged to leave the premises as soon as work is completed</w:t>
            </w:r>
          </w:p>
        </w:tc>
        <w:tc>
          <w:tcPr>
            <w:tcW w:w="1701" w:type="dxa"/>
          </w:tcPr>
          <w:p w:rsidR="0072782D" w:rsidRPr="00EB21A8" w:rsidRDefault="00F771B7" w:rsidP="00F771B7">
            <w:r>
              <w:t>14/</w:t>
            </w:r>
            <w:r w:rsidR="00157B03">
              <w:t>4</w:t>
            </w:r>
            <w:r w:rsidR="002860AF">
              <w:t>/21</w:t>
            </w:r>
          </w:p>
        </w:tc>
      </w:tr>
      <w:tr w:rsidR="00E97BBA" w:rsidRPr="00EB21A8" w:rsidTr="00ED3CC1">
        <w:tc>
          <w:tcPr>
            <w:tcW w:w="2127" w:type="dxa"/>
            <w:vMerge/>
            <w:shd w:val="clear" w:color="auto" w:fill="auto"/>
          </w:tcPr>
          <w:p w:rsidR="00E97BBA" w:rsidRPr="00FD7E40" w:rsidRDefault="00E97BBA" w:rsidP="00ED3CC1">
            <w:pPr>
              <w:rPr>
                <w:sz w:val="23"/>
                <w:szCs w:val="23"/>
              </w:rPr>
            </w:pPr>
          </w:p>
        </w:tc>
        <w:tc>
          <w:tcPr>
            <w:tcW w:w="6520" w:type="dxa"/>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Hot desking is avoided </w:t>
            </w:r>
          </w:p>
        </w:tc>
        <w:tc>
          <w:tcPr>
            <w:tcW w:w="1134" w:type="dxa"/>
          </w:tcPr>
          <w:p w:rsidR="00E97BBA" w:rsidRPr="00EB21A8" w:rsidRDefault="00CF42B5" w:rsidP="00ED3CC1">
            <w:r>
              <w:t>NA</w:t>
            </w:r>
          </w:p>
        </w:tc>
        <w:tc>
          <w:tcPr>
            <w:tcW w:w="3827" w:type="dxa"/>
            <w:shd w:val="clear" w:color="auto" w:fill="auto"/>
          </w:tcPr>
          <w:p w:rsidR="00E97BBA" w:rsidRPr="00CF42B5" w:rsidRDefault="00E97BBA" w:rsidP="00ED3CC1">
            <w:pPr>
              <w:rPr>
                <w:sz w:val="20"/>
              </w:rPr>
            </w:pPr>
          </w:p>
        </w:tc>
        <w:tc>
          <w:tcPr>
            <w:tcW w:w="1701" w:type="dxa"/>
          </w:tcPr>
          <w:p w:rsidR="00E97BBA" w:rsidRPr="00EB21A8" w:rsidRDefault="00E97BBA" w:rsidP="00ED3CC1"/>
        </w:tc>
      </w:tr>
      <w:tr w:rsidR="00E97BBA" w:rsidRPr="00EB21A8" w:rsidTr="00ED3CC1">
        <w:tc>
          <w:tcPr>
            <w:tcW w:w="2127" w:type="dxa"/>
            <w:vMerge/>
            <w:shd w:val="clear" w:color="auto" w:fill="auto"/>
          </w:tcPr>
          <w:p w:rsidR="00E97BBA" w:rsidRPr="00FD7E40" w:rsidRDefault="00E97BBA" w:rsidP="00ED3CC1">
            <w:pPr>
              <w:rPr>
                <w:sz w:val="23"/>
                <w:szCs w:val="23"/>
              </w:rPr>
            </w:pPr>
          </w:p>
        </w:tc>
        <w:tc>
          <w:tcPr>
            <w:tcW w:w="6520" w:type="dxa"/>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Office spaces are arranged to support social distancing (maintaining 2m distance)</w:t>
            </w:r>
          </w:p>
        </w:tc>
        <w:tc>
          <w:tcPr>
            <w:tcW w:w="1134" w:type="dxa"/>
          </w:tcPr>
          <w:p w:rsidR="00E97BBA" w:rsidRPr="00EB21A8" w:rsidRDefault="00CF42B5" w:rsidP="00ED3CC1">
            <w:r>
              <w:t>NA</w:t>
            </w:r>
          </w:p>
        </w:tc>
        <w:tc>
          <w:tcPr>
            <w:tcW w:w="3827" w:type="dxa"/>
            <w:shd w:val="clear" w:color="auto" w:fill="auto"/>
          </w:tcPr>
          <w:p w:rsidR="00E97BBA" w:rsidRPr="00CF42B5" w:rsidRDefault="00E97BBA" w:rsidP="00ED3CC1">
            <w:pPr>
              <w:rPr>
                <w:sz w:val="20"/>
              </w:rPr>
            </w:pPr>
          </w:p>
        </w:tc>
        <w:tc>
          <w:tcPr>
            <w:tcW w:w="1701" w:type="dxa"/>
          </w:tcPr>
          <w:p w:rsidR="00E97BBA" w:rsidRPr="00EB21A8" w:rsidRDefault="00E97BBA" w:rsidP="00ED3CC1"/>
        </w:tc>
      </w:tr>
      <w:tr w:rsidR="00E97BBA" w:rsidRPr="00EB21A8" w:rsidTr="00ED3CC1">
        <w:tc>
          <w:tcPr>
            <w:tcW w:w="2127" w:type="dxa"/>
            <w:vMerge/>
            <w:shd w:val="clear" w:color="auto" w:fill="auto"/>
          </w:tcPr>
          <w:p w:rsidR="00E97BBA" w:rsidRPr="00FD7E40" w:rsidRDefault="00E97BBA" w:rsidP="00ED3CC1">
            <w:pPr>
              <w:rPr>
                <w:sz w:val="23"/>
                <w:szCs w:val="23"/>
              </w:rPr>
            </w:pPr>
          </w:p>
        </w:tc>
        <w:tc>
          <w:tcPr>
            <w:tcW w:w="6520" w:type="dxa"/>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have moved to alternative work spaces where social distancing cannot be applied in their usual office setting.</w:t>
            </w:r>
          </w:p>
        </w:tc>
        <w:tc>
          <w:tcPr>
            <w:tcW w:w="1134" w:type="dxa"/>
          </w:tcPr>
          <w:p w:rsidR="00E97BBA" w:rsidRPr="00EB21A8" w:rsidRDefault="00CF42B5" w:rsidP="00ED3CC1">
            <w:r>
              <w:t>NA</w:t>
            </w:r>
          </w:p>
        </w:tc>
        <w:tc>
          <w:tcPr>
            <w:tcW w:w="3827" w:type="dxa"/>
            <w:shd w:val="clear" w:color="auto" w:fill="auto"/>
          </w:tcPr>
          <w:p w:rsidR="00E97BBA" w:rsidRPr="00CF42B5" w:rsidRDefault="00F771B7" w:rsidP="00ED3CC1">
            <w:pPr>
              <w:rPr>
                <w:sz w:val="20"/>
              </w:rPr>
            </w:pPr>
            <w:r>
              <w:rPr>
                <w:sz w:val="20"/>
              </w:rPr>
              <w:t xml:space="preserve">Some seating to be reinstated into staffroom but social distancing is still maintained </w:t>
            </w:r>
          </w:p>
        </w:tc>
        <w:tc>
          <w:tcPr>
            <w:tcW w:w="1701" w:type="dxa"/>
          </w:tcPr>
          <w:p w:rsidR="00E97BBA" w:rsidRPr="00FE0F7B" w:rsidRDefault="00F771B7" w:rsidP="00ED3CC1">
            <w:pPr>
              <w:rPr>
                <w:sz w:val="22"/>
                <w:szCs w:val="22"/>
              </w:rPr>
            </w:pPr>
            <w:r>
              <w:t>14/4/21</w:t>
            </w:r>
          </w:p>
        </w:tc>
      </w:tr>
      <w:tr w:rsidR="00E97BBA" w:rsidRPr="00EB21A8" w:rsidTr="00ED3CC1">
        <w:tc>
          <w:tcPr>
            <w:tcW w:w="2127" w:type="dxa"/>
            <w:vMerge w:val="restart"/>
            <w:shd w:val="clear" w:color="auto" w:fill="auto"/>
          </w:tcPr>
          <w:p w:rsidR="00E97BBA" w:rsidRPr="00FD7E40" w:rsidRDefault="00E97BBA" w:rsidP="00ED3CC1">
            <w:pPr>
              <w:rPr>
                <w:sz w:val="23"/>
                <w:szCs w:val="23"/>
              </w:rPr>
            </w:pPr>
            <w:r w:rsidRPr="00FD7E40">
              <w:rPr>
                <w:sz w:val="23"/>
                <w:szCs w:val="23"/>
              </w:rPr>
              <w:t>Premises and cleaning staff</w:t>
            </w:r>
          </w:p>
        </w:tc>
        <w:tc>
          <w:tcPr>
            <w:tcW w:w="6520" w:type="dxa"/>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Activities are scheduled so that premises activities do not take place during times when pupils and staff move around the s</w:t>
            </w:r>
            <w:r w:rsidR="00747B60" w:rsidRPr="00FD7E40">
              <w:rPr>
                <w:rFonts w:ascii="Arial" w:hAnsi="Arial" w:cs="Arial"/>
                <w:color w:val="0B0C0C"/>
                <w:sz w:val="23"/>
                <w:szCs w:val="23"/>
              </w:rPr>
              <w:t>etting</w:t>
            </w:r>
            <w:r w:rsidRPr="00FD7E40">
              <w:rPr>
                <w:rFonts w:ascii="Arial" w:hAnsi="Arial" w:cs="Arial"/>
                <w:color w:val="0B0C0C"/>
                <w:sz w:val="23"/>
                <w:szCs w:val="23"/>
              </w:rPr>
              <w:t>.</w:t>
            </w:r>
          </w:p>
        </w:tc>
        <w:tc>
          <w:tcPr>
            <w:tcW w:w="1134" w:type="dxa"/>
          </w:tcPr>
          <w:p w:rsidR="00E97BBA" w:rsidRPr="00EB21A8" w:rsidRDefault="00CF42B5" w:rsidP="00ED3CC1">
            <w:r>
              <w:t>Yes</w:t>
            </w:r>
          </w:p>
        </w:tc>
        <w:tc>
          <w:tcPr>
            <w:tcW w:w="3827" w:type="dxa"/>
            <w:shd w:val="clear" w:color="auto" w:fill="auto"/>
          </w:tcPr>
          <w:p w:rsidR="00E97BBA" w:rsidRDefault="00CF42B5" w:rsidP="00ED3CC1">
            <w:pPr>
              <w:rPr>
                <w:sz w:val="20"/>
              </w:rPr>
            </w:pPr>
            <w:r>
              <w:rPr>
                <w:sz w:val="20"/>
              </w:rPr>
              <w:t>MB and SB to liaise on cleaning routines</w:t>
            </w:r>
            <w:r w:rsidR="00CE0922">
              <w:rPr>
                <w:sz w:val="20"/>
              </w:rPr>
              <w:t xml:space="preserve"> and Vertas cleaners.</w:t>
            </w:r>
          </w:p>
          <w:p w:rsidR="00E4704A" w:rsidRPr="00CF42B5" w:rsidRDefault="00E4704A" w:rsidP="00ED3CC1">
            <w:pPr>
              <w:rPr>
                <w:sz w:val="20"/>
              </w:rPr>
            </w:pPr>
            <w:r>
              <w:rPr>
                <w:sz w:val="20"/>
              </w:rPr>
              <w:t xml:space="preserve">Technician support to remain in staff room and main office </w:t>
            </w:r>
          </w:p>
        </w:tc>
        <w:tc>
          <w:tcPr>
            <w:tcW w:w="1701" w:type="dxa"/>
          </w:tcPr>
          <w:p w:rsidR="00E97BBA" w:rsidRPr="00FE0F7B" w:rsidRDefault="00FE0F7B" w:rsidP="00ED3CC1">
            <w:pPr>
              <w:rPr>
                <w:sz w:val="22"/>
                <w:szCs w:val="22"/>
              </w:rPr>
            </w:pPr>
            <w:r w:rsidRPr="00FE0F7B">
              <w:rPr>
                <w:sz w:val="22"/>
                <w:szCs w:val="22"/>
              </w:rPr>
              <w:t>ongoing</w:t>
            </w:r>
          </w:p>
        </w:tc>
      </w:tr>
      <w:tr w:rsidR="00E97BBA" w:rsidRPr="00EB21A8" w:rsidTr="00ED3CC1">
        <w:tc>
          <w:tcPr>
            <w:tcW w:w="2127" w:type="dxa"/>
            <w:vMerge/>
            <w:shd w:val="clear" w:color="auto" w:fill="auto"/>
          </w:tcPr>
          <w:p w:rsidR="00E97BBA" w:rsidRPr="00FD7E40" w:rsidRDefault="00E97BBA" w:rsidP="00ED3CC1">
            <w:pPr>
              <w:rPr>
                <w:sz w:val="23"/>
                <w:szCs w:val="23"/>
              </w:rPr>
            </w:pPr>
          </w:p>
        </w:tc>
        <w:tc>
          <w:tcPr>
            <w:tcW w:w="6520" w:type="dxa"/>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who carry out cleaning are familiar with the cleaning and disinfecting processes that are required at this time.</w:t>
            </w:r>
          </w:p>
        </w:tc>
        <w:tc>
          <w:tcPr>
            <w:tcW w:w="1134" w:type="dxa"/>
          </w:tcPr>
          <w:p w:rsidR="00E97BBA" w:rsidRPr="00EB21A8" w:rsidRDefault="00CF42B5" w:rsidP="00ED3CC1">
            <w:r>
              <w:t>Yes</w:t>
            </w:r>
          </w:p>
        </w:tc>
        <w:tc>
          <w:tcPr>
            <w:tcW w:w="3827" w:type="dxa"/>
            <w:shd w:val="clear" w:color="auto" w:fill="auto"/>
          </w:tcPr>
          <w:p w:rsidR="00E97BBA" w:rsidRPr="00CF42B5" w:rsidRDefault="00E4704A" w:rsidP="00FE0F7B">
            <w:pPr>
              <w:rPr>
                <w:sz w:val="20"/>
              </w:rPr>
            </w:pPr>
            <w:r>
              <w:rPr>
                <w:sz w:val="20"/>
              </w:rPr>
              <w:t xml:space="preserve"> </w:t>
            </w:r>
          </w:p>
        </w:tc>
        <w:tc>
          <w:tcPr>
            <w:tcW w:w="1701" w:type="dxa"/>
          </w:tcPr>
          <w:p w:rsidR="00E97BBA" w:rsidRPr="00FE0F7B" w:rsidRDefault="004C353F" w:rsidP="00FE0F7B">
            <w:pPr>
              <w:rPr>
                <w:sz w:val="22"/>
                <w:szCs w:val="22"/>
              </w:rPr>
            </w:pPr>
            <w:r>
              <w:rPr>
                <w:sz w:val="22"/>
                <w:szCs w:val="22"/>
              </w:rPr>
              <w:t>Completed</w:t>
            </w:r>
          </w:p>
        </w:tc>
      </w:tr>
      <w:tr w:rsidR="00E97BBA" w:rsidRPr="00EB21A8" w:rsidTr="00ED3CC1">
        <w:tc>
          <w:tcPr>
            <w:tcW w:w="2127" w:type="dxa"/>
            <w:vMerge/>
            <w:shd w:val="clear" w:color="auto" w:fill="auto"/>
          </w:tcPr>
          <w:p w:rsidR="00E97BBA" w:rsidRPr="00FD7E40" w:rsidRDefault="00E97BBA" w:rsidP="00ED3CC1">
            <w:pPr>
              <w:rPr>
                <w:sz w:val="23"/>
                <w:szCs w:val="23"/>
              </w:rPr>
            </w:pPr>
          </w:p>
        </w:tc>
        <w:tc>
          <w:tcPr>
            <w:tcW w:w="6520" w:type="dxa"/>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who carry out cleaning and disinfection have the appropriate equipment required if cleaning is needed after a symptomatic person has left the building.</w:t>
            </w:r>
          </w:p>
        </w:tc>
        <w:tc>
          <w:tcPr>
            <w:tcW w:w="1134" w:type="dxa"/>
          </w:tcPr>
          <w:p w:rsidR="00E97BBA" w:rsidRPr="00EB21A8" w:rsidRDefault="00CF42B5" w:rsidP="00ED3CC1">
            <w:r>
              <w:t>Yes</w:t>
            </w:r>
          </w:p>
        </w:tc>
        <w:tc>
          <w:tcPr>
            <w:tcW w:w="3827" w:type="dxa"/>
            <w:shd w:val="clear" w:color="auto" w:fill="auto"/>
          </w:tcPr>
          <w:p w:rsidR="00E97BBA" w:rsidRPr="00CF42B5" w:rsidRDefault="00CE0922" w:rsidP="00ED3CC1">
            <w:pPr>
              <w:rPr>
                <w:sz w:val="20"/>
              </w:rPr>
            </w:pPr>
            <w:r>
              <w:rPr>
                <w:sz w:val="20"/>
              </w:rPr>
              <w:t>SB responsible for procurement.</w:t>
            </w:r>
          </w:p>
        </w:tc>
        <w:tc>
          <w:tcPr>
            <w:tcW w:w="1701" w:type="dxa"/>
          </w:tcPr>
          <w:p w:rsidR="00E97BBA" w:rsidRPr="00FE0F7B" w:rsidRDefault="00F771B7" w:rsidP="00ED3CC1">
            <w:pPr>
              <w:rPr>
                <w:sz w:val="22"/>
                <w:szCs w:val="22"/>
              </w:rPr>
            </w:pPr>
            <w:r>
              <w:rPr>
                <w:sz w:val="22"/>
                <w:szCs w:val="22"/>
              </w:rPr>
              <w:t xml:space="preserve"> completed</w:t>
            </w:r>
          </w:p>
        </w:tc>
      </w:tr>
      <w:tr w:rsidR="001905FE" w:rsidRPr="00EB21A8" w:rsidTr="00FD7A08">
        <w:tc>
          <w:tcPr>
            <w:tcW w:w="2127" w:type="dxa"/>
            <w:tcBorders>
              <w:left w:val="single" w:sz="4" w:space="0" w:color="auto"/>
              <w:right w:val="single" w:sz="4" w:space="0" w:color="auto"/>
            </w:tcBorders>
            <w:shd w:val="clear" w:color="auto" w:fill="auto"/>
          </w:tcPr>
          <w:p w:rsidR="001905FE" w:rsidRPr="00FD7E40" w:rsidRDefault="00747B60" w:rsidP="001905FE">
            <w:pPr>
              <w:rPr>
                <w:sz w:val="23"/>
                <w:szCs w:val="23"/>
              </w:rPr>
            </w:pPr>
            <w:r w:rsidRPr="00FD7E40">
              <w:rPr>
                <w:sz w:val="23"/>
                <w:szCs w:val="23"/>
              </w:rPr>
              <w:t>V</w:t>
            </w:r>
            <w:r w:rsidR="001905FE" w:rsidRPr="00FD7E40">
              <w:rPr>
                <w:sz w:val="23"/>
                <w:szCs w:val="23"/>
              </w:rPr>
              <w:t>olunteers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905FE" w:rsidRPr="00FD7E40" w:rsidRDefault="00747B60" w:rsidP="001905FE">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V</w:t>
            </w:r>
            <w:r w:rsidR="001905FE" w:rsidRPr="00FD7E40">
              <w:rPr>
                <w:rFonts w:ascii="Arial" w:hAnsi="Arial" w:cs="Arial"/>
                <w:color w:val="0B0C0C"/>
                <w:sz w:val="23"/>
                <w:szCs w:val="23"/>
              </w:rPr>
              <w:t>olunteers will work in the setting only where essential and will be provided with the same information, instruction and support as staff members.</w:t>
            </w:r>
          </w:p>
        </w:tc>
        <w:tc>
          <w:tcPr>
            <w:tcW w:w="1134" w:type="dxa"/>
            <w:tcBorders>
              <w:top w:val="single" w:sz="4" w:space="0" w:color="auto"/>
              <w:left w:val="single" w:sz="4" w:space="0" w:color="auto"/>
              <w:bottom w:val="single" w:sz="4" w:space="0" w:color="auto"/>
              <w:right w:val="single" w:sz="4" w:space="0" w:color="auto"/>
            </w:tcBorders>
          </w:tcPr>
          <w:p w:rsidR="001905FE" w:rsidRPr="00EB21A8" w:rsidRDefault="00CF42B5" w:rsidP="001905FE">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77782" w:rsidRDefault="004958A2" w:rsidP="001905FE">
            <w:pPr>
              <w:rPr>
                <w:sz w:val="20"/>
              </w:rPr>
            </w:pPr>
            <w:r>
              <w:rPr>
                <w:sz w:val="20"/>
              </w:rPr>
              <w:t xml:space="preserve">Volunteers permitted by prior arrangement only </w:t>
            </w:r>
          </w:p>
          <w:p w:rsidR="00F771B7" w:rsidRDefault="00F771B7" w:rsidP="001905FE">
            <w:pPr>
              <w:rPr>
                <w:sz w:val="20"/>
              </w:rPr>
            </w:pPr>
          </w:p>
          <w:p w:rsidR="00907173" w:rsidRPr="00CF42B5" w:rsidRDefault="00907173" w:rsidP="001905FE">
            <w:pPr>
              <w:rPr>
                <w:sz w:val="20"/>
              </w:rPr>
            </w:pPr>
          </w:p>
        </w:tc>
        <w:tc>
          <w:tcPr>
            <w:tcW w:w="1701" w:type="dxa"/>
            <w:tcBorders>
              <w:top w:val="single" w:sz="4" w:space="0" w:color="auto"/>
              <w:left w:val="single" w:sz="4" w:space="0" w:color="auto"/>
              <w:bottom w:val="single" w:sz="4" w:space="0" w:color="auto"/>
              <w:right w:val="single" w:sz="4" w:space="0" w:color="auto"/>
            </w:tcBorders>
          </w:tcPr>
          <w:p w:rsidR="00D1424F" w:rsidRPr="00FE0F7B" w:rsidRDefault="004958A2" w:rsidP="00075AD0">
            <w:pPr>
              <w:rPr>
                <w:sz w:val="22"/>
                <w:szCs w:val="22"/>
              </w:rPr>
            </w:pPr>
            <w:r>
              <w:t>10/5/21</w:t>
            </w:r>
          </w:p>
        </w:tc>
      </w:tr>
      <w:tr w:rsidR="00FD7A08" w:rsidRPr="00EB21A8" w:rsidTr="00FD7A08">
        <w:tc>
          <w:tcPr>
            <w:tcW w:w="2127" w:type="dxa"/>
            <w:tcBorders>
              <w:left w:val="single" w:sz="4" w:space="0" w:color="auto"/>
              <w:right w:val="single" w:sz="4" w:space="0" w:color="auto"/>
            </w:tcBorders>
            <w:shd w:val="clear" w:color="auto" w:fill="auto"/>
          </w:tcPr>
          <w:p w:rsidR="00FD7A08" w:rsidRPr="00FD7E40" w:rsidRDefault="00FD7A08" w:rsidP="001905FE">
            <w:pPr>
              <w:rPr>
                <w:sz w:val="23"/>
                <w:szCs w:val="23"/>
              </w:rPr>
            </w:pPr>
            <w:r>
              <w:rPr>
                <w:sz w:val="23"/>
                <w:szCs w:val="23"/>
              </w:rPr>
              <w:lastRenderedPageBreak/>
              <w:t>Trust Colleagues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D7A08" w:rsidRDefault="00FD7A08" w:rsidP="001905FE">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All staff members of Consortium Academy Trust are permitted to work on site at Rendlesham Primary School.</w:t>
            </w:r>
          </w:p>
          <w:p w:rsidR="00FD7A08" w:rsidRPr="00FD7E40" w:rsidRDefault="00FD7A08" w:rsidP="001905FE">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process and requirements of regular monitoring will continue with COVID secure arrangements.</w:t>
            </w:r>
          </w:p>
        </w:tc>
        <w:tc>
          <w:tcPr>
            <w:tcW w:w="1134" w:type="dxa"/>
            <w:tcBorders>
              <w:top w:val="single" w:sz="4" w:space="0" w:color="auto"/>
              <w:left w:val="single" w:sz="4" w:space="0" w:color="auto"/>
              <w:bottom w:val="single" w:sz="4" w:space="0" w:color="auto"/>
              <w:right w:val="single" w:sz="4" w:space="0" w:color="auto"/>
            </w:tcBorders>
          </w:tcPr>
          <w:p w:rsidR="00FD7A08" w:rsidRDefault="00FD7A08" w:rsidP="001905FE">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424F" w:rsidRDefault="00D1424F" w:rsidP="001905FE">
            <w:pPr>
              <w:rPr>
                <w:sz w:val="20"/>
              </w:rPr>
            </w:pPr>
            <w:r>
              <w:rPr>
                <w:sz w:val="20"/>
              </w:rPr>
              <w:t xml:space="preserve">QR code </w:t>
            </w:r>
            <w:r w:rsidR="00203B53">
              <w:rPr>
                <w:sz w:val="20"/>
              </w:rPr>
              <w:t>available for trust staff visiting site</w:t>
            </w:r>
          </w:p>
          <w:p w:rsidR="00FD7A08" w:rsidRDefault="00FD7A08" w:rsidP="001905FE">
            <w:pPr>
              <w:rPr>
                <w:sz w:val="20"/>
              </w:rPr>
            </w:pPr>
          </w:p>
        </w:tc>
        <w:tc>
          <w:tcPr>
            <w:tcW w:w="1701" w:type="dxa"/>
            <w:tcBorders>
              <w:top w:val="single" w:sz="4" w:space="0" w:color="auto"/>
              <w:left w:val="single" w:sz="4" w:space="0" w:color="auto"/>
              <w:bottom w:val="single" w:sz="4" w:space="0" w:color="auto"/>
              <w:right w:val="single" w:sz="4" w:space="0" w:color="auto"/>
            </w:tcBorders>
          </w:tcPr>
          <w:p w:rsidR="00FD7A08" w:rsidRDefault="00FD7A08" w:rsidP="001905FE">
            <w:pPr>
              <w:rPr>
                <w:sz w:val="22"/>
                <w:szCs w:val="22"/>
              </w:rPr>
            </w:pPr>
          </w:p>
        </w:tc>
      </w:tr>
      <w:tr w:rsidR="00FD7A08" w:rsidRPr="00EB21A8" w:rsidTr="00ED3CC1">
        <w:tc>
          <w:tcPr>
            <w:tcW w:w="2127" w:type="dxa"/>
            <w:tcBorders>
              <w:left w:val="single" w:sz="4" w:space="0" w:color="auto"/>
              <w:bottom w:val="single" w:sz="4" w:space="0" w:color="auto"/>
              <w:right w:val="single" w:sz="4" w:space="0" w:color="auto"/>
            </w:tcBorders>
            <w:shd w:val="clear" w:color="auto" w:fill="auto"/>
          </w:tcPr>
          <w:p w:rsidR="00FD7A08" w:rsidRDefault="00FD7A08" w:rsidP="001905FE">
            <w:pPr>
              <w:rPr>
                <w:sz w:val="23"/>
                <w:szCs w:val="23"/>
              </w:rPr>
            </w:pPr>
            <w:r>
              <w:rPr>
                <w:sz w:val="23"/>
                <w:szCs w:val="23"/>
              </w:rPr>
              <w:t>Essential and non-essential work</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110DB" w:rsidRPr="00F110DB" w:rsidRDefault="00FD7A08" w:rsidP="00F110DB">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All Trust employees must adhere to expectations outlined in CEO staff briefing on 4</w:t>
            </w:r>
            <w:r w:rsidRPr="00FD7A08">
              <w:rPr>
                <w:rFonts w:ascii="Arial" w:hAnsi="Arial" w:cs="Arial"/>
                <w:color w:val="0B0C0C"/>
                <w:sz w:val="23"/>
                <w:szCs w:val="23"/>
                <w:vertAlign w:val="superscript"/>
              </w:rPr>
              <w:t>th</w:t>
            </w:r>
            <w:r>
              <w:rPr>
                <w:rFonts w:ascii="Arial" w:hAnsi="Arial" w:cs="Arial"/>
                <w:color w:val="0B0C0C"/>
                <w:sz w:val="23"/>
                <w:szCs w:val="23"/>
              </w:rPr>
              <w:t xml:space="preserve"> November 2020 about essential and non-essential duties during national lockdown.</w:t>
            </w:r>
          </w:p>
          <w:p w:rsidR="00F110DB" w:rsidRDefault="00F110DB" w:rsidP="00F110DB">
            <w:pPr>
              <w:pStyle w:val="Default"/>
              <w:spacing w:after="8"/>
              <w:rPr>
                <w:rFonts w:ascii="Arial" w:hAnsi="Arial" w:cs="Arial"/>
                <w:szCs w:val="22"/>
              </w:rPr>
            </w:pPr>
            <w:r w:rsidRPr="00F110DB">
              <w:rPr>
                <w:rFonts w:ascii="Arial" w:hAnsi="Arial" w:cs="Arial"/>
                <w:szCs w:val="22"/>
              </w:rPr>
              <w:t xml:space="preserve">All non-essential face to face activities are stopped </w:t>
            </w:r>
            <w:r>
              <w:rPr>
                <w:rFonts w:ascii="Arial" w:hAnsi="Arial" w:cs="Arial"/>
                <w:szCs w:val="22"/>
              </w:rPr>
              <w:t>during Lockdown scenarios</w:t>
            </w:r>
          </w:p>
          <w:p w:rsidR="00F110DB" w:rsidRPr="00F110DB" w:rsidRDefault="00F110DB" w:rsidP="00F110DB">
            <w:pPr>
              <w:pStyle w:val="Default"/>
              <w:rPr>
                <w:rFonts w:ascii="Arial" w:hAnsi="Arial" w:cs="Arial"/>
                <w:szCs w:val="22"/>
              </w:rPr>
            </w:pPr>
            <w:r w:rsidRPr="00F110DB">
              <w:rPr>
                <w:rFonts w:ascii="Arial" w:hAnsi="Arial" w:cs="Arial"/>
                <w:b/>
                <w:szCs w:val="22"/>
              </w:rPr>
              <w:t>Essential</w:t>
            </w:r>
            <w:r w:rsidRPr="00F110DB">
              <w:rPr>
                <w:rFonts w:ascii="Arial" w:hAnsi="Arial" w:cs="Arial"/>
                <w:szCs w:val="22"/>
              </w:rPr>
              <w:t xml:space="preserve"> is deemed to be pupil focused, i.e. teaching, coaching, and mentoring. This includes the provision of interventions and curriculum enrichment activities by school based or central team colleagues. It also includes </w:t>
            </w:r>
          </w:p>
          <w:p w:rsidR="00F110DB" w:rsidRPr="00F110DB" w:rsidRDefault="00F110DB" w:rsidP="00F110DB">
            <w:pPr>
              <w:pStyle w:val="Default"/>
              <w:spacing w:after="8"/>
              <w:rPr>
                <w:rFonts w:ascii="Arial" w:hAnsi="Arial" w:cs="Arial"/>
                <w:szCs w:val="22"/>
              </w:rPr>
            </w:pPr>
            <w:r w:rsidRPr="00F110DB">
              <w:rPr>
                <w:rFonts w:ascii="Arial" w:hAnsi="Arial" w:cs="Arial"/>
                <w:szCs w:val="22"/>
              </w:rPr>
              <w:t xml:space="preserve">the monitoring of standards in our settings. Therefore members of school and executive leadership teams are permitted to undertake a range of monitoring practices including observations, book looks and professional discussions. All must be conducted in a Covid-secure way. </w:t>
            </w:r>
          </w:p>
          <w:p w:rsidR="00F110DB" w:rsidRDefault="00F110DB" w:rsidP="00F110DB">
            <w:pPr>
              <w:pStyle w:val="Default"/>
              <w:spacing w:after="8"/>
              <w:rPr>
                <w:rFonts w:ascii="Arial" w:hAnsi="Arial" w:cs="Arial"/>
                <w:szCs w:val="22"/>
              </w:rPr>
            </w:pPr>
          </w:p>
          <w:p w:rsidR="00F110DB" w:rsidRPr="00F110DB" w:rsidRDefault="00F110DB" w:rsidP="00F110DB">
            <w:pPr>
              <w:pStyle w:val="Default"/>
              <w:spacing w:after="8"/>
              <w:rPr>
                <w:rFonts w:ascii="Arial" w:hAnsi="Arial" w:cs="Arial"/>
                <w:szCs w:val="22"/>
              </w:rPr>
            </w:pPr>
            <w:r w:rsidRPr="00F110DB">
              <w:rPr>
                <w:rFonts w:ascii="Arial" w:hAnsi="Arial" w:cs="Arial"/>
                <w:b/>
                <w:szCs w:val="22"/>
              </w:rPr>
              <w:t>Non-essential</w:t>
            </w:r>
            <w:r w:rsidRPr="00F110DB">
              <w:rPr>
                <w:rFonts w:ascii="Arial" w:hAnsi="Arial" w:cs="Arial"/>
                <w:szCs w:val="22"/>
              </w:rPr>
              <w:t xml:space="preserve"> is adult focused activities, including meetings, moderation and CPD events that should all be moved to digital platforms or rescheduled. </w:t>
            </w:r>
          </w:p>
          <w:p w:rsidR="00F110DB" w:rsidRPr="00F110DB" w:rsidRDefault="00F110DB" w:rsidP="00F110DB">
            <w:pPr>
              <w:pStyle w:val="Default"/>
              <w:spacing w:after="8"/>
              <w:rPr>
                <w:rFonts w:ascii="Arial" w:hAnsi="Arial" w:cs="Arial"/>
                <w:szCs w:val="22"/>
              </w:rPr>
            </w:pPr>
            <w:r w:rsidRPr="00F110DB">
              <w:rPr>
                <w:rFonts w:ascii="Arial" w:hAnsi="Arial" w:cs="Arial"/>
                <w:szCs w:val="22"/>
              </w:rPr>
              <w:t xml:space="preserve">Statutory training that includes, fire safety, first aid and safeguarding where this cannot be delivered virtually should continue to be planned and delivered throughout this period. Again additional measures will be considered to minimise contact. </w:t>
            </w:r>
          </w:p>
          <w:p w:rsidR="00F110DB" w:rsidRPr="00F110DB" w:rsidRDefault="00F110DB" w:rsidP="00F110DB">
            <w:pPr>
              <w:pStyle w:val="Default"/>
              <w:rPr>
                <w:rFonts w:ascii="Arial" w:hAnsi="Arial" w:cs="Arial"/>
                <w:szCs w:val="22"/>
              </w:rPr>
            </w:pPr>
            <w:r w:rsidRPr="00F110DB">
              <w:rPr>
                <w:rFonts w:ascii="Arial" w:hAnsi="Arial" w:cs="Arial"/>
                <w:szCs w:val="22"/>
              </w:rPr>
              <w:t xml:space="preserve">Ban on staff travel, other than for the purposes above or to carry out routine, expected or emergency provision – this includes central staff and school based staff. Facilities and estates staff will continue to work as normal. Where colleagues move between settings it is important that wherever possible we minimise movements and in most circumstances colleagues should restrict attendance to one setting per day. Although where it is deemed essential to visit multiple sites additional precautions should be taken. </w:t>
            </w:r>
          </w:p>
        </w:tc>
        <w:tc>
          <w:tcPr>
            <w:tcW w:w="1134" w:type="dxa"/>
            <w:tcBorders>
              <w:top w:val="single" w:sz="4" w:space="0" w:color="auto"/>
              <w:left w:val="single" w:sz="4" w:space="0" w:color="auto"/>
              <w:bottom w:val="single" w:sz="4" w:space="0" w:color="auto"/>
              <w:right w:val="single" w:sz="4" w:space="0" w:color="auto"/>
            </w:tcBorders>
          </w:tcPr>
          <w:p w:rsidR="00FD7A08" w:rsidRDefault="00FD7A08" w:rsidP="001905FE"/>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B53" w:rsidRDefault="00FD7A08" w:rsidP="001905FE">
            <w:pPr>
              <w:rPr>
                <w:sz w:val="20"/>
              </w:rPr>
            </w:pPr>
            <w:r>
              <w:rPr>
                <w:sz w:val="20"/>
              </w:rPr>
              <w:t>All staff to receive CEO briefing via email (4.11.20)</w:t>
            </w:r>
          </w:p>
          <w:p w:rsidR="00F110DB" w:rsidRDefault="00F110DB" w:rsidP="001905FE">
            <w:pPr>
              <w:rPr>
                <w:sz w:val="20"/>
              </w:rPr>
            </w:pPr>
          </w:p>
        </w:tc>
        <w:tc>
          <w:tcPr>
            <w:tcW w:w="1701" w:type="dxa"/>
            <w:tcBorders>
              <w:top w:val="single" w:sz="4" w:space="0" w:color="auto"/>
              <w:left w:val="single" w:sz="4" w:space="0" w:color="auto"/>
              <w:bottom w:val="single" w:sz="4" w:space="0" w:color="auto"/>
              <w:right w:val="single" w:sz="4" w:space="0" w:color="auto"/>
            </w:tcBorders>
          </w:tcPr>
          <w:p w:rsidR="00FD7A08" w:rsidRDefault="00203B53" w:rsidP="001905FE">
            <w:pPr>
              <w:rPr>
                <w:sz w:val="22"/>
                <w:szCs w:val="22"/>
              </w:rPr>
            </w:pPr>
            <w:r>
              <w:rPr>
                <w:sz w:val="22"/>
                <w:szCs w:val="22"/>
              </w:rPr>
              <w:t>Awaiting update</w:t>
            </w:r>
          </w:p>
        </w:tc>
      </w:tr>
    </w:tbl>
    <w:p w:rsidR="00E97BBA" w:rsidRPr="00F1144F" w:rsidRDefault="00E97BBA" w:rsidP="00F1144F">
      <w:pPr>
        <w:rPr>
          <w:rFonts w:eastAsia="Calibri"/>
          <w:lang w:val="en"/>
        </w:rPr>
      </w:pPr>
    </w:p>
    <w:p w:rsidR="00B9277E" w:rsidRDefault="00B9277E" w:rsidP="00B9277E">
      <w:pPr>
        <w:pStyle w:val="Heading1"/>
        <w:pBdr>
          <w:bottom w:val="single" w:sz="4" w:space="1" w:color="auto"/>
        </w:pBdr>
        <w:rPr>
          <w:rFonts w:eastAsia="Calibri" w:cs="Arial"/>
          <w:bCs w:val="0"/>
          <w:sz w:val="24"/>
          <w:szCs w:val="24"/>
          <w:lang w:val="en"/>
        </w:rPr>
      </w:pPr>
      <w:bookmarkStart w:id="4" w:name="_Toc40194336"/>
      <w:r>
        <w:rPr>
          <w:rFonts w:eastAsia="Calibri" w:cs="Arial"/>
          <w:bCs w:val="0"/>
          <w:sz w:val="24"/>
          <w:szCs w:val="24"/>
          <w:lang w:val="en"/>
        </w:rPr>
        <w:t>Cohorting and limiting contact</w:t>
      </w:r>
      <w:bookmarkEnd w:id="4"/>
    </w:p>
    <w:p w:rsidR="00E97BBA" w:rsidRPr="00B9277E" w:rsidRDefault="00E97BBA" w:rsidP="00B9277E">
      <w:pPr>
        <w:pStyle w:val="Heading2"/>
        <w:rPr>
          <w:rFonts w:ascii="Arial" w:hAnsi="Arial"/>
          <w:b w:val="0"/>
          <w:bCs w:val="0"/>
          <w:i w:val="0"/>
          <w:iCs w:val="0"/>
          <w:sz w:val="24"/>
          <w:szCs w:val="24"/>
        </w:rPr>
      </w:pPr>
      <w:bookmarkStart w:id="5" w:name="_Toc40194337"/>
      <w:r w:rsidRPr="00B9277E">
        <w:rPr>
          <w:rFonts w:ascii="Arial" w:eastAsia="Calibri" w:hAnsi="Arial" w:cs="Arial"/>
          <w:sz w:val="24"/>
          <w:lang w:val="en"/>
        </w:rPr>
        <w:t>Pupil and staff grouping</w:t>
      </w:r>
      <w:bookmarkEnd w:id="5"/>
      <w:r w:rsidRPr="00B9277E">
        <w:rPr>
          <w:rFonts w:ascii="Arial" w:hAnsi="Arial"/>
          <w:b w:val="0"/>
          <w:bCs w:val="0"/>
          <w:i w:val="0"/>
          <w:iCs w:val="0"/>
          <w:sz w:val="24"/>
          <w:szCs w:val="24"/>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E04419" w:rsidRPr="00EB21A8" w:rsidTr="00ED3CC1">
        <w:tc>
          <w:tcPr>
            <w:tcW w:w="2127" w:type="dxa"/>
            <w:shd w:val="clear" w:color="auto" w:fill="auto"/>
          </w:tcPr>
          <w:p w:rsidR="00E04419" w:rsidRPr="00FD7E40" w:rsidRDefault="00E04419" w:rsidP="00E04419">
            <w:pPr>
              <w:rPr>
                <w:sz w:val="23"/>
                <w:szCs w:val="23"/>
              </w:rPr>
            </w:pPr>
            <w:r w:rsidRPr="00FD7E40">
              <w:rPr>
                <w:sz w:val="23"/>
                <w:szCs w:val="23"/>
              </w:rPr>
              <w:t>Primary school classes and early years providers</w:t>
            </w:r>
          </w:p>
        </w:tc>
        <w:tc>
          <w:tcPr>
            <w:tcW w:w="6520" w:type="dxa"/>
            <w:shd w:val="clear" w:color="auto" w:fill="auto"/>
          </w:tcPr>
          <w:p w:rsidR="00E04419" w:rsidRDefault="00E04419" w:rsidP="00E0441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Class ‘bubbles’ to return to normal numbers (maximum of 30 per class)</w:t>
            </w:r>
          </w:p>
          <w:p w:rsidR="00E04419" w:rsidRPr="00FD7E40" w:rsidRDefault="00E04419" w:rsidP="00E0441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Phase group ‘bubbles’ at maximum of 90 children (outside areas)</w:t>
            </w:r>
          </w:p>
        </w:tc>
        <w:tc>
          <w:tcPr>
            <w:tcW w:w="1134" w:type="dxa"/>
          </w:tcPr>
          <w:p w:rsidR="00E04419" w:rsidRPr="00EB21A8" w:rsidRDefault="00E04419" w:rsidP="00E04419">
            <w:r>
              <w:t xml:space="preserve">No </w:t>
            </w:r>
          </w:p>
        </w:tc>
        <w:tc>
          <w:tcPr>
            <w:tcW w:w="3827" w:type="dxa"/>
            <w:shd w:val="clear" w:color="auto" w:fill="auto"/>
          </w:tcPr>
          <w:p w:rsidR="004958A2" w:rsidRDefault="004958A2" w:rsidP="00E04419">
            <w:pPr>
              <w:rPr>
                <w:sz w:val="20"/>
              </w:rPr>
            </w:pPr>
            <w:r>
              <w:rPr>
                <w:sz w:val="20"/>
              </w:rPr>
              <w:t xml:space="preserve">Children to remain in Key Stage bubbles </w:t>
            </w:r>
          </w:p>
          <w:p w:rsidR="004958A2" w:rsidRDefault="004958A2" w:rsidP="00E04419">
            <w:pPr>
              <w:rPr>
                <w:sz w:val="20"/>
              </w:rPr>
            </w:pPr>
            <w:r>
              <w:rPr>
                <w:sz w:val="20"/>
              </w:rPr>
              <w:t xml:space="preserve">Staff to track any mixing of classes through lists so that in the event of a positive case track and trace can be completed  </w:t>
            </w:r>
          </w:p>
          <w:p w:rsidR="004958A2" w:rsidRPr="00C315A8" w:rsidRDefault="004958A2" w:rsidP="00E04419">
            <w:pPr>
              <w:rPr>
                <w:sz w:val="20"/>
              </w:rPr>
            </w:pPr>
            <w:r>
              <w:rPr>
                <w:sz w:val="20"/>
              </w:rPr>
              <w:t xml:space="preserve">Key stage groups to stay separated on the playground </w:t>
            </w:r>
          </w:p>
        </w:tc>
        <w:tc>
          <w:tcPr>
            <w:tcW w:w="1701" w:type="dxa"/>
          </w:tcPr>
          <w:p w:rsidR="00E04419" w:rsidRPr="00FE0F7B" w:rsidRDefault="004958A2" w:rsidP="00075AD0">
            <w:pPr>
              <w:rPr>
                <w:sz w:val="22"/>
                <w:szCs w:val="22"/>
              </w:rPr>
            </w:pPr>
            <w:r>
              <w:t>10/5/21</w:t>
            </w:r>
          </w:p>
        </w:tc>
      </w:tr>
      <w:tr w:rsidR="00E04419" w:rsidRPr="00EB21A8" w:rsidTr="00ED3CC1">
        <w:tc>
          <w:tcPr>
            <w:tcW w:w="2127" w:type="dxa"/>
            <w:vMerge w:val="restart"/>
            <w:shd w:val="clear" w:color="auto" w:fill="auto"/>
          </w:tcPr>
          <w:p w:rsidR="00E04419" w:rsidRPr="00FD7E40" w:rsidRDefault="00E04419" w:rsidP="00E04419">
            <w:pPr>
              <w:rPr>
                <w:sz w:val="23"/>
                <w:szCs w:val="23"/>
              </w:rPr>
            </w:pPr>
            <w:r w:rsidRPr="00FD7E40">
              <w:rPr>
                <w:sz w:val="23"/>
                <w:szCs w:val="23"/>
              </w:rPr>
              <w:t>Keeping cohorts together where possible</w:t>
            </w: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will stay in their class/group wherever it is possible throughout the day, or on subsequent days.</w:t>
            </w:r>
          </w:p>
        </w:tc>
        <w:tc>
          <w:tcPr>
            <w:tcW w:w="1134" w:type="dxa"/>
          </w:tcPr>
          <w:p w:rsidR="00E04419" w:rsidRPr="00EB21A8" w:rsidRDefault="004958A2" w:rsidP="00E04419">
            <w:r>
              <w:t xml:space="preserve"> yes</w:t>
            </w:r>
          </w:p>
        </w:tc>
        <w:tc>
          <w:tcPr>
            <w:tcW w:w="3827" w:type="dxa"/>
            <w:shd w:val="clear" w:color="auto" w:fill="auto"/>
          </w:tcPr>
          <w:p w:rsidR="00E04419" w:rsidRDefault="00E04419" w:rsidP="00E04419">
            <w:pPr>
              <w:rPr>
                <w:sz w:val="20"/>
              </w:rPr>
            </w:pPr>
            <w:r>
              <w:rPr>
                <w:sz w:val="20"/>
              </w:rPr>
              <w:t xml:space="preserve"> outdoor learning is encouraged </w:t>
            </w:r>
          </w:p>
          <w:p w:rsidR="00E04419" w:rsidRPr="00C315A8" w:rsidRDefault="004958A2" w:rsidP="004958A2">
            <w:pPr>
              <w:rPr>
                <w:sz w:val="20"/>
              </w:rPr>
            </w:pPr>
            <w:r>
              <w:rPr>
                <w:sz w:val="20"/>
              </w:rPr>
              <w:t xml:space="preserve">phases </w:t>
            </w:r>
            <w:r w:rsidR="00E04419">
              <w:rPr>
                <w:sz w:val="20"/>
              </w:rPr>
              <w:t xml:space="preserve">to stay in their own bubble </w:t>
            </w:r>
          </w:p>
        </w:tc>
        <w:tc>
          <w:tcPr>
            <w:tcW w:w="1701" w:type="dxa"/>
          </w:tcPr>
          <w:p w:rsidR="00E04419" w:rsidRPr="00FE0F7B" w:rsidRDefault="004958A2" w:rsidP="00075AD0">
            <w:pPr>
              <w:rPr>
                <w:sz w:val="22"/>
                <w:szCs w:val="22"/>
              </w:rPr>
            </w:pPr>
            <w:r>
              <w:t>10/5/21</w:t>
            </w:r>
          </w:p>
        </w:tc>
      </w:tr>
      <w:tr w:rsidR="00E04419" w:rsidRPr="00EB21A8" w:rsidTr="00ED3CC1">
        <w:tc>
          <w:tcPr>
            <w:tcW w:w="2127" w:type="dxa"/>
            <w:vMerge/>
            <w:shd w:val="clear" w:color="auto" w:fill="auto"/>
          </w:tcPr>
          <w:p w:rsidR="00E04419" w:rsidRPr="00FD7E40" w:rsidRDefault="00E04419" w:rsidP="00E04419">
            <w:pPr>
              <w:rPr>
                <w:sz w:val="23"/>
                <w:szCs w:val="23"/>
              </w:rPr>
            </w:pP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Arrangements have been put in place to avoid mixing with other groups throughout the day e.g.  during lunchtimes, breaks, PE, or on subsequent days.</w:t>
            </w:r>
          </w:p>
        </w:tc>
        <w:tc>
          <w:tcPr>
            <w:tcW w:w="1134" w:type="dxa"/>
          </w:tcPr>
          <w:p w:rsidR="00E04419" w:rsidRPr="00EB21A8" w:rsidRDefault="00E04419" w:rsidP="00E04419">
            <w:r>
              <w:t>Yes</w:t>
            </w:r>
          </w:p>
        </w:tc>
        <w:tc>
          <w:tcPr>
            <w:tcW w:w="3827" w:type="dxa"/>
            <w:shd w:val="clear" w:color="auto" w:fill="auto"/>
          </w:tcPr>
          <w:p w:rsidR="00E04419" w:rsidRDefault="00E04419" w:rsidP="00E04419">
            <w:pPr>
              <w:rPr>
                <w:sz w:val="20"/>
              </w:rPr>
            </w:pPr>
            <w:r>
              <w:rPr>
                <w:sz w:val="20"/>
              </w:rPr>
              <w:t xml:space="preserve">Staggered break times arranged by individual phases </w:t>
            </w:r>
          </w:p>
          <w:p w:rsidR="00E04419" w:rsidRDefault="00E04419" w:rsidP="00E04419">
            <w:pPr>
              <w:rPr>
                <w:sz w:val="20"/>
              </w:rPr>
            </w:pPr>
          </w:p>
          <w:p w:rsidR="00E04419" w:rsidRDefault="00E04419" w:rsidP="00E04419">
            <w:pPr>
              <w:rPr>
                <w:sz w:val="20"/>
              </w:rPr>
            </w:pPr>
            <w:r>
              <w:rPr>
                <w:sz w:val="20"/>
              </w:rPr>
              <w:t xml:space="preserve">Pupils eat lunch in designated areas in the dining hall 2 phases permitted in hall  </w:t>
            </w:r>
          </w:p>
          <w:p w:rsidR="00E04419" w:rsidRDefault="00E04419" w:rsidP="00E04419">
            <w:pPr>
              <w:rPr>
                <w:sz w:val="20"/>
              </w:rPr>
            </w:pPr>
            <w:r>
              <w:rPr>
                <w:sz w:val="20"/>
              </w:rPr>
              <w:t xml:space="preserve">5/6 and 1/2 to have lunch 11:45- 12.30 and KS2 to eat outside where possible </w:t>
            </w:r>
          </w:p>
          <w:p w:rsidR="00E04419" w:rsidRDefault="00E04419" w:rsidP="00E04419">
            <w:pPr>
              <w:rPr>
                <w:sz w:val="20"/>
              </w:rPr>
            </w:pPr>
            <w:r>
              <w:rPr>
                <w:sz w:val="20"/>
              </w:rPr>
              <w:t xml:space="preserve">3/4 and EYFS in hall 12:15- 1.00 </w:t>
            </w:r>
          </w:p>
          <w:p w:rsidR="00E04419" w:rsidRDefault="00E04419" w:rsidP="00E04419">
            <w:pPr>
              <w:rPr>
                <w:sz w:val="20"/>
              </w:rPr>
            </w:pPr>
            <w:r>
              <w:rPr>
                <w:sz w:val="20"/>
              </w:rPr>
              <w:t xml:space="preserve">No need  to cordon off playground as age ranges do not play together and the space is large enough for children to socially distance if only 2 phases outside at any one time </w:t>
            </w:r>
          </w:p>
          <w:p w:rsidR="00E04419" w:rsidRDefault="00E04419" w:rsidP="00E04419">
            <w:pPr>
              <w:rPr>
                <w:sz w:val="20"/>
              </w:rPr>
            </w:pPr>
          </w:p>
          <w:p w:rsidR="00E04419" w:rsidRPr="00DF6652" w:rsidRDefault="00E04419" w:rsidP="00E04419">
            <w:pPr>
              <w:rPr>
                <w:i/>
                <w:sz w:val="20"/>
              </w:rPr>
            </w:pPr>
            <w:r w:rsidRPr="00DF6652">
              <w:rPr>
                <w:i/>
                <w:sz w:val="20"/>
              </w:rPr>
              <w:t>Shared use of Golden Mile track when other bubbles are in class.</w:t>
            </w:r>
          </w:p>
        </w:tc>
        <w:tc>
          <w:tcPr>
            <w:tcW w:w="1701" w:type="dxa"/>
          </w:tcPr>
          <w:p w:rsidR="00E04419" w:rsidRPr="00EB21A8" w:rsidRDefault="00E04419" w:rsidP="00E04419">
            <w:r>
              <w:rPr>
                <w:sz w:val="20"/>
              </w:rPr>
              <w:t xml:space="preserve"> </w:t>
            </w:r>
            <w:r w:rsidRPr="00B54DBE">
              <w:rPr>
                <w:sz w:val="20"/>
              </w:rPr>
              <w:t>.</w:t>
            </w:r>
          </w:p>
        </w:tc>
      </w:tr>
      <w:tr w:rsidR="00E04419" w:rsidRPr="00EB21A8" w:rsidTr="00ED3CC1">
        <w:tc>
          <w:tcPr>
            <w:tcW w:w="2127" w:type="dxa"/>
            <w:vMerge/>
            <w:shd w:val="clear" w:color="auto" w:fill="auto"/>
          </w:tcPr>
          <w:p w:rsidR="00E04419" w:rsidRPr="00FD7E40" w:rsidRDefault="00E04419" w:rsidP="00E04419">
            <w:pPr>
              <w:rPr>
                <w:sz w:val="23"/>
                <w:szCs w:val="23"/>
              </w:rPr>
            </w:pP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are paired consistently for two person activities e.g. supervision, teaching, personal care.</w:t>
            </w:r>
          </w:p>
        </w:tc>
        <w:tc>
          <w:tcPr>
            <w:tcW w:w="1134" w:type="dxa"/>
          </w:tcPr>
          <w:p w:rsidR="00E04419" w:rsidRPr="00EB21A8" w:rsidRDefault="00E04419" w:rsidP="00E04419">
            <w:r>
              <w:t>Yes</w:t>
            </w:r>
          </w:p>
        </w:tc>
        <w:tc>
          <w:tcPr>
            <w:tcW w:w="3827" w:type="dxa"/>
            <w:shd w:val="clear" w:color="auto" w:fill="auto"/>
          </w:tcPr>
          <w:p w:rsidR="00E04419" w:rsidRPr="00C315A8" w:rsidRDefault="00E04419" w:rsidP="00E04419">
            <w:pPr>
              <w:rPr>
                <w:sz w:val="20"/>
              </w:rPr>
            </w:pPr>
            <w:r>
              <w:rPr>
                <w:sz w:val="20"/>
              </w:rPr>
              <w:t xml:space="preserve"> </w:t>
            </w:r>
          </w:p>
        </w:tc>
        <w:tc>
          <w:tcPr>
            <w:tcW w:w="1701" w:type="dxa"/>
          </w:tcPr>
          <w:p w:rsidR="00E04419" w:rsidRPr="00EB21A8" w:rsidRDefault="00E04419" w:rsidP="00E04419">
            <w:r>
              <w:rPr>
                <w:sz w:val="20"/>
              </w:rPr>
              <w:t>Completed</w:t>
            </w:r>
          </w:p>
        </w:tc>
      </w:tr>
      <w:tr w:rsidR="00E04419" w:rsidRPr="00EB21A8" w:rsidTr="00ED3CC1">
        <w:tc>
          <w:tcPr>
            <w:tcW w:w="2127" w:type="dxa"/>
            <w:vMerge/>
            <w:shd w:val="clear" w:color="auto" w:fill="auto"/>
          </w:tcPr>
          <w:p w:rsidR="00E04419" w:rsidRPr="00FD7E40" w:rsidRDefault="00E04419" w:rsidP="00E04419">
            <w:pPr>
              <w:rPr>
                <w:sz w:val="23"/>
                <w:szCs w:val="23"/>
              </w:rPr>
            </w:pP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The same teachers and other staff are assigned to each class group, and where possible for the same day and subsequent days.</w:t>
            </w:r>
          </w:p>
        </w:tc>
        <w:tc>
          <w:tcPr>
            <w:tcW w:w="1134" w:type="dxa"/>
          </w:tcPr>
          <w:p w:rsidR="00E04419" w:rsidRPr="00EB21A8" w:rsidRDefault="00E04419" w:rsidP="00E04419">
            <w:r>
              <w:t>Yes</w:t>
            </w:r>
          </w:p>
        </w:tc>
        <w:tc>
          <w:tcPr>
            <w:tcW w:w="3827" w:type="dxa"/>
            <w:shd w:val="clear" w:color="auto" w:fill="auto"/>
          </w:tcPr>
          <w:p w:rsidR="00E04419" w:rsidRDefault="00E04419" w:rsidP="00E04419">
            <w:pPr>
              <w:rPr>
                <w:sz w:val="20"/>
              </w:rPr>
            </w:pPr>
            <w:r w:rsidRPr="0073025F">
              <w:rPr>
                <w:sz w:val="20"/>
              </w:rPr>
              <w:t xml:space="preserve">All staff </w:t>
            </w:r>
            <w:r>
              <w:rPr>
                <w:sz w:val="20"/>
              </w:rPr>
              <w:t>allocated to classes as per normal school arrangements.</w:t>
            </w:r>
          </w:p>
          <w:p w:rsidR="00E04419" w:rsidRPr="0073025F" w:rsidRDefault="00E04419" w:rsidP="00E04419">
            <w:pPr>
              <w:rPr>
                <w:sz w:val="20"/>
              </w:rPr>
            </w:pPr>
            <w:r>
              <w:rPr>
                <w:sz w:val="20"/>
              </w:rPr>
              <w:t>Staff are able to move between bubbles (e.g. cover teacher who provides PPA release for teachers across the school)</w:t>
            </w:r>
          </w:p>
        </w:tc>
        <w:tc>
          <w:tcPr>
            <w:tcW w:w="1701" w:type="dxa"/>
          </w:tcPr>
          <w:p w:rsidR="00E04419" w:rsidRPr="00EB21A8" w:rsidRDefault="00E04419" w:rsidP="00E04419"/>
        </w:tc>
      </w:tr>
      <w:tr w:rsidR="00E04419" w:rsidRPr="00EB21A8" w:rsidTr="00ED3CC1">
        <w:tc>
          <w:tcPr>
            <w:tcW w:w="2127" w:type="dxa"/>
            <w:vMerge/>
            <w:shd w:val="clear" w:color="auto" w:fill="auto"/>
          </w:tcPr>
          <w:p w:rsidR="00E04419" w:rsidRPr="00FD7E40" w:rsidRDefault="00E04419" w:rsidP="00E04419">
            <w:pPr>
              <w:rPr>
                <w:sz w:val="23"/>
                <w:szCs w:val="23"/>
              </w:rPr>
            </w:pP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possible pupils use the same desk each day where they attend on consecutive days.</w:t>
            </w:r>
          </w:p>
        </w:tc>
        <w:tc>
          <w:tcPr>
            <w:tcW w:w="1134" w:type="dxa"/>
          </w:tcPr>
          <w:p w:rsidR="00E04419" w:rsidRPr="00EB21A8" w:rsidRDefault="00E04419" w:rsidP="00E04419">
            <w:r>
              <w:t>n/a</w:t>
            </w:r>
          </w:p>
        </w:tc>
        <w:tc>
          <w:tcPr>
            <w:tcW w:w="3827" w:type="dxa"/>
            <w:shd w:val="clear" w:color="auto" w:fill="auto"/>
          </w:tcPr>
          <w:p w:rsidR="00E04419" w:rsidRDefault="00E04419" w:rsidP="00E04419">
            <w:pPr>
              <w:rPr>
                <w:sz w:val="20"/>
              </w:rPr>
            </w:pPr>
            <w:r>
              <w:rPr>
                <w:sz w:val="20"/>
              </w:rPr>
              <w:t>classrooms can be rearranged to allow for a range of collaborative or independent work</w:t>
            </w:r>
          </w:p>
          <w:p w:rsidR="00E04419" w:rsidRPr="00C315A8" w:rsidRDefault="00E04419" w:rsidP="00E04419">
            <w:pPr>
              <w:rPr>
                <w:sz w:val="20"/>
              </w:rPr>
            </w:pPr>
          </w:p>
        </w:tc>
        <w:tc>
          <w:tcPr>
            <w:tcW w:w="1701" w:type="dxa"/>
          </w:tcPr>
          <w:p w:rsidR="00E04419" w:rsidRPr="00EB21A8" w:rsidRDefault="00E04419" w:rsidP="00E04419">
            <w:r>
              <w:t>14/4/21</w:t>
            </w:r>
          </w:p>
        </w:tc>
      </w:tr>
      <w:tr w:rsidR="00E04419" w:rsidRPr="00EB21A8" w:rsidTr="00ED3CC1">
        <w:tc>
          <w:tcPr>
            <w:tcW w:w="2127" w:type="dxa"/>
            <w:shd w:val="clear" w:color="auto" w:fill="auto"/>
          </w:tcPr>
          <w:p w:rsidR="00E04419" w:rsidRPr="00FD7E40" w:rsidRDefault="00E04419" w:rsidP="00E04419">
            <w:pPr>
              <w:rPr>
                <w:sz w:val="23"/>
                <w:szCs w:val="23"/>
              </w:rPr>
            </w:pPr>
            <w:r>
              <w:rPr>
                <w:sz w:val="23"/>
                <w:szCs w:val="23"/>
              </w:rPr>
              <w:t>School Messages</w:t>
            </w: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Avoid contact between bubbles and school office.</w:t>
            </w:r>
          </w:p>
        </w:tc>
        <w:tc>
          <w:tcPr>
            <w:tcW w:w="1134" w:type="dxa"/>
          </w:tcPr>
          <w:p w:rsidR="00E04419" w:rsidRDefault="00E04419" w:rsidP="00E04419">
            <w:r>
              <w:t>Yes</w:t>
            </w:r>
          </w:p>
        </w:tc>
        <w:tc>
          <w:tcPr>
            <w:tcW w:w="3827" w:type="dxa"/>
            <w:shd w:val="clear" w:color="auto" w:fill="auto"/>
          </w:tcPr>
          <w:p w:rsidR="00E04419" w:rsidRDefault="00E04419" w:rsidP="00E04419">
            <w:pPr>
              <w:rPr>
                <w:sz w:val="20"/>
              </w:rPr>
            </w:pPr>
            <w:r>
              <w:rPr>
                <w:sz w:val="20"/>
              </w:rPr>
              <w:t xml:space="preserve">Children with non-covid related illness symptoms to wait outside the office on seat for parents </w:t>
            </w:r>
          </w:p>
        </w:tc>
        <w:tc>
          <w:tcPr>
            <w:tcW w:w="1701" w:type="dxa"/>
          </w:tcPr>
          <w:p w:rsidR="00E04419" w:rsidRPr="002B119E" w:rsidRDefault="00E04419" w:rsidP="00E04419">
            <w:pPr>
              <w:rPr>
                <w:sz w:val="18"/>
              </w:rPr>
            </w:pPr>
          </w:p>
        </w:tc>
      </w:tr>
    </w:tbl>
    <w:p w:rsidR="00B9277E" w:rsidRPr="00B9277E" w:rsidRDefault="00B9277E" w:rsidP="00B9277E">
      <w:pPr>
        <w:pStyle w:val="Heading2"/>
        <w:rPr>
          <w:rFonts w:ascii="Arial" w:eastAsia="Calibri" w:hAnsi="Arial" w:cs="Arial"/>
          <w:sz w:val="24"/>
          <w:lang w:val="en"/>
        </w:rPr>
      </w:pPr>
      <w:bookmarkStart w:id="6" w:name="_Toc40194338"/>
      <w:r w:rsidRPr="00B9277E">
        <w:rPr>
          <w:rFonts w:ascii="Arial" w:eastAsia="Calibri" w:hAnsi="Arial" w:cs="Arial"/>
          <w:sz w:val="24"/>
          <w:lang w:val="en"/>
        </w:rPr>
        <w:t>Reducing and managing visitors</w:t>
      </w:r>
      <w:bookmarkEnd w:id="6"/>
      <w:r w:rsidRPr="00B9277E">
        <w:rPr>
          <w:rFonts w:ascii="Arial" w:eastAsia="Calibri" w:hAnsi="Arial" w:cs="Arial"/>
          <w:sz w:val="24"/>
          <w:lang w:val="en"/>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B9277E" w:rsidRPr="00EB21A8" w:rsidTr="00313939">
        <w:tc>
          <w:tcPr>
            <w:tcW w:w="2127" w:type="dxa"/>
            <w:vMerge w:val="restart"/>
            <w:tcBorders>
              <w:left w:val="single" w:sz="4" w:space="0" w:color="auto"/>
              <w:right w:val="single" w:sz="4" w:space="0" w:color="auto"/>
            </w:tcBorders>
            <w:shd w:val="clear" w:color="auto" w:fill="auto"/>
          </w:tcPr>
          <w:p w:rsidR="00B9277E" w:rsidRPr="00FD7E40" w:rsidRDefault="00B9277E" w:rsidP="00313939">
            <w:pPr>
              <w:rPr>
                <w:sz w:val="23"/>
                <w:szCs w:val="23"/>
              </w:rPr>
            </w:pPr>
            <w:r w:rsidRPr="00FD7E40">
              <w:rPr>
                <w:sz w:val="23"/>
                <w:szCs w:val="23"/>
              </w:rPr>
              <w:t>Visitors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B9277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Essential visitors have been identified (including maintenance and repairs), staff will seek agreement with the most senior person on site if they are in doubt about an unplanned visit</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C315A8"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D7A08" w:rsidRPr="00C315A8" w:rsidRDefault="00E3463A" w:rsidP="00313939">
            <w:pPr>
              <w:rPr>
                <w:sz w:val="20"/>
              </w:rPr>
            </w:pPr>
            <w:r>
              <w:rPr>
                <w:sz w:val="20"/>
              </w:rPr>
              <w:t xml:space="preserve">All visits to school must be pre planned and a suitable designated meeting area must be arranged </w:t>
            </w: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E3463A" w:rsidP="00313939">
            <w:r>
              <w:t>14/4/21</w:t>
            </w:r>
          </w:p>
        </w:tc>
      </w:tr>
      <w:tr w:rsidR="00B9277E" w:rsidRPr="00EB21A8" w:rsidTr="00313939">
        <w:tc>
          <w:tcPr>
            <w:tcW w:w="2127" w:type="dxa"/>
            <w:vMerge/>
            <w:tcBorders>
              <w:left w:val="single" w:sz="4" w:space="0" w:color="auto"/>
              <w:right w:val="single" w:sz="4" w:space="0" w:color="auto"/>
            </w:tcBorders>
            <w:shd w:val="clear" w:color="auto" w:fill="auto"/>
          </w:tcPr>
          <w:p w:rsidR="00B9277E" w:rsidRPr="00FD7E40" w:rsidRDefault="00B9277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B9277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The </w:t>
            </w:r>
            <w:r w:rsidR="00747B60" w:rsidRPr="00FD7E40">
              <w:rPr>
                <w:rFonts w:ascii="Arial" w:hAnsi="Arial" w:cs="Arial"/>
                <w:color w:val="0B0C0C"/>
                <w:sz w:val="23"/>
                <w:szCs w:val="23"/>
              </w:rPr>
              <w:t xml:space="preserve">setting </w:t>
            </w:r>
            <w:r w:rsidRPr="00FD7E40">
              <w:rPr>
                <w:rFonts w:ascii="Arial" w:hAnsi="Arial" w:cs="Arial"/>
                <w:color w:val="0B0C0C"/>
                <w:sz w:val="23"/>
                <w:szCs w:val="23"/>
              </w:rPr>
              <w:t>has determined meeting times on site which are scheduled to avoid the times of peak activity.</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73025F"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9277E" w:rsidRPr="00C315A8" w:rsidRDefault="0073025F" w:rsidP="00313939">
            <w:pPr>
              <w:rPr>
                <w:sz w:val="20"/>
              </w:rPr>
            </w:pPr>
            <w:r>
              <w:rPr>
                <w:sz w:val="20"/>
              </w:rPr>
              <w:t>Staff meetings to take place when children are off site</w:t>
            </w:r>
            <w:r w:rsidR="00A57685">
              <w:rPr>
                <w:sz w:val="20"/>
              </w:rPr>
              <w:t xml:space="preserve"> and may take place online.</w:t>
            </w:r>
            <w:r w:rsidR="004234AC">
              <w:rPr>
                <w:sz w:val="20"/>
              </w:rPr>
              <w:t xml:space="preserve"> Scheduled weekly for Tuesdays and are available on the school calendar</w:t>
            </w: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B9277E" w:rsidP="00313939"/>
        </w:tc>
      </w:tr>
      <w:tr w:rsidR="00B9277E" w:rsidRPr="00EB21A8" w:rsidTr="00313939">
        <w:tc>
          <w:tcPr>
            <w:tcW w:w="2127" w:type="dxa"/>
            <w:vMerge/>
            <w:tcBorders>
              <w:left w:val="single" w:sz="4" w:space="0" w:color="auto"/>
              <w:right w:val="single" w:sz="4" w:space="0" w:color="auto"/>
            </w:tcBorders>
            <w:shd w:val="clear" w:color="auto" w:fill="auto"/>
          </w:tcPr>
          <w:p w:rsidR="00B9277E" w:rsidRPr="00FD7E40" w:rsidRDefault="00B9277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907173" w:rsidP="0031393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Visitors from other settings/companies to provide a copy of their own risk assessment procedures and receive a copy of this document.</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907173"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9277E" w:rsidRPr="00C315A8" w:rsidRDefault="00907173" w:rsidP="00313939">
            <w:pPr>
              <w:rPr>
                <w:sz w:val="20"/>
              </w:rPr>
            </w:pPr>
            <w:r>
              <w:rPr>
                <w:sz w:val="20"/>
              </w:rPr>
              <w:t>See risk assessment shared list as an appendix.</w:t>
            </w: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D771D3" w:rsidP="00313939">
            <w:r>
              <w:rPr>
                <w:sz w:val="20"/>
              </w:rPr>
              <w:t xml:space="preserve"> </w:t>
            </w:r>
          </w:p>
        </w:tc>
      </w:tr>
      <w:tr w:rsidR="00B9277E" w:rsidRPr="00EB21A8" w:rsidTr="00313939">
        <w:tc>
          <w:tcPr>
            <w:tcW w:w="2127" w:type="dxa"/>
            <w:vMerge/>
            <w:tcBorders>
              <w:left w:val="single" w:sz="4" w:space="0" w:color="auto"/>
              <w:right w:val="single" w:sz="4" w:space="0" w:color="auto"/>
            </w:tcBorders>
            <w:shd w:val="clear" w:color="auto" w:fill="auto"/>
          </w:tcPr>
          <w:p w:rsidR="00B9277E" w:rsidRPr="00FD7E40" w:rsidRDefault="00B9277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B9277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Visitors who sign in either use their own pen or are provided with a pen that they take with them.</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EC7F77" w:rsidP="00313939">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9277E" w:rsidRPr="00C315A8" w:rsidRDefault="00B9277E" w:rsidP="00313939">
            <w:pPr>
              <w:rPr>
                <w:sz w:val="20"/>
              </w:rPr>
            </w:pP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B9277E" w:rsidP="00313939"/>
        </w:tc>
      </w:tr>
      <w:tr w:rsidR="00B9277E" w:rsidRPr="00EB21A8" w:rsidTr="00313939">
        <w:tc>
          <w:tcPr>
            <w:tcW w:w="2127" w:type="dxa"/>
            <w:vMerge/>
            <w:tcBorders>
              <w:left w:val="single" w:sz="4" w:space="0" w:color="auto"/>
              <w:right w:val="single" w:sz="4" w:space="0" w:color="auto"/>
            </w:tcBorders>
            <w:shd w:val="clear" w:color="auto" w:fill="auto"/>
          </w:tcPr>
          <w:p w:rsidR="00B9277E" w:rsidRPr="00FD7E40" w:rsidRDefault="00B9277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B9277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reception desks are open, staff maintain a 2 metre distance from visitors, (the use of floor markings may be considered useful). Where this is not possible the installation of screens to protect staff should be considered</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C315A8"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9277E" w:rsidRPr="00C315A8" w:rsidRDefault="00EC7F77" w:rsidP="00313939">
            <w:pPr>
              <w:rPr>
                <w:sz w:val="20"/>
              </w:rPr>
            </w:pPr>
            <w:r>
              <w:rPr>
                <w:sz w:val="20"/>
              </w:rPr>
              <w:t xml:space="preserve">Office </w:t>
            </w:r>
            <w:r w:rsidR="002B119E">
              <w:rPr>
                <w:sz w:val="20"/>
              </w:rPr>
              <w:t>hatch/</w:t>
            </w:r>
            <w:r>
              <w:rPr>
                <w:sz w:val="20"/>
              </w:rPr>
              <w:t>window to remain closed at all time, including when speaking with visitors in the foyer.</w:t>
            </w: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B9277E" w:rsidP="00313939"/>
        </w:tc>
      </w:tr>
      <w:tr w:rsidR="00B9277E" w:rsidRPr="00EB21A8" w:rsidTr="00313939">
        <w:tc>
          <w:tcPr>
            <w:tcW w:w="2127" w:type="dxa"/>
            <w:vMerge/>
            <w:tcBorders>
              <w:left w:val="single" w:sz="4" w:space="0" w:color="auto"/>
              <w:right w:val="single" w:sz="4" w:space="0" w:color="auto"/>
            </w:tcBorders>
            <w:shd w:val="clear" w:color="auto" w:fill="auto"/>
          </w:tcPr>
          <w:p w:rsidR="00B9277E" w:rsidRPr="00FD7E40" w:rsidRDefault="00B9277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B9277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Visitors will confirm that they do not have symptoms (no matter how mild) before entering the premises.</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C315A8"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9277E" w:rsidRPr="00C315A8" w:rsidRDefault="00EC7F77" w:rsidP="00313939">
            <w:pPr>
              <w:rPr>
                <w:sz w:val="20"/>
              </w:rPr>
            </w:pPr>
            <w:r>
              <w:rPr>
                <w:sz w:val="20"/>
              </w:rPr>
              <w:t>KW and SB to ensure this is carried out.</w:t>
            </w: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D771D3" w:rsidP="004234AC">
            <w:r>
              <w:rPr>
                <w:sz w:val="20"/>
              </w:rPr>
              <w:t xml:space="preserve"> </w:t>
            </w:r>
            <w:r w:rsidR="004234AC" w:rsidRPr="004234AC">
              <w:rPr>
                <w:sz w:val="20"/>
              </w:rPr>
              <w:t xml:space="preserve"> </w:t>
            </w:r>
            <w:r>
              <w:rPr>
                <w:sz w:val="20"/>
              </w:rPr>
              <w:t xml:space="preserve">Ongoing </w:t>
            </w:r>
          </w:p>
        </w:tc>
      </w:tr>
      <w:tr w:rsidR="00B9277E" w:rsidRPr="00EB21A8" w:rsidTr="00313939">
        <w:tc>
          <w:tcPr>
            <w:tcW w:w="2127" w:type="dxa"/>
            <w:vMerge/>
            <w:tcBorders>
              <w:left w:val="single" w:sz="4" w:space="0" w:color="auto"/>
              <w:right w:val="single" w:sz="4" w:space="0" w:color="auto"/>
            </w:tcBorders>
            <w:shd w:val="clear" w:color="auto" w:fill="auto"/>
          </w:tcPr>
          <w:p w:rsidR="00B9277E" w:rsidRPr="00FD7E40" w:rsidRDefault="00B9277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B9277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Visitors will wash their hands on arrival (hand gel is provided for situations where visitors cannot wash their hands on arrival)</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C315A8"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9277E" w:rsidRPr="00C315A8" w:rsidRDefault="00EC7F77" w:rsidP="00313939">
            <w:pPr>
              <w:rPr>
                <w:sz w:val="20"/>
              </w:rPr>
            </w:pPr>
            <w:r>
              <w:rPr>
                <w:sz w:val="20"/>
              </w:rPr>
              <w:t>Hand sanitiser points at all entrance/exit ways.</w:t>
            </w: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B9277E" w:rsidP="00313939"/>
        </w:tc>
      </w:tr>
      <w:tr w:rsidR="00B9277E" w:rsidRPr="00EB21A8" w:rsidTr="00313939">
        <w:tc>
          <w:tcPr>
            <w:tcW w:w="2127" w:type="dxa"/>
            <w:vMerge/>
            <w:tcBorders>
              <w:left w:val="single" w:sz="4" w:space="0" w:color="auto"/>
              <w:right w:val="single" w:sz="4" w:space="0" w:color="auto"/>
            </w:tcBorders>
            <w:shd w:val="clear" w:color="auto" w:fill="auto"/>
          </w:tcPr>
          <w:p w:rsidR="00B9277E" w:rsidRPr="00FD7E40" w:rsidRDefault="00B9277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B9277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Arrangements are in place to receive general deliveries without close contact (including food deliveries which may be received at an alternative location)</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C315A8"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9277E" w:rsidRPr="00EC7F77" w:rsidRDefault="00EC7F77" w:rsidP="00313939">
            <w:pPr>
              <w:rPr>
                <w:sz w:val="22"/>
              </w:rPr>
            </w:pPr>
            <w:r w:rsidRPr="00EC7F77">
              <w:rPr>
                <w:sz w:val="20"/>
              </w:rPr>
              <w:t>Kitchen deliveries to kitchen entrance</w:t>
            </w: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B9277E" w:rsidP="00313939"/>
        </w:tc>
      </w:tr>
      <w:tr w:rsidR="00B9277E" w:rsidRPr="00EB21A8" w:rsidTr="00313939">
        <w:tc>
          <w:tcPr>
            <w:tcW w:w="2127" w:type="dxa"/>
            <w:vMerge/>
            <w:tcBorders>
              <w:left w:val="single" w:sz="4" w:space="0" w:color="auto"/>
              <w:right w:val="single" w:sz="4" w:space="0" w:color="auto"/>
            </w:tcBorders>
            <w:shd w:val="clear" w:color="auto" w:fill="auto"/>
          </w:tcPr>
          <w:p w:rsidR="00B9277E" w:rsidRPr="00FD7E40" w:rsidRDefault="00B9277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B9277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Contracted works are undertaken out of hours where possible and/or specific times for scheduled works are agreed.</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C315A8"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9277E" w:rsidRPr="00EB21A8" w:rsidRDefault="00E84814" w:rsidP="00313939">
            <w:r w:rsidRPr="00E84814">
              <w:rPr>
                <w:sz w:val="20"/>
              </w:rPr>
              <w:t>Individual risk assessments to be shared between the school and contractors prior to work being carried out.</w:t>
            </w: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B9277E" w:rsidP="00313939"/>
        </w:tc>
      </w:tr>
      <w:tr w:rsidR="00B9277E" w:rsidRPr="00EB21A8" w:rsidTr="00313939">
        <w:tc>
          <w:tcPr>
            <w:tcW w:w="2127" w:type="dxa"/>
            <w:vMerge/>
            <w:tcBorders>
              <w:left w:val="single" w:sz="4" w:space="0" w:color="auto"/>
              <w:right w:val="single" w:sz="4" w:space="0" w:color="auto"/>
            </w:tcBorders>
            <w:shd w:val="clear" w:color="auto" w:fill="auto"/>
          </w:tcPr>
          <w:p w:rsidR="00B9277E" w:rsidRPr="00FD7E40" w:rsidRDefault="00B9277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B9277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Arrangements are in place to review contractor site movements and ensure safe distancing and compliance with universal hygiene requirements.</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C315A8"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9277E" w:rsidRPr="00C315A8" w:rsidRDefault="00907173" w:rsidP="00313939">
            <w:pPr>
              <w:rPr>
                <w:sz w:val="20"/>
              </w:rPr>
            </w:pPr>
            <w:r>
              <w:rPr>
                <w:sz w:val="20"/>
              </w:rPr>
              <w:t>Individual risk assessments must be provided by contractors on site.</w:t>
            </w: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B9277E" w:rsidP="00313939"/>
        </w:tc>
      </w:tr>
      <w:tr w:rsidR="00B9277E" w:rsidRPr="00EB21A8" w:rsidTr="00313939">
        <w:tc>
          <w:tcPr>
            <w:tcW w:w="2127" w:type="dxa"/>
            <w:vMerge/>
            <w:tcBorders>
              <w:left w:val="single" w:sz="4" w:space="0" w:color="auto"/>
              <w:right w:val="single" w:sz="4" w:space="0" w:color="auto"/>
            </w:tcBorders>
            <w:shd w:val="clear" w:color="auto" w:fill="auto"/>
          </w:tcPr>
          <w:p w:rsidR="00B9277E" w:rsidRPr="00FD7E40" w:rsidRDefault="00B9277E"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277E" w:rsidRPr="00FD7E40" w:rsidRDefault="00B9277E"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Parents have been advised that they should only come into the s</w:t>
            </w:r>
            <w:r w:rsidR="00747B60" w:rsidRPr="00FD7E40">
              <w:rPr>
                <w:rFonts w:ascii="Arial" w:hAnsi="Arial" w:cs="Arial"/>
                <w:color w:val="0B0C0C"/>
                <w:sz w:val="23"/>
                <w:szCs w:val="23"/>
              </w:rPr>
              <w:t>etting</w:t>
            </w:r>
            <w:r w:rsidRPr="00FD7E40">
              <w:rPr>
                <w:rFonts w:ascii="Arial" w:hAnsi="Arial" w:cs="Arial"/>
                <w:color w:val="0B0C0C"/>
                <w:sz w:val="23"/>
                <w:szCs w:val="23"/>
              </w:rPr>
              <w:t xml:space="preserve"> for essential reasons e.g. illness or safeguarding factors and information about contacting by phone instead of having face to face meetings. Only one parent should be allowed to visit the s</w:t>
            </w:r>
            <w:r w:rsidR="00747B60" w:rsidRPr="00FD7E40">
              <w:rPr>
                <w:rFonts w:ascii="Arial" w:hAnsi="Arial" w:cs="Arial"/>
                <w:color w:val="0B0C0C"/>
                <w:sz w:val="23"/>
                <w:szCs w:val="23"/>
              </w:rPr>
              <w:t>etting</w:t>
            </w:r>
            <w:r w:rsidRPr="00FD7E40">
              <w:rPr>
                <w:rFonts w:ascii="Arial" w:hAnsi="Arial" w:cs="Arial"/>
                <w:color w:val="0B0C0C"/>
                <w:sz w:val="23"/>
                <w:szCs w:val="23"/>
              </w:rPr>
              <w:t xml:space="preserve"> in these circumstances</w:t>
            </w:r>
          </w:p>
        </w:tc>
        <w:tc>
          <w:tcPr>
            <w:tcW w:w="1134" w:type="dxa"/>
            <w:tcBorders>
              <w:top w:val="single" w:sz="4" w:space="0" w:color="auto"/>
              <w:left w:val="single" w:sz="4" w:space="0" w:color="auto"/>
              <w:bottom w:val="single" w:sz="4" w:space="0" w:color="auto"/>
              <w:right w:val="single" w:sz="4" w:space="0" w:color="auto"/>
            </w:tcBorders>
          </w:tcPr>
          <w:p w:rsidR="00B9277E" w:rsidRPr="00EB21A8" w:rsidRDefault="00D771D3" w:rsidP="00313939">
            <w:r>
              <w:t xml:space="preserve"> Yes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84814" w:rsidRPr="00C315A8" w:rsidRDefault="00D771D3" w:rsidP="00313939">
            <w:pPr>
              <w:rPr>
                <w:sz w:val="20"/>
              </w:rPr>
            </w:pPr>
            <w:r>
              <w:rPr>
                <w:sz w:val="20"/>
              </w:rPr>
              <w:t xml:space="preserve">Parents to be informed in AHs newsletter that only pre arranged and essential appointments can take place on site – staff and parents are encouraged to use virtual platforms where possible  </w:t>
            </w:r>
          </w:p>
        </w:tc>
        <w:tc>
          <w:tcPr>
            <w:tcW w:w="1701" w:type="dxa"/>
            <w:tcBorders>
              <w:top w:val="single" w:sz="4" w:space="0" w:color="auto"/>
              <w:left w:val="single" w:sz="4" w:space="0" w:color="auto"/>
              <w:bottom w:val="single" w:sz="4" w:space="0" w:color="auto"/>
              <w:right w:val="single" w:sz="4" w:space="0" w:color="auto"/>
            </w:tcBorders>
          </w:tcPr>
          <w:p w:rsidR="00B9277E" w:rsidRPr="00EB21A8" w:rsidRDefault="00D771D3" w:rsidP="00313939">
            <w:r>
              <w:t>14/4/21</w:t>
            </w:r>
          </w:p>
        </w:tc>
      </w:tr>
    </w:tbl>
    <w:p w:rsidR="00E97BBA" w:rsidRDefault="00E97BBA" w:rsidP="00E97BBA">
      <w:pPr>
        <w:pStyle w:val="Heading2"/>
        <w:keepNext w:val="0"/>
        <w:autoSpaceDE/>
        <w:autoSpaceDN/>
        <w:spacing w:before="0" w:after="0"/>
        <w:rPr>
          <w:rFonts w:ascii="Arial" w:hAnsi="Arial" w:cs="Arial"/>
          <w:i w:val="0"/>
          <w:iCs w:val="0"/>
          <w:color w:val="0B0C0C"/>
          <w:sz w:val="24"/>
          <w:szCs w:val="24"/>
          <w:lang w:eastAsia="en-GB"/>
        </w:rPr>
      </w:pPr>
    </w:p>
    <w:p w:rsidR="00FD7A08" w:rsidRPr="00FD7A08" w:rsidRDefault="00FD7A08" w:rsidP="00FD7A08">
      <w:pPr>
        <w:rPr>
          <w:lang w:eastAsia="en-GB"/>
        </w:rPr>
      </w:pPr>
    </w:p>
    <w:p w:rsidR="00E97BBA" w:rsidRPr="001A4B6D" w:rsidRDefault="00E97BBA" w:rsidP="00E97BBA">
      <w:pPr>
        <w:pStyle w:val="Heading2"/>
        <w:keepNext w:val="0"/>
        <w:autoSpaceDE/>
        <w:autoSpaceDN/>
        <w:spacing w:before="0" w:after="0"/>
        <w:rPr>
          <w:rFonts w:ascii="Arial" w:hAnsi="Arial" w:cs="Arial"/>
          <w:iCs w:val="0"/>
          <w:color w:val="0B0C0C"/>
          <w:sz w:val="24"/>
          <w:szCs w:val="24"/>
          <w:lang w:eastAsia="en-GB"/>
        </w:rPr>
      </w:pPr>
      <w:bookmarkStart w:id="7" w:name="_Toc40194339"/>
      <w:r w:rsidRPr="001A4B6D">
        <w:rPr>
          <w:rFonts w:ascii="Arial" w:hAnsi="Arial" w:cs="Arial"/>
          <w:iCs w:val="0"/>
          <w:color w:val="0B0C0C"/>
          <w:sz w:val="24"/>
          <w:szCs w:val="24"/>
          <w:lang w:eastAsia="en-GB"/>
        </w:rPr>
        <w:t>Travel and parking</w:t>
      </w:r>
      <w:bookmarkEnd w:id="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E97BBA" w:rsidRPr="00EB21A8" w:rsidTr="00ED3CC1">
        <w:tc>
          <w:tcPr>
            <w:tcW w:w="2127" w:type="dxa"/>
            <w:shd w:val="clear" w:color="auto" w:fill="auto"/>
          </w:tcPr>
          <w:p w:rsidR="00E97BBA" w:rsidRPr="00FD7E40" w:rsidRDefault="00E97BBA" w:rsidP="00ED3CC1">
            <w:pPr>
              <w:rPr>
                <w:sz w:val="23"/>
                <w:szCs w:val="23"/>
              </w:rPr>
            </w:pPr>
            <w:r w:rsidRPr="00FD7E40">
              <w:rPr>
                <w:sz w:val="23"/>
                <w:szCs w:val="23"/>
              </w:rPr>
              <w:t>General</w:t>
            </w:r>
          </w:p>
        </w:tc>
        <w:tc>
          <w:tcPr>
            <w:tcW w:w="6520" w:type="dxa"/>
            <w:shd w:val="clear" w:color="auto" w:fill="auto"/>
          </w:tcPr>
          <w:p w:rsidR="00E97BBA" w:rsidRPr="00FD7E40" w:rsidRDefault="001905FE"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The s</w:t>
            </w:r>
            <w:r w:rsidR="00747B60" w:rsidRPr="00FD7E40">
              <w:rPr>
                <w:rFonts w:ascii="Arial" w:hAnsi="Arial" w:cs="Arial"/>
                <w:color w:val="0B0C0C"/>
                <w:sz w:val="23"/>
                <w:szCs w:val="23"/>
              </w:rPr>
              <w:t>etting</w:t>
            </w:r>
            <w:r w:rsidRPr="00FD7E40">
              <w:rPr>
                <w:rFonts w:ascii="Arial" w:hAnsi="Arial" w:cs="Arial"/>
                <w:color w:val="0B0C0C"/>
                <w:sz w:val="23"/>
                <w:szCs w:val="23"/>
              </w:rPr>
              <w:t xml:space="preserve"> have assessed that any additional vehicles and vehicle movements can be carried out safely (a vehicle movement assessment has been carried out where required)</w:t>
            </w:r>
          </w:p>
        </w:tc>
        <w:tc>
          <w:tcPr>
            <w:tcW w:w="1134" w:type="dxa"/>
          </w:tcPr>
          <w:p w:rsidR="00E97BBA" w:rsidRPr="00EB21A8" w:rsidRDefault="00C315A8" w:rsidP="00ED3CC1">
            <w:r>
              <w:t>NA</w:t>
            </w:r>
          </w:p>
        </w:tc>
        <w:tc>
          <w:tcPr>
            <w:tcW w:w="3827" w:type="dxa"/>
            <w:shd w:val="clear" w:color="auto" w:fill="auto"/>
          </w:tcPr>
          <w:p w:rsidR="004234AC" w:rsidRPr="00C315A8" w:rsidRDefault="004234AC" w:rsidP="00E84814">
            <w:pPr>
              <w:rPr>
                <w:sz w:val="20"/>
              </w:rPr>
            </w:pPr>
          </w:p>
        </w:tc>
        <w:tc>
          <w:tcPr>
            <w:tcW w:w="1701" w:type="dxa"/>
          </w:tcPr>
          <w:p w:rsidR="004234AC" w:rsidRPr="00EB21A8" w:rsidRDefault="004234AC" w:rsidP="00ED3CC1"/>
        </w:tc>
      </w:tr>
      <w:tr w:rsidR="001905FE" w:rsidRPr="00EB21A8" w:rsidTr="00ED3CC1">
        <w:tc>
          <w:tcPr>
            <w:tcW w:w="2127" w:type="dxa"/>
            <w:shd w:val="clear" w:color="auto" w:fill="auto"/>
          </w:tcPr>
          <w:p w:rsidR="001905FE" w:rsidRPr="00FD7E40" w:rsidRDefault="001905FE" w:rsidP="00ED3CC1">
            <w:pPr>
              <w:rPr>
                <w:sz w:val="23"/>
                <w:szCs w:val="23"/>
              </w:rPr>
            </w:pPr>
          </w:p>
        </w:tc>
        <w:tc>
          <w:tcPr>
            <w:tcW w:w="6520" w:type="dxa"/>
            <w:shd w:val="clear" w:color="auto" w:fill="auto"/>
          </w:tcPr>
          <w:p w:rsidR="001905FE" w:rsidRPr="00FD7E40" w:rsidRDefault="00DA7F55" w:rsidP="00DA7F55">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Carers/parents </w:t>
            </w:r>
            <w:r w:rsidR="001905FE" w:rsidRPr="00FD7E40">
              <w:rPr>
                <w:rFonts w:ascii="Arial" w:hAnsi="Arial" w:cs="Arial"/>
                <w:color w:val="0B0C0C"/>
                <w:sz w:val="23"/>
                <w:szCs w:val="23"/>
              </w:rPr>
              <w:t>are discouraged through communications, from dropping off and picking up children</w:t>
            </w:r>
            <w:r>
              <w:rPr>
                <w:rFonts w:ascii="Arial" w:hAnsi="Arial" w:cs="Arial"/>
                <w:color w:val="0B0C0C"/>
                <w:sz w:val="23"/>
                <w:szCs w:val="23"/>
              </w:rPr>
              <w:t xml:space="preserve"> in large groups. One parent rule.</w:t>
            </w:r>
          </w:p>
        </w:tc>
        <w:tc>
          <w:tcPr>
            <w:tcW w:w="1134" w:type="dxa"/>
          </w:tcPr>
          <w:p w:rsidR="001905FE" w:rsidRPr="00EB21A8" w:rsidRDefault="00C315A8" w:rsidP="00ED3CC1">
            <w:r>
              <w:t>Yes</w:t>
            </w:r>
          </w:p>
        </w:tc>
        <w:tc>
          <w:tcPr>
            <w:tcW w:w="3827" w:type="dxa"/>
            <w:shd w:val="clear" w:color="auto" w:fill="auto"/>
          </w:tcPr>
          <w:p w:rsidR="001905FE" w:rsidRPr="00C315A8" w:rsidRDefault="00DA7F55" w:rsidP="008F3C64">
            <w:pPr>
              <w:rPr>
                <w:sz w:val="20"/>
              </w:rPr>
            </w:pPr>
            <w:r>
              <w:rPr>
                <w:sz w:val="20"/>
              </w:rPr>
              <w:t xml:space="preserve">Parents </w:t>
            </w:r>
            <w:r w:rsidR="00046441">
              <w:rPr>
                <w:sz w:val="20"/>
              </w:rPr>
              <w:t xml:space="preserve">were reminded to socially distance in letter of </w:t>
            </w:r>
            <w:r w:rsidR="008F3C64">
              <w:rPr>
                <w:sz w:val="20"/>
              </w:rPr>
              <w:t>02/03</w:t>
            </w:r>
            <w:r w:rsidR="00046441">
              <w:rPr>
                <w:sz w:val="20"/>
              </w:rPr>
              <w:t>/21</w:t>
            </w:r>
            <w:r w:rsidR="00A57685">
              <w:rPr>
                <w:sz w:val="20"/>
              </w:rPr>
              <w:t>.</w:t>
            </w:r>
          </w:p>
        </w:tc>
        <w:tc>
          <w:tcPr>
            <w:tcW w:w="1701" w:type="dxa"/>
          </w:tcPr>
          <w:p w:rsidR="001905FE" w:rsidRPr="002262C7" w:rsidRDefault="008F3C64" w:rsidP="00ED3CC1">
            <w:pPr>
              <w:rPr>
                <w:sz w:val="16"/>
              </w:rPr>
            </w:pPr>
            <w:r>
              <w:rPr>
                <w:sz w:val="16"/>
              </w:rPr>
              <w:t xml:space="preserve"> </w:t>
            </w:r>
          </w:p>
          <w:p w:rsidR="00805EF3" w:rsidRPr="00EB21A8" w:rsidRDefault="008F3C64" w:rsidP="00ED3CC1">
            <w:r>
              <w:t>2/3/21</w:t>
            </w:r>
          </w:p>
        </w:tc>
      </w:tr>
      <w:tr w:rsidR="00E97BBA" w:rsidRPr="00EB21A8" w:rsidTr="00ED3CC1">
        <w:tc>
          <w:tcPr>
            <w:tcW w:w="2127" w:type="dxa"/>
            <w:shd w:val="clear" w:color="auto" w:fill="auto"/>
          </w:tcPr>
          <w:p w:rsidR="00E97BBA" w:rsidRPr="00FD7E40" w:rsidRDefault="00E97BBA" w:rsidP="00ED3CC1">
            <w:pPr>
              <w:rPr>
                <w:sz w:val="23"/>
                <w:szCs w:val="23"/>
              </w:rPr>
            </w:pPr>
            <w:r w:rsidRPr="00FD7E40">
              <w:rPr>
                <w:sz w:val="23"/>
                <w:szCs w:val="23"/>
              </w:rPr>
              <w:t xml:space="preserve">Cycling </w:t>
            </w:r>
          </w:p>
        </w:tc>
        <w:tc>
          <w:tcPr>
            <w:tcW w:w="6520" w:type="dxa"/>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are instructed to use bike racks one at a time, additional bike racks are provided where required.</w:t>
            </w:r>
          </w:p>
        </w:tc>
        <w:tc>
          <w:tcPr>
            <w:tcW w:w="1134" w:type="dxa"/>
          </w:tcPr>
          <w:p w:rsidR="00E97BBA" w:rsidRPr="00EB21A8" w:rsidRDefault="00DA7F55" w:rsidP="00ED3CC1">
            <w:r>
              <w:t>Yes</w:t>
            </w:r>
          </w:p>
        </w:tc>
        <w:tc>
          <w:tcPr>
            <w:tcW w:w="3827" w:type="dxa"/>
            <w:shd w:val="clear" w:color="auto" w:fill="auto"/>
          </w:tcPr>
          <w:p w:rsidR="00E97BBA" w:rsidRPr="00C315A8" w:rsidRDefault="00DA7F55" w:rsidP="00ED3CC1">
            <w:pPr>
              <w:rPr>
                <w:sz w:val="20"/>
              </w:rPr>
            </w:pPr>
            <w:r>
              <w:rPr>
                <w:sz w:val="20"/>
              </w:rPr>
              <w:t>Front of school site is prepared for this.</w:t>
            </w:r>
          </w:p>
        </w:tc>
        <w:tc>
          <w:tcPr>
            <w:tcW w:w="1701" w:type="dxa"/>
          </w:tcPr>
          <w:p w:rsidR="00E97BBA" w:rsidRPr="00E84814" w:rsidRDefault="00E97BBA" w:rsidP="00ED3CC1">
            <w:pPr>
              <w:rPr>
                <w:sz w:val="22"/>
              </w:rPr>
            </w:pPr>
          </w:p>
        </w:tc>
      </w:tr>
      <w:tr w:rsidR="00E97BBA" w:rsidRPr="00EB21A8" w:rsidTr="00ED3CC1">
        <w:tc>
          <w:tcPr>
            <w:tcW w:w="2127" w:type="dxa"/>
            <w:vMerge w:val="restart"/>
            <w:tcBorders>
              <w:top w:val="single" w:sz="4" w:space="0" w:color="auto"/>
              <w:left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Car journeys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Parents, staff and pupils have been advised not to gather in parking areas.</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C315A8"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C315A8" w:rsidP="008F3C64">
            <w:pPr>
              <w:rPr>
                <w:sz w:val="20"/>
              </w:rPr>
            </w:pPr>
            <w:r>
              <w:rPr>
                <w:sz w:val="20"/>
              </w:rPr>
              <w:t>Letter to parents with information and instructions</w:t>
            </w:r>
            <w:r w:rsidR="00EC7F77">
              <w:rPr>
                <w:sz w:val="20"/>
              </w:rPr>
              <w:t xml:space="preserve"> to be sent </w:t>
            </w:r>
            <w:r w:rsidR="008F3C64">
              <w:rPr>
                <w:sz w:val="20"/>
              </w:rPr>
              <w:t xml:space="preserve"> </w:t>
            </w:r>
            <w:r w:rsidR="00E84814">
              <w:rPr>
                <w:sz w:val="20"/>
              </w:rPr>
              <w:t xml:space="preserve"> </w:t>
            </w:r>
            <w:r w:rsidR="008F3C64">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2B119E" w:rsidRPr="00E84814" w:rsidRDefault="008F3C64" w:rsidP="00ED3CC1">
            <w:pPr>
              <w:rPr>
                <w:sz w:val="22"/>
              </w:rPr>
            </w:pPr>
            <w:r>
              <w:rPr>
                <w:sz w:val="22"/>
              </w:rPr>
              <w:t xml:space="preserve"> 02/03/21</w:t>
            </w:r>
          </w:p>
        </w:tc>
      </w:tr>
      <w:tr w:rsidR="00E97BBA" w:rsidRPr="00EB21A8" w:rsidTr="00ED3CC1">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Parents and staff have been advised that only the same household members should travel together by car</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EC7F77"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D771D3" w:rsidP="00ED3CC1">
            <w:pPr>
              <w:rPr>
                <w:sz w:val="20"/>
              </w:rPr>
            </w:pPr>
            <w:r>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2B119E" w:rsidRPr="00EB21A8" w:rsidRDefault="002B119E" w:rsidP="00ED3CC1"/>
        </w:tc>
      </w:tr>
      <w:tr w:rsidR="00E97BBA" w:rsidRPr="00EB21A8" w:rsidTr="00ED3CC1">
        <w:tc>
          <w:tcPr>
            <w:tcW w:w="2127" w:type="dxa"/>
            <w:vMerge w:val="restart"/>
            <w:tcBorders>
              <w:top w:val="single" w:sz="4" w:space="0" w:color="auto"/>
              <w:left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On foot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Pupils and parents have been advised that it is preferable that members of the household should walk to </w:t>
            </w:r>
            <w:r w:rsidR="00747B60" w:rsidRPr="00FD7E40">
              <w:rPr>
                <w:rFonts w:ascii="Arial" w:hAnsi="Arial" w:cs="Arial"/>
                <w:color w:val="0B0C0C"/>
                <w:sz w:val="23"/>
                <w:szCs w:val="23"/>
              </w:rPr>
              <w:t>the setting</w:t>
            </w:r>
            <w:r w:rsidRPr="00FD7E40">
              <w:rPr>
                <w:rFonts w:ascii="Arial" w:hAnsi="Arial" w:cs="Arial"/>
                <w:color w:val="0B0C0C"/>
                <w:sz w:val="23"/>
                <w:szCs w:val="23"/>
              </w:rPr>
              <w:t xml:space="preserve"> together where possible</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EC7F77"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E97BBA"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2B119E" w:rsidRPr="00EB21A8" w:rsidRDefault="002B119E"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and parents have been advised that they should not walk together in large groups</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C315A8"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C315A8" w:rsidP="00ED3CC1">
            <w:pPr>
              <w:rPr>
                <w:sz w:val="20"/>
              </w:rPr>
            </w:pPr>
            <w:r>
              <w:rPr>
                <w:sz w:val="20"/>
              </w:rPr>
              <w:t>Letter to parents with information and instructions</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8F3C64" w:rsidP="00ED3CC1">
            <w:r>
              <w:t>2/3/21</w:t>
            </w:r>
          </w:p>
        </w:tc>
      </w:tr>
      <w:tr w:rsidR="00E97BBA" w:rsidRPr="00EB21A8" w:rsidTr="00ED3CC1">
        <w:tc>
          <w:tcPr>
            <w:tcW w:w="2127" w:type="dxa"/>
            <w:vMerge w:val="restart"/>
            <w:tcBorders>
              <w:top w:val="single" w:sz="4" w:space="0" w:color="auto"/>
              <w:left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Public and school transport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8F3C64" w:rsidP="00ED3CC1">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EC7F77" w:rsidRDefault="008F3C64" w:rsidP="00ED3CC1">
            <w:pPr>
              <w:rPr>
                <w:b/>
                <w:sz w:val="20"/>
              </w:rPr>
            </w:pPr>
            <w:r>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8F3C64" w:rsidP="008F3C64">
            <w:r>
              <w:t xml:space="preserve">  </w:t>
            </w:r>
          </w:p>
        </w:tc>
      </w:tr>
      <w:tr w:rsidR="00E97BBA" w:rsidRPr="00EB21A8" w:rsidTr="00ED3CC1">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parents and staff have been advised to wash their hands before and after using transport services</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EC7F77"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E97BBA"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DA7F55">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parents and staff have been advised of the government advice to wear face coverings when travelling o</w:t>
            </w:r>
            <w:r w:rsidR="00DA7F55">
              <w:rPr>
                <w:rFonts w:ascii="Arial" w:hAnsi="Arial" w:cs="Arial"/>
                <w:color w:val="0B0C0C"/>
                <w:sz w:val="23"/>
                <w:szCs w:val="23"/>
              </w:rPr>
              <w:t>n public transport.</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EC7F77"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E97BBA"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Social distancing is applied as far as is possible in school vehicles by substituting smaller vehicles with larger ones or running additional vehicles. </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C315A8" w:rsidP="00ED3CC1">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E97BBA"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Seats in school vehicles are cordoned off where needed to support passengers spreading out in the vehicle and not sitting face to face.</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C315A8" w:rsidP="00ED3CC1">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E97BBA"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Markings are provided where queuing is required for transport services on school premises</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C315A8" w:rsidP="00ED3CC1">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E97BBA"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C315A8" w:rsidP="00ED3CC1">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E97BBA"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Touch points on school minibuses/vehicles are wiped down with disinfectant wipes after use </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C315A8" w:rsidP="00ED3CC1">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E97BBA"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bottom w:val="single" w:sz="4" w:space="0" w:color="auto"/>
              <w:right w:val="single" w:sz="4" w:space="0" w:color="auto"/>
            </w:tcBorders>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do not transport a symptomatic pupil (unless specifically in relation to a residential setting)</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C315A8"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C315A8" w:rsidP="00ED3CC1">
            <w:pPr>
              <w:rPr>
                <w:sz w:val="20"/>
              </w:rPr>
            </w:pPr>
            <w:r w:rsidRPr="00C315A8">
              <w:rPr>
                <w:sz w:val="20"/>
              </w:rPr>
              <w:t>All pupils with illness to use isolation room and wait for parents to collect from school</w:t>
            </w:r>
            <w:r w:rsidR="00EC7F77">
              <w:rPr>
                <w:sz w:val="20"/>
              </w:rPr>
              <w:t xml:space="preserve"> with a member of staff to monitor (with appropriate PPE).</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A57685" w:rsidP="00ED3CC1">
            <w:r>
              <w:rPr>
                <w:sz w:val="22"/>
              </w:rPr>
              <w:t>Disabled access room beside main entrance</w:t>
            </w:r>
          </w:p>
        </w:tc>
      </w:tr>
    </w:tbl>
    <w:p w:rsidR="00907173" w:rsidRDefault="00907173" w:rsidP="00E97BBA"/>
    <w:p w:rsidR="00E97BBA" w:rsidRPr="001A4B6D" w:rsidRDefault="00E97BBA" w:rsidP="00E97BBA">
      <w:pPr>
        <w:pStyle w:val="Heading2"/>
        <w:keepNext w:val="0"/>
        <w:autoSpaceDE/>
        <w:autoSpaceDN/>
        <w:spacing w:before="0" w:after="0"/>
        <w:rPr>
          <w:rFonts w:ascii="Arial" w:hAnsi="Arial" w:cs="Arial"/>
          <w:iCs w:val="0"/>
          <w:color w:val="0B0C0C"/>
          <w:sz w:val="24"/>
          <w:szCs w:val="24"/>
          <w:lang w:eastAsia="en-GB"/>
        </w:rPr>
      </w:pPr>
      <w:bookmarkStart w:id="8" w:name="_Toc40194340"/>
      <w:r w:rsidRPr="001A4B6D">
        <w:rPr>
          <w:rFonts w:ascii="Arial" w:hAnsi="Arial" w:cs="Arial"/>
          <w:iCs w:val="0"/>
          <w:color w:val="0B0C0C"/>
          <w:sz w:val="24"/>
          <w:szCs w:val="24"/>
          <w:lang w:eastAsia="en-GB"/>
        </w:rPr>
        <w:t>Arriving at and leaving the s</w:t>
      </w:r>
      <w:r w:rsidR="00747B60">
        <w:rPr>
          <w:rFonts w:ascii="Arial" w:hAnsi="Arial" w:cs="Arial"/>
          <w:iCs w:val="0"/>
          <w:color w:val="0B0C0C"/>
          <w:sz w:val="24"/>
          <w:szCs w:val="24"/>
          <w:lang w:eastAsia="en-GB"/>
        </w:rPr>
        <w:t>etting</w:t>
      </w:r>
      <w:bookmarkEnd w:id="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E97BBA" w:rsidRPr="00EB21A8" w:rsidTr="00ED3CC1">
        <w:tc>
          <w:tcPr>
            <w:tcW w:w="2127" w:type="dxa"/>
            <w:vMerge w:val="restart"/>
            <w:tcBorders>
              <w:top w:val="single" w:sz="4" w:space="0" w:color="auto"/>
              <w:left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Parents and pupils – arriving and leaving the premises</w:t>
            </w:r>
          </w:p>
          <w:p w:rsidR="00E97BBA" w:rsidRPr="00FD7E40" w:rsidRDefault="00E97BBA" w:rsidP="00ED3CC1">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sz w:val="23"/>
                <w:szCs w:val="23"/>
              </w:rPr>
              <w:t>All site movements will be supervised by staff members who will ensure that social distancing measures are being followed.</w:t>
            </w:r>
          </w:p>
        </w:tc>
        <w:tc>
          <w:tcPr>
            <w:tcW w:w="1134" w:type="dxa"/>
            <w:tcBorders>
              <w:top w:val="single" w:sz="4" w:space="0" w:color="auto"/>
              <w:left w:val="single" w:sz="4" w:space="0" w:color="auto"/>
              <w:bottom w:val="nil"/>
              <w:right w:val="single" w:sz="4" w:space="0" w:color="auto"/>
            </w:tcBorders>
          </w:tcPr>
          <w:p w:rsidR="00E97BBA" w:rsidRPr="00EB21A8" w:rsidRDefault="00C315A8" w:rsidP="00ED3CC1">
            <w:r>
              <w:t>Yes</w:t>
            </w:r>
          </w:p>
        </w:tc>
        <w:tc>
          <w:tcPr>
            <w:tcW w:w="3827" w:type="dxa"/>
            <w:tcBorders>
              <w:top w:val="single" w:sz="4" w:space="0" w:color="auto"/>
              <w:left w:val="single" w:sz="4" w:space="0" w:color="auto"/>
              <w:bottom w:val="nil"/>
              <w:right w:val="single" w:sz="4" w:space="0" w:color="auto"/>
            </w:tcBorders>
            <w:shd w:val="clear" w:color="auto" w:fill="auto"/>
          </w:tcPr>
          <w:p w:rsidR="00E97BBA" w:rsidRPr="00C315A8" w:rsidRDefault="00EC7F77" w:rsidP="00BB13F2">
            <w:pPr>
              <w:rPr>
                <w:sz w:val="20"/>
              </w:rPr>
            </w:pPr>
            <w:r>
              <w:rPr>
                <w:sz w:val="20"/>
              </w:rPr>
              <w:t xml:space="preserve">There is an expectation that all families maintain distance from each other. Any who do not follow this will be contacted by </w:t>
            </w:r>
            <w:r w:rsidR="00BB13F2">
              <w:rPr>
                <w:sz w:val="20"/>
              </w:rPr>
              <w:t>DT</w:t>
            </w:r>
          </w:p>
        </w:tc>
        <w:tc>
          <w:tcPr>
            <w:tcW w:w="1701" w:type="dxa"/>
            <w:tcBorders>
              <w:top w:val="single" w:sz="4" w:space="0" w:color="auto"/>
              <w:left w:val="single" w:sz="4" w:space="0" w:color="auto"/>
              <w:bottom w:val="nil"/>
              <w:right w:val="single" w:sz="4" w:space="0" w:color="auto"/>
            </w:tcBorders>
          </w:tcPr>
          <w:p w:rsidR="00E97BBA" w:rsidRPr="00EB21A8" w:rsidRDefault="001B4070" w:rsidP="00ED3CC1">
            <w:r w:rsidRPr="00F74E1D">
              <w:rPr>
                <w:sz w:val="22"/>
              </w:rPr>
              <w:t>ongoing</w:t>
            </w:r>
          </w:p>
        </w:tc>
      </w:tr>
      <w:tr w:rsidR="00E97BBA" w:rsidRPr="00EB21A8" w:rsidTr="00ED3CC1">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Parent/carer pick up and pick up protocols have been developed to minimise adult to adult contact and avoiding gatherings.</w:t>
            </w:r>
          </w:p>
        </w:tc>
        <w:tc>
          <w:tcPr>
            <w:tcW w:w="1134" w:type="dxa"/>
            <w:tcBorders>
              <w:top w:val="single" w:sz="4" w:space="0" w:color="auto"/>
              <w:left w:val="single" w:sz="4" w:space="0" w:color="auto"/>
              <w:bottom w:val="nil"/>
              <w:right w:val="single" w:sz="4" w:space="0" w:color="auto"/>
            </w:tcBorders>
          </w:tcPr>
          <w:p w:rsidR="00E97BBA" w:rsidRPr="00EB21A8" w:rsidRDefault="00FB0B6A" w:rsidP="00ED3CC1">
            <w:r>
              <w:t>Yes</w:t>
            </w:r>
          </w:p>
        </w:tc>
        <w:tc>
          <w:tcPr>
            <w:tcW w:w="3827" w:type="dxa"/>
            <w:tcBorders>
              <w:top w:val="single" w:sz="4" w:space="0" w:color="auto"/>
              <w:left w:val="single" w:sz="4" w:space="0" w:color="auto"/>
              <w:bottom w:val="nil"/>
              <w:right w:val="single" w:sz="4" w:space="0" w:color="auto"/>
            </w:tcBorders>
            <w:shd w:val="clear" w:color="auto" w:fill="auto"/>
          </w:tcPr>
          <w:p w:rsidR="00A57685" w:rsidRPr="00C315A8" w:rsidRDefault="00BB13F2" w:rsidP="00F74E1D">
            <w:pPr>
              <w:rPr>
                <w:sz w:val="20"/>
              </w:rPr>
            </w:pPr>
            <w:r>
              <w:rPr>
                <w:sz w:val="20"/>
              </w:rPr>
              <w:t xml:space="preserve">4 separate entrance and exit points created that reduce gatherings and prevent crossing of paths around the front of the school building </w:t>
            </w:r>
          </w:p>
        </w:tc>
        <w:tc>
          <w:tcPr>
            <w:tcW w:w="1701" w:type="dxa"/>
            <w:tcBorders>
              <w:top w:val="single" w:sz="4" w:space="0" w:color="auto"/>
              <w:left w:val="single" w:sz="4" w:space="0" w:color="auto"/>
              <w:bottom w:val="nil"/>
              <w:right w:val="single" w:sz="4" w:space="0" w:color="auto"/>
            </w:tcBorders>
          </w:tcPr>
          <w:p w:rsidR="00E97BBA" w:rsidRPr="00EB21A8" w:rsidRDefault="00B00A0C" w:rsidP="00ED3CC1">
            <w:r>
              <w:t>Shared with parents 2/3/21</w:t>
            </w:r>
          </w:p>
        </w:tc>
      </w:tr>
      <w:tr w:rsidR="00E97BBA" w:rsidRPr="00EB21A8" w:rsidTr="00ED3CC1">
        <w:tc>
          <w:tcPr>
            <w:tcW w:w="2127" w:type="dxa"/>
            <w:vMerge w:val="restart"/>
            <w:tcBorders>
              <w:top w:val="single" w:sz="4" w:space="0" w:color="auto"/>
              <w:left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 xml:space="preserve">Managing peak times </w:t>
            </w:r>
          </w:p>
        </w:tc>
        <w:tc>
          <w:tcPr>
            <w:tcW w:w="6520" w:type="dxa"/>
            <w:tcBorders>
              <w:top w:val="single" w:sz="4" w:space="0" w:color="auto"/>
              <w:left w:val="single" w:sz="4" w:space="0" w:color="auto"/>
              <w:bottom w:val="nil"/>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Additional entrances, such as fire exits and other direct class room exits are used and supervised to reduce gatherings at the s</w:t>
            </w:r>
            <w:r w:rsidR="00747B60" w:rsidRPr="00FD7E40">
              <w:rPr>
                <w:rFonts w:ascii="Arial" w:hAnsi="Arial" w:cs="Arial"/>
                <w:color w:val="0B0C0C"/>
                <w:sz w:val="23"/>
                <w:szCs w:val="23"/>
              </w:rPr>
              <w:t>etting</w:t>
            </w:r>
            <w:r w:rsidRPr="00FD7E40">
              <w:rPr>
                <w:rFonts w:ascii="Arial" w:hAnsi="Arial" w:cs="Arial"/>
                <w:color w:val="0B0C0C"/>
                <w:sz w:val="23"/>
                <w:szCs w:val="23"/>
              </w:rPr>
              <w:t xml:space="preserve"> entrance (hand sanitiser has been provided at these points)</w:t>
            </w:r>
          </w:p>
        </w:tc>
        <w:tc>
          <w:tcPr>
            <w:tcW w:w="1134" w:type="dxa"/>
            <w:tcBorders>
              <w:top w:val="single" w:sz="4" w:space="0" w:color="auto"/>
              <w:left w:val="single" w:sz="4" w:space="0" w:color="auto"/>
              <w:bottom w:val="nil"/>
              <w:right w:val="single" w:sz="4" w:space="0" w:color="auto"/>
            </w:tcBorders>
          </w:tcPr>
          <w:p w:rsidR="00E97BBA" w:rsidRPr="00EB21A8" w:rsidRDefault="00FB0B6A" w:rsidP="00ED3CC1">
            <w:r>
              <w:t>Yes</w:t>
            </w:r>
          </w:p>
        </w:tc>
        <w:tc>
          <w:tcPr>
            <w:tcW w:w="3827" w:type="dxa"/>
            <w:tcBorders>
              <w:top w:val="single" w:sz="4" w:space="0" w:color="auto"/>
              <w:left w:val="single" w:sz="4" w:space="0" w:color="auto"/>
              <w:bottom w:val="nil"/>
              <w:right w:val="single" w:sz="4" w:space="0" w:color="auto"/>
            </w:tcBorders>
            <w:shd w:val="clear" w:color="auto" w:fill="auto"/>
          </w:tcPr>
          <w:p w:rsidR="001E6952" w:rsidRDefault="00F74E1D" w:rsidP="00ED3CC1">
            <w:pPr>
              <w:rPr>
                <w:sz w:val="20"/>
              </w:rPr>
            </w:pPr>
            <w:r>
              <w:rPr>
                <w:sz w:val="20"/>
              </w:rPr>
              <w:t>Fire exits to be used by Yr</w:t>
            </w:r>
            <w:r w:rsidR="001E6952">
              <w:rPr>
                <w:sz w:val="20"/>
              </w:rPr>
              <w:t xml:space="preserve"> </w:t>
            </w:r>
            <w:r>
              <w:rPr>
                <w:sz w:val="20"/>
              </w:rPr>
              <w:t>5/</w:t>
            </w:r>
            <w:r w:rsidR="001E6952">
              <w:rPr>
                <w:sz w:val="20"/>
              </w:rPr>
              <w:t>6. Appropriate supervision needs to take place by staff to ensure children are safe on the stairs.</w:t>
            </w:r>
          </w:p>
          <w:p w:rsidR="00A57685" w:rsidRDefault="00A57685" w:rsidP="00ED3CC1">
            <w:pPr>
              <w:rPr>
                <w:sz w:val="20"/>
              </w:rPr>
            </w:pPr>
            <w:r>
              <w:rPr>
                <w:sz w:val="20"/>
              </w:rPr>
              <w:t xml:space="preserve">Hand washing stations deployed to bottom of stair </w:t>
            </w:r>
            <w:r w:rsidR="00BB13F2">
              <w:rPr>
                <w:sz w:val="20"/>
              </w:rPr>
              <w:t xml:space="preserve">case and front entrance for </w:t>
            </w:r>
            <w:r w:rsidR="00B00A0C">
              <w:rPr>
                <w:sz w:val="20"/>
              </w:rPr>
              <w:t>Yr 3/4</w:t>
            </w:r>
            <w:r w:rsidR="00BB13F2">
              <w:rPr>
                <w:sz w:val="20"/>
              </w:rPr>
              <w:t xml:space="preserve"> </w:t>
            </w:r>
          </w:p>
          <w:p w:rsidR="00BB13F2" w:rsidRPr="00C315A8" w:rsidRDefault="00B00A0C" w:rsidP="00D771D3">
            <w:pPr>
              <w:rPr>
                <w:sz w:val="20"/>
              </w:rPr>
            </w:pPr>
            <w:r>
              <w:rPr>
                <w:sz w:val="20"/>
              </w:rPr>
              <w:t xml:space="preserve">Yr 3/4  </w:t>
            </w:r>
            <w:r w:rsidR="002262C7">
              <w:rPr>
                <w:sz w:val="20"/>
              </w:rPr>
              <w:t xml:space="preserve">use of main entrance for </w:t>
            </w:r>
            <w:r>
              <w:rPr>
                <w:sz w:val="20"/>
              </w:rPr>
              <w:t xml:space="preserve">drop off </w:t>
            </w:r>
            <w:r w:rsidR="00D771D3">
              <w:rPr>
                <w:sz w:val="20"/>
              </w:rPr>
              <w:t xml:space="preserve"> - collection is to be made from the main playground at the rear of the school – following the signed one way system </w:t>
            </w:r>
            <w:r w:rsidR="00BB13F2">
              <w:rPr>
                <w:sz w:val="20"/>
              </w:rPr>
              <w:t xml:space="preserve">ground with access via </w:t>
            </w:r>
            <w:r>
              <w:rPr>
                <w:sz w:val="20"/>
              </w:rPr>
              <w:t xml:space="preserve">reception gate and exit via </w:t>
            </w:r>
            <w:r w:rsidR="00BB13F2">
              <w:rPr>
                <w:sz w:val="20"/>
              </w:rPr>
              <w:t xml:space="preserve">the car park gate </w:t>
            </w:r>
          </w:p>
        </w:tc>
        <w:tc>
          <w:tcPr>
            <w:tcW w:w="1701" w:type="dxa"/>
            <w:tcBorders>
              <w:top w:val="single" w:sz="4" w:space="0" w:color="auto"/>
              <w:left w:val="single" w:sz="4" w:space="0" w:color="auto"/>
              <w:bottom w:val="nil"/>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alternative entrances cannot be provided, times have been staggered to prevent queuing.</w:t>
            </w:r>
          </w:p>
        </w:tc>
        <w:tc>
          <w:tcPr>
            <w:tcW w:w="1134" w:type="dxa"/>
            <w:tcBorders>
              <w:top w:val="single" w:sz="4" w:space="0" w:color="auto"/>
              <w:left w:val="single" w:sz="4" w:space="0" w:color="auto"/>
              <w:bottom w:val="nil"/>
              <w:right w:val="single" w:sz="4" w:space="0" w:color="auto"/>
            </w:tcBorders>
          </w:tcPr>
          <w:p w:rsidR="00E97BBA" w:rsidRPr="00EB21A8" w:rsidRDefault="00F74E1D" w:rsidP="00ED3CC1">
            <w:r>
              <w:t>No</w:t>
            </w:r>
          </w:p>
        </w:tc>
        <w:tc>
          <w:tcPr>
            <w:tcW w:w="3827" w:type="dxa"/>
            <w:tcBorders>
              <w:top w:val="single" w:sz="4" w:space="0" w:color="auto"/>
              <w:left w:val="single" w:sz="4" w:space="0" w:color="auto"/>
              <w:bottom w:val="nil"/>
              <w:right w:val="single" w:sz="4" w:space="0" w:color="auto"/>
            </w:tcBorders>
            <w:shd w:val="clear" w:color="auto" w:fill="auto"/>
          </w:tcPr>
          <w:p w:rsidR="00E97BBA" w:rsidRDefault="00F74E1D" w:rsidP="00ED3CC1">
            <w:pPr>
              <w:rPr>
                <w:sz w:val="20"/>
              </w:rPr>
            </w:pPr>
            <w:r>
              <w:rPr>
                <w:sz w:val="20"/>
              </w:rPr>
              <w:t>No staggered start and end for children from Reception to Year 6.</w:t>
            </w:r>
          </w:p>
          <w:p w:rsidR="00F74E1D" w:rsidRPr="00C315A8" w:rsidRDefault="00F74E1D" w:rsidP="00ED3CC1">
            <w:pPr>
              <w:rPr>
                <w:sz w:val="20"/>
              </w:rPr>
            </w:pPr>
            <w:r>
              <w:rPr>
                <w:sz w:val="20"/>
              </w:rPr>
              <w:t>Nursery follow separate timetable of sessions as per normal school arrangements.</w:t>
            </w:r>
          </w:p>
        </w:tc>
        <w:tc>
          <w:tcPr>
            <w:tcW w:w="1701" w:type="dxa"/>
            <w:tcBorders>
              <w:top w:val="single" w:sz="4" w:space="0" w:color="auto"/>
              <w:left w:val="single" w:sz="4" w:space="0" w:color="auto"/>
              <w:bottom w:val="nil"/>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bottom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Floor marks have been added to assist with social distancing in outside areas.</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D771D3" w:rsidP="00D771D3">
            <w:r>
              <w:t>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262C7" w:rsidRPr="00C315A8" w:rsidRDefault="00D771D3" w:rsidP="002A56FF">
            <w:pPr>
              <w:rPr>
                <w:sz w:val="20"/>
              </w:rPr>
            </w:pPr>
            <w:r>
              <w:rPr>
                <w:sz w:val="20"/>
              </w:rPr>
              <w:t xml:space="preserve">These have been removed </w:t>
            </w:r>
          </w:p>
        </w:tc>
        <w:tc>
          <w:tcPr>
            <w:tcW w:w="1701" w:type="dxa"/>
            <w:tcBorders>
              <w:top w:val="single" w:sz="4" w:space="0" w:color="auto"/>
              <w:left w:val="single" w:sz="4" w:space="0" w:color="auto"/>
              <w:bottom w:val="single" w:sz="4" w:space="0" w:color="auto"/>
              <w:right w:val="single" w:sz="4" w:space="0" w:color="auto"/>
            </w:tcBorders>
          </w:tcPr>
          <w:p w:rsidR="001B4070" w:rsidRPr="00EB21A8" w:rsidRDefault="00D771D3" w:rsidP="00ED3CC1">
            <w:r>
              <w:t>14/4/21</w:t>
            </w:r>
          </w:p>
        </w:tc>
      </w:tr>
      <w:tr w:rsidR="00E97BBA" w:rsidRPr="00EB21A8" w:rsidTr="00ED3CC1">
        <w:tc>
          <w:tcPr>
            <w:tcW w:w="2127" w:type="dxa"/>
            <w:vMerge/>
            <w:tcBorders>
              <w:left w:val="single" w:sz="4" w:space="0" w:color="auto"/>
              <w:bottom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FB0B6A" w:rsidP="00ED3CC1">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Staff</w:t>
            </w:r>
            <w:r w:rsidR="00E97BBA" w:rsidRPr="00FD7E40">
              <w:rPr>
                <w:rFonts w:ascii="Arial" w:hAnsi="Arial" w:cs="Arial"/>
                <w:color w:val="0B0C0C"/>
                <w:sz w:val="23"/>
                <w:szCs w:val="23"/>
              </w:rPr>
              <w:t xml:space="preserve"> supervise at peak times.</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FB0B6A"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C315A8" w:rsidRDefault="00BB13F2" w:rsidP="00ED3CC1">
            <w:pPr>
              <w:rPr>
                <w:sz w:val="20"/>
              </w:rPr>
            </w:pPr>
            <w:r>
              <w:rPr>
                <w:sz w:val="20"/>
              </w:rPr>
              <w:t>SLT and teaching staff present at each entrance point daily</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A57685" w:rsidP="00ED3CC1">
            <w:r>
              <w:t>Completed</w:t>
            </w:r>
          </w:p>
        </w:tc>
      </w:tr>
      <w:tr w:rsidR="00E97BBA" w:rsidRPr="00EB21A8" w:rsidTr="00ED3CC1">
        <w:tc>
          <w:tcPr>
            <w:tcW w:w="2127" w:type="dxa"/>
            <w:vMerge w:val="restart"/>
            <w:tcBorders>
              <w:left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 xml:space="preserve">Reception class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Parents and carers will be given drop off times in order to avoid groups arriving together and using entrances at the same time. </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F74E1D" w:rsidP="00ED3CC1">
            <w:r>
              <w:t>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Default="00F74E1D" w:rsidP="00ED3CC1">
            <w:pPr>
              <w:rPr>
                <w:sz w:val="20"/>
              </w:rPr>
            </w:pPr>
            <w:r>
              <w:rPr>
                <w:sz w:val="20"/>
              </w:rPr>
              <w:t xml:space="preserve">No staggered start – 8.30am to 3.30pm for all </w:t>
            </w:r>
            <w:r w:rsidR="00B00A0C">
              <w:rPr>
                <w:sz w:val="20"/>
              </w:rPr>
              <w:t xml:space="preserve"> </w:t>
            </w:r>
          </w:p>
          <w:p w:rsidR="00A57685" w:rsidRPr="00FB0B6A" w:rsidRDefault="00BB13F2" w:rsidP="00ED3CC1">
            <w:pPr>
              <w:rPr>
                <w:sz w:val="20"/>
              </w:rPr>
            </w:pPr>
            <w:r>
              <w:rPr>
                <w:sz w:val="20"/>
              </w:rPr>
              <w:t>4</w:t>
            </w:r>
            <w:r w:rsidR="00A57685">
              <w:rPr>
                <w:sz w:val="20"/>
              </w:rPr>
              <w:t xml:space="preserve"> separate entrances are positioned in distanced locations.</w:t>
            </w:r>
          </w:p>
        </w:tc>
        <w:tc>
          <w:tcPr>
            <w:tcW w:w="1701" w:type="dxa"/>
            <w:tcBorders>
              <w:top w:val="single" w:sz="4" w:space="0" w:color="auto"/>
              <w:left w:val="single" w:sz="4" w:space="0" w:color="auto"/>
              <w:bottom w:val="single" w:sz="4" w:space="0" w:color="auto"/>
              <w:right w:val="single" w:sz="4" w:space="0" w:color="auto"/>
            </w:tcBorders>
          </w:tcPr>
          <w:p w:rsidR="001B4070" w:rsidRPr="00EB21A8" w:rsidRDefault="001B4070"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possible, additional supervised entrances will be used to avoid people gathering at the same time</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FB0B6A"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E6952" w:rsidRDefault="001E6952" w:rsidP="00ED3CC1">
            <w:pPr>
              <w:rPr>
                <w:sz w:val="20"/>
              </w:rPr>
            </w:pPr>
            <w:r>
              <w:rPr>
                <w:sz w:val="20"/>
              </w:rPr>
              <w:t xml:space="preserve">Nursery –Reception </w:t>
            </w:r>
            <w:r w:rsidR="00B00A0C">
              <w:rPr>
                <w:sz w:val="20"/>
              </w:rPr>
              <w:t xml:space="preserve">KS1 </w:t>
            </w:r>
            <w:r>
              <w:rPr>
                <w:sz w:val="20"/>
              </w:rPr>
              <w:t xml:space="preserve">– Main gate leading </w:t>
            </w:r>
            <w:r w:rsidR="00B00A0C">
              <w:rPr>
                <w:sz w:val="20"/>
              </w:rPr>
              <w:t xml:space="preserve">to playground as one way system only </w:t>
            </w:r>
          </w:p>
          <w:p w:rsidR="001E6952" w:rsidRDefault="00B00A0C" w:rsidP="00ED3CC1">
            <w:pPr>
              <w:rPr>
                <w:sz w:val="20"/>
              </w:rPr>
            </w:pPr>
            <w:r>
              <w:rPr>
                <w:sz w:val="20"/>
              </w:rPr>
              <w:t xml:space="preserve">3/4 </w:t>
            </w:r>
            <w:r w:rsidR="00F74E1D">
              <w:rPr>
                <w:sz w:val="20"/>
              </w:rPr>
              <w:t xml:space="preserve">Main </w:t>
            </w:r>
            <w:r w:rsidR="00CF07F7">
              <w:rPr>
                <w:sz w:val="20"/>
              </w:rPr>
              <w:t xml:space="preserve">office </w:t>
            </w:r>
            <w:r w:rsidR="00F74E1D">
              <w:rPr>
                <w:sz w:val="20"/>
              </w:rPr>
              <w:t>entrance (</w:t>
            </w:r>
            <w:r w:rsidR="00CF07F7">
              <w:rPr>
                <w:sz w:val="20"/>
              </w:rPr>
              <w:t>parents wait outside main office</w:t>
            </w:r>
            <w:r w:rsidR="00F74E1D">
              <w:rPr>
                <w:sz w:val="20"/>
              </w:rPr>
              <w:t>)</w:t>
            </w:r>
          </w:p>
          <w:p w:rsidR="001E6952" w:rsidRPr="00FB0B6A" w:rsidRDefault="001E6952" w:rsidP="00ED3CC1">
            <w:pPr>
              <w:rPr>
                <w:sz w:val="20"/>
              </w:rPr>
            </w:pPr>
            <w:r>
              <w:rPr>
                <w:sz w:val="20"/>
              </w:rPr>
              <w:t xml:space="preserve">Year </w:t>
            </w:r>
            <w:r w:rsidR="00F74E1D">
              <w:rPr>
                <w:sz w:val="20"/>
              </w:rPr>
              <w:t>5/</w:t>
            </w:r>
            <w:r>
              <w:rPr>
                <w:sz w:val="20"/>
              </w:rPr>
              <w:t>6 – Fire Escape into Yr5/6 area (parents wait between disabled parking and children centre)</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Parents have been advised that only one parent should attend.</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FB0B6A"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FB0B6A" w:rsidRDefault="00FB0B6A" w:rsidP="00B00A0C">
            <w:pPr>
              <w:rPr>
                <w:sz w:val="20"/>
              </w:rPr>
            </w:pPr>
            <w:r>
              <w:rPr>
                <w:sz w:val="20"/>
              </w:rPr>
              <w:t>Letter to parents with information/instructions</w:t>
            </w:r>
            <w:r w:rsidR="00A57685">
              <w:rPr>
                <w:sz w:val="20"/>
              </w:rPr>
              <w:t xml:space="preserve"> on </w:t>
            </w:r>
            <w:r w:rsidR="00B00A0C">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2262C7" w:rsidRPr="002262C7" w:rsidRDefault="00B00A0C" w:rsidP="002262C7">
            <w:pPr>
              <w:rPr>
                <w:sz w:val="18"/>
              </w:rPr>
            </w:pPr>
            <w:r>
              <w:rPr>
                <w:sz w:val="18"/>
              </w:rPr>
              <w:t xml:space="preserve"> 2/3/21</w:t>
            </w:r>
          </w:p>
        </w:tc>
      </w:tr>
      <w:tr w:rsidR="00E97BBA" w:rsidRPr="00EB21A8" w:rsidTr="00ED3CC1">
        <w:tc>
          <w:tcPr>
            <w:tcW w:w="2127" w:type="dxa"/>
            <w:vMerge w:val="restart"/>
            <w:tcBorders>
              <w:left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Bags and coats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Staggered access times allow for cloak rooms to be used without pupils gathering.</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CF07F7" w:rsidP="00ED3CC1">
            <w:r>
              <w:t>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FB0B6A" w:rsidRDefault="00CF07F7" w:rsidP="00CF07F7">
            <w:pPr>
              <w:rPr>
                <w:sz w:val="20"/>
              </w:rPr>
            </w:pPr>
            <w:r>
              <w:rPr>
                <w:sz w:val="20"/>
              </w:rPr>
              <w:t>Bags/coats kept in individual classrooms or lockers (Yr5/6)</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2262C7">
        <w:tc>
          <w:tcPr>
            <w:tcW w:w="2127" w:type="dxa"/>
            <w:vMerge/>
            <w:tcBorders>
              <w:left w:val="single" w:sz="4" w:space="0" w:color="auto"/>
              <w:right w:val="single" w:sz="4" w:space="0" w:color="auto"/>
            </w:tcBorders>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Alternative areas that are not being used have been allocated for cloak room use in order to prevent pupils gathering. Times of use are supervised and managed.</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CF07F7" w:rsidP="00ED3CC1">
            <w:r>
              <w:t>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Default="00CF07F7" w:rsidP="00ED3CC1">
            <w:pPr>
              <w:rPr>
                <w:sz w:val="20"/>
              </w:rPr>
            </w:pPr>
            <w:r>
              <w:rPr>
                <w:sz w:val="20"/>
              </w:rPr>
              <w:t>Return to normal peg/locker arrangements.</w:t>
            </w:r>
          </w:p>
          <w:p w:rsidR="00CF07F7" w:rsidRPr="00FB0B6A" w:rsidRDefault="00CF07F7" w:rsidP="00ED3CC1">
            <w:pPr>
              <w:rPr>
                <w:sz w:val="20"/>
              </w:rPr>
            </w:pPr>
            <w:r>
              <w:rPr>
                <w:sz w:val="20"/>
              </w:rPr>
              <w:t>Class teachers to monitor safe use.</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2262C7" w:rsidRPr="00EB21A8" w:rsidTr="00ED3CC1">
        <w:tc>
          <w:tcPr>
            <w:tcW w:w="2127" w:type="dxa"/>
            <w:tcBorders>
              <w:left w:val="single" w:sz="4" w:space="0" w:color="auto"/>
              <w:bottom w:val="single" w:sz="4" w:space="0" w:color="auto"/>
              <w:right w:val="single" w:sz="4" w:space="0" w:color="auto"/>
            </w:tcBorders>
            <w:shd w:val="clear" w:color="auto" w:fill="auto"/>
          </w:tcPr>
          <w:p w:rsidR="002262C7" w:rsidRPr="00FD7E40" w:rsidRDefault="002262C7" w:rsidP="00ED3CC1">
            <w:pPr>
              <w:rPr>
                <w:sz w:val="23"/>
                <w:szCs w:val="23"/>
              </w:rPr>
            </w:pPr>
            <w:r>
              <w:rPr>
                <w:sz w:val="23"/>
                <w:szCs w:val="23"/>
              </w:rPr>
              <w:t>Playground access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262C7" w:rsidRPr="00FD7E40" w:rsidRDefault="002262C7" w:rsidP="00ED3CC1">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 one-way system to be used in and out of the playground for Reception and Greeks class parents.</w:t>
            </w:r>
          </w:p>
        </w:tc>
        <w:tc>
          <w:tcPr>
            <w:tcW w:w="1134" w:type="dxa"/>
            <w:tcBorders>
              <w:top w:val="single" w:sz="4" w:space="0" w:color="auto"/>
              <w:left w:val="single" w:sz="4" w:space="0" w:color="auto"/>
              <w:bottom w:val="single" w:sz="4" w:space="0" w:color="auto"/>
              <w:right w:val="single" w:sz="4" w:space="0" w:color="auto"/>
            </w:tcBorders>
          </w:tcPr>
          <w:p w:rsidR="002262C7" w:rsidRDefault="00D771D3" w:rsidP="00ED3CC1">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262C7" w:rsidRDefault="00D771D3" w:rsidP="00ED3CC1">
            <w:pPr>
              <w:rPr>
                <w:sz w:val="20"/>
              </w:rPr>
            </w:pPr>
            <w:r>
              <w:rPr>
                <w:sz w:val="20"/>
              </w:rPr>
              <w:t xml:space="preserve"> </w:t>
            </w:r>
            <w:r w:rsidR="00BB13F2">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2262C7" w:rsidRPr="002262C7" w:rsidRDefault="00BB13F2" w:rsidP="00ED3CC1">
            <w:pPr>
              <w:rPr>
                <w:sz w:val="18"/>
              </w:rPr>
            </w:pPr>
            <w:r>
              <w:rPr>
                <w:sz w:val="18"/>
              </w:rPr>
              <w:t xml:space="preserve"> </w:t>
            </w:r>
          </w:p>
        </w:tc>
      </w:tr>
    </w:tbl>
    <w:p w:rsidR="00FD7E40" w:rsidRDefault="00FD7E40" w:rsidP="00E97BBA">
      <w:pPr>
        <w:pStyle w:val="Heading2"/>
        <w:keepNext w:val="0"/>
        <w:autoSpaceDE/>
        <w:autoSpaceDN/>
        <w:spacing w:before="0" w:after="0"/>
        <w:rPr>
          <w:rFonts w:ascii="Arial" w:hAnsi="Arial" w:cs="Arial"/>
          <w:iCs w:val="0"/>
          <w:color w:val="0B0C0C"/>
          <w:sz w:val="24"/>
          <w:szCs w:val="24"/>
          <w:lang w:eastAsia="en-GB"/>
        </w:rPr>
      </w:pPr>
    </w:p>
    <w:p w:rsidR="00E97BBA" w:rsidRDefault="00E97BBA" w:rsidP="00E97BBA">
      <w:pPr>
        <w:pStyle w:val="Heading2"/>
        <w:keepNext w:val="0"/>
        <w:autoSpaceDE/>
        <w:autoSpaceDN/>
        <w:spacing w:before="0" w:after="0"/>
        <w:rPr>
          <w:rFonts w:ascii="Arial" w:hAnsi="Arial" w:cs="Arial"/>
          <w:iCs w:val="0"/>
          <w:color w:val="0B0C0C"/>
          <w:sz w:val="24"/>
          <w:szCs w:val="24"/>
          <w:lang w:eastAsia="en-GB"/>
        </w:rPr>
      </w:pPr>
      <w:bookmarkStart w:id="9" w:name="_Toc40194341"/>
      <w:r w:rsidRPr="001A4B6D">
        <w:rPr>
          <w:rFonts w:ascii="Arial" w:hAnsi="Arial" w:cs="Arial"/>
          <w:iCs w:val="0"/>
          <w:color w:val="0B0C0C"/>
          <w:sz w:val="24"/>
          <w:szCs w:val="24"/>
          <w:lang w:eastAsia="en-GB"/>
        </w:rPr>
        <w:t>Educational Activities</w:t>
      </w:r>
      <w:bookmarkEnd w:id="9"/>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FE721A" w:rsidRPr="00EB21A8" w:rsidTr="00ED3CC1">
        <w:tc>
          <w:tcPr>
            <w:tcW w:w="2127" w:type="dxa"/>
            <w:vMerge w:val="restart"/>
            <w:shd w:val="clear" w:color="auto" w:fill="auto"/>
          </w:tcPr>
          <w:p w:rsidR="00FE721A" w:rsidRPr="00FD7E40" w:rsidRDefault="00FE721A" w:rsidP="00ED3CC1">
            <w:pPr>
              <w:rPr>
                <w:sz w:val="23"/>
                <w:szCs w:val="23"/>
              </w:rPr>
            </w:pPr>
            <w:r w:rsidRPr="00FD7E40">
              <w:rPr>
                <w:sz w:val="23"/>
                <w:szCs w:val="23"/>
              </w:rPr>
              <w:t>Classrooms and other learning environments.</w:t>
            </w:r>
          </w:p>
        </w:tc>
        <w:tc>
          <w:tcPr>
            <w:tcW w:w="6520" w:type="dxa"/>
            <w:shd w:val="clear" w:color="auto" w:fill="auto"/>
          </w:tcPr>
          <w:p w:rsidR="00FE721A" w:rsidRPr="00FD7E40" w:rsidRDefault="00FE721A" w:rsidP="00CF07F7">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Each classroom has been assessed and reviewed to identify the maximum pupil numbers that are suitable to reasonably achieve </w:t>
            </w:r>
            <w:r>
              <w:rPr>
                <w:rFonts w:ascii="Arial" w:hAnsi="Arial" w:cs="Arial"/>
                <w:color w:val="0B0C0C"/>
                <w:sz w:val="23"/>
                <w:szCs w:val="23"/>
              </w:rPr>
              <w:t>government guidelines of classes in rows.</w:t>
            </w:r>
          </w:p>
        </w:tc>
        <w:tc>
          <w:tcPr>
            <w:tcW w:w="1134" w:type="dxa"/>
          </w:tcPr>
          <w:p w:rsidR="00FE721A" w:rsidRPr="00EB21A8" w:rsidRDefault="00FE721A" w:rsidP="00ED3CC1">
            <w:r>
              <w:t>Yes</w:t>
            </w:r>
          </w:p>
        </w:tc>
        <w:tc>
          <w:tcPr>
            <w:tcW w:w="3827" w:type="dxa"/>
            <w:shd w:val="clear" w:color="auto" w:fill="auto"/>
          </w:tcPr>
          <w:p w:rsidR="00FE721A" w:rsidRDefault="00FE721A" w:rsidP="006256C1">
            <w:pPr>
              <w:rPr>
                <w:sz w:val="20"/>
              </w:rPr>
            </w:pPr>
            <w:r>
              <w:rPr>
                <w:sz w:val="20"/>
              </w:rPr>
              <w:t>Maximum of 30 children in a class bubble.</w:t>
            </w:r>
          </w:p>
          <w:p w:rsidR="00FE721A" w:rsidRPr="00FB0B6A" w:rsidRDefault="009E3869" w:rsidP="006256C1">
            <w:pPr>
              <w:rPr>
                <w:sz w:val="20"/>
              </w:rPr>
            </w:pPr>
            <w:r>
              <w:rPr>
                <w:sz w:val="20"/>
              </w:rPr>
              <w:t xml:space="preserve"> </w:t>
            </w:r>
          </w:p>
        </w:tc>
        <w:tc>
          <w:tcPr>
            <w:tcW w:w="1701" w:type="dxa"/>
          </w:tcPr>
          <w:p w:rsidR="00FE721A" w:rsidRPr="00EB21A8" w:rsidRDefault="00FE721A" w:rsidP="00ED3CC1"/>
        </w:tc>
      </w:tr>
      <w:tr w:rsidR="00E04419" w:rsidRPr="00EB21A8" w:rsidTr="00ED3CC1">
        <w:tc>
          <w:tcPr>
            <w:tcW w:w="2127" w:type="dxa"/>
            <w:vMerge/>
            <w:shd w:val="clear" w:color="auto" w:fill="auto"/>
          </w:tcPr>
          <w:p w:rsidR="00E04419" w:rsidRPr="00FD7E40" w:rsidRDefault="00E04419" w:rsidP="00E04419">
            <w:pPr>
              <w:rPr>
                <w:sz w:val="23"/>
                <w:szCs w:val="23"/>
              </w:rPr>
            </w:pP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Rooms have been organised </w:t>
            </w:r>
            <w:r>
              <w:rPr>
                <w:rFonts w:ascii="Arial" w:hAnsi="Arial" w:cs="Arial"/>
                <w:color w:val="0B0C0C"/>
                <w:sz w:val="23"/>
                <w:szCs w:val="23"/>
              </w:rPr>
              <w:t>into rows</w:t>
            </w:r>
            <w:r w:rsidRPr="00FD7E40">
              <w:rPr>
                <w:rFonts w:ascii="Arial" w:hAnsi="Arial" w:cs="Arial"/>
                <w:color w:val="0B0C0C"/>
                <w:sz w:val="23"/>
                <w:szCs w:val="23"/>
              </w:rPr>
              <w:t>, tables and chairs are moved apart in order for pupils to spread out and arranged to enable sitting side to side and not face to face. Where it is not possible to move furniture seats are taped off/marked as not to be used to support social distancing</w:t>
            </w:r>
          </w:p>
        </w:tc>
        <w:tc>
          <w:tcPr>
            <w:tcW w:w="1134" w:type="dxa"/>
          </w:tcPr>
          <w:p w:rsidR="00E04419" w:rsidRPr="00EB21A8" w:rsidRDefault="00E04419" w:rsidP="00E04419">
            <w:r>
              <w:t>no</w:t>
            </w:r>
          </w:p>
        </w:tc>
        <w:tc>
          <w:tcPr>
            <w:tcW w:w="3827" w:type="dxa"/>
            <w:shd w:val="clear" w:color="auto" w:fill="auto"/>
          </w:tcPr>
          <w:p w:rsidR="00E04419" w:rsidRDefault="00E04419" w:rsidP="00E04419">
            <w:pPr>
              <w:rPr>
                <w:sz w:val="20"/>
              </w:rPr>
            </w:pPr>
            <w:r>
              <w:rPr>
                <w:sz w:val="20"/>
              </w:rPr>
              <w:t>No social distancing requirements within class bubbles.</w:t>
            </w:r>
          </w:p>
          <w:p w:rsidR="004958A2" w:rsidRDefault="004958A2" w:rsidP="00E04419">
            <w:pPr>
              <w:rPr>
                <w:sz w:val="20"/>
              </w:rPr>
            </w:pPr>
            <w:r>
              <w:rPr>
                <w:sz w:val="20"/>
              </w:rPr>
              <w:t xml:space="preserve">Phases are permitted to mix as long as records are kept </w:t>
            </w:r>
          </w:p>
          <w:p w:rsidR="00E04419" w:rsidRDefault="00E04419" w:rsidP="00E04419">
            <w:pPr>
              <w:rPr>
                <w:sz w:val="20"/>
              </w:rPr>
            </w:pPr>
            <w:r>
              <w:rPr>
                <w:sz w:val="20"/>
              </w:rPr>
              <w:t xml:space="preserve">Teachers can now move furnishings to allow for group work </w:t>
            </w:r>
          </w:p>
          <w:p w:rsidR="00E04419" w:rsidRPr="00FB0B6A" w:rsidRDefault="00E04419" w:rsidP="00E04419">
            <w:pPr>
              <w:rPr>
                <w:sz w:val="20"/>
              </w:rPr>
            </w:pPr>
          </w:p>
        </w:tc>
        <w:tc>
          <w:tcPr>
            <w:tcW w:w="1701" w:type="dxa"/>
          </w:tcPr>
          <w:p w:rsidR="00E04419" w:rsidRPr="00FE0F7B" w:rsidRDefault="004958A2" w:rsidP="00075AD0">
            <w:pPr>
              <w:rPr>
                <w:sz w:val="22"/>
                <w:szCs w:val="22"/>
              </w:rPr>
            </w:pPr>
            <w:r>
              <w:t>10/5/21</w:t>
            </w:r>
          </w:p>
        </w:tc>
      </w:tr>
      <w:tr w:rsidR="00E04419" w:rsidRPr="00EB21A8" w:rsidTr="00ED3CC1">
        <w:tc>
          <w:tcPr>
            <w:tcW w:w="2127" w:type="dxa"/>
            <w:vMerge/>
            <w:shd w:val="clear" w:color="auto" w:fill="auto"/>
          </w:tcPr>
          <w:p w:rsidR="00E04419" w:rsidRPr="00FD7E40" w:rsidRDefault="00E04419" w:rsidP="00E04419">
            <w:pPr>
              <w:rPr>
                <w:sz w:val="23"/>
                <w:szCs w:val="23"/>
              </w:rPr>
            </w:pP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Unnecessary items have been removed from learning environments where there is space to store elsewhere.</w:t>
            </w:r>
          </w:p>
        </w:tc>
        <w:tc>
          <w:tcPr>
            <w:tcW w:w="1134" w:type="dxa"/>
          </w:tcPr>
          <w:p w:rsidR="00E04419" w:rsidRPr="00EB21A8" w:rsidRDefault="00E04419" w:rsidP="00E04419">
            <w:r>
              <w:t>Yes</w:t>
            </w:r>
          </w:p>
        </w:tc>
        <w:tc>
          <w:tcPr>
            <w:tcW w:w="3827" w:type="dxa"/>
            <w:shd w:val="clear" w:color="auto" w:fill="auto"/>
          </w:tcPr>
          <w:p w:rsidR="00E04419" w:rsidRPr="00FB0B6A" w:rsidRDefault="00E04419" w:rsidP="00E04419">
            <w:pPr>
              <w:rPr>
                <w:sz w:val="20"/>
              </w:rPr>
            </w:pPr>
            <w:r>
              <w:rPr>
                <w:sz w:val="20"/>
              </w:rPr>
              <w:t>All nonessential items must be removed, specifically soft toys and furniture.</w:t>
            </w:r>
          </w:p>
        </w:tc>
        <w:tc>
          <w:tcPr>
            <w:tcW w:w="1701" w:type="dxa"/>
          </w:tcPr>
          <w:p w:rsidR="00E04419" w:rsidRPr="00EB21A8" w:rsidRDefault="00E04419" w:rsidP="00E04419">
            <w:r>
              <w:rPr>
                <w:sz w:val="22"/>
              </w:rPr>
              <w:t>Completed</w:t>
            </w:r>
          </w:p>
        </w:tc>
      </w:tr>
      <w:tr w:rsidR="00E04419" w:rsidRPr="00EB21A8" w:rsidTr="00ED3CC1">
        <w:tc>
          <w:tcPr>
            <w:tcW w:w="2127" w:type="dxa"/>
            <w:vMerge/>
            <w:shd w:val="clear" w:color="auto" w:fill="auto"/>
          </w:tcPr>
          <w:p w:rsidR="00E04419" w:rsidRPr="00FD7E40" w:rsidRDefault="00E04419" w:rsidP="00E04419">
            <w:pPr>
              <w:rPr>
                <w:sz w:val="23"/>
                <w:szCs w:val="23"/>
              </w:rPr>
            </w:pP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Classroom based activities have been reviewed and modified to support </w:t>
            </w:r>
            <w:r>
              <w:rPr>
                <w:rFonts w:ascii="Arial" w:hAnsi="Arial" w:cs="Arial"/>
                <w:color w:val="0B0C0C"/>
                <w:sz w:val="23"/>
                <w:szCs w:val="23"/>
              </w:rPr>
              <w:t>different learning environment arrangements.</w:t>
            </w:r>
          </w:p>
        </w:tc>
        <w:tc>
          <w:tcPr>
            <w:tcW w:w="1134" w:type="dxa"/>
          </w:tcPr>
          <w:p w:rsidR="00E04419" w:rsidRPr="00EB21A8" w:rsidRDefault="00E04419" w:rsidP="00E04419">
            <w:r>
              <w:t>Yes</w:t>
            </w:r>
          </w:p>
        </w:tc>
        <w:tc>
          <w:tcPr>
            <w:tcW w:w="3827" w:type="dxa"/>
            <w:shd w:val="clear" w:color="auto" w:fill="auto"/>
          </w:tcPr>
          <w:p w:rsidR="00E04419" w:rsidRPr="00FB0B6A" w:rsidRDefault="00E04419" w:rsidP="00E04419">
            <w:pPr>
              <w:rPr>
                <w:sz w:val="20"/>
              </w:rPr>
            </w:pPr>
            <w:r>
              <w:rPr>
                <w:sz w:val="20"/>
              </w:rPr>
              <w:t xml:space="preserve"> ‘</w:t>
            </w:r>
          </w:p>
        </w:tc>
        <w:tc>
          <w:tcPr>
            <w:tcW w:w="1701" w:type="dxa"/>
          </w:tcPr>
          <w:p w:rsidR="00E04419" w:rsidRPr="001B4070" w:rsidRDefault="00E04419" w:rsidP="00E04419">
            <w:pPr>
              <w:rPr>
                <w:sz w:val="20"/>
              </w:rPr>
            </w:pPr>
            <w:r>
              <w:rPr>
                <w:sz w:val="20"/>
              </w:rPr>
              <w:t>Ongoing monitoring of behaviour expectations</w:t>
            </w:r>
          </w:p>
        </w:tc>
      </w:tr>
      <w:tr w:rsidR="00E04419" w:rsidRPr="00EB21A8" w:rsidTr="00ED3CC1">
        <w:tc>
          <w:tcPr>
            <w:tcW w:w="2127" w:type="dxa"/>
            <w:vMerge/>
            <w:shd w:val="clear" w:color="auto" w:fill="auto"/>
          </w:tcPr>
          <w:p w:rsidR="00E04419" w:rsidRPr="00FD7E40" w:rsidRDefault="00E04419" w:rsidP="00E04419">
            <w:pPr>
              <w:rPr>
                <w:sz w:val="23"/>
                <w:szCs w:val="23"/>
              </w:rPr>
            </w:pP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Consideration has been given to use alternative larger spaces such as gym, hall instead of classrooms where appropriate.</w:t>
            </w:r>
          </w:p>
        </w:tc>
        <w:tc>
          <w:tcPr>
            <w:tcW w:w="1134" w:type="dxa"/>
          </w:tcPr>
          <w:p w:rsidR="00E04419" w:rsidRPr="00EB21A8" w:rsidRDefault="00E04419" w:rsidP="00E04419">
            <w:r>
              <w:t>Yes</w:t>
            </w:r>
          </w:p>
        </w:tc>
        <w:tc>
          <w:tcPr>
            <w:tcW w:w="3827" w:type="dxa"/>
            <w:shd w:val="clear" w:color="auto" w:fill="auto"/>
          </w:tcPr>
          <w:p w:rsidR="00E04419" w:rsidRPr="00FB0B6A" w:rsidRDefault="00E04419" w:rsidP="00E04419">
            <w:pPr>
              <w:rPr>
                <w:sz w:val="20"/>
              </w:rPr>
            </w:pPr>
            <w:r>
              <w:rPr>
                <w:sz w:val="20"/>
              </w:rPr>
              <w:t>Hall can be used for class PE session with ventilation and wipe clean equipment only</w:t>
            </w:r>
          </w:p>
        </w:tc>
        <w:tc>
          <w:tcPr>
            <w:tcW w:w="1701" w:type="dxa"/>
          </w:tcPr>
          <w:p w:rsidR="00E04419" w:rsidRPr="00EB21A8" w:rsidRDefault="00E04419" w:rsidP="00E04419"/>
        </w:tc>
      </w:tr>
      <w:tr w:rsidR="00E04419" w:rsidRPr="00EB21A8" w:rsidTr="00ED3CC1">
        <w:tc>
          <w:tcPr>
            <w:tcW w:w="2127" w:type="dxa"/>
            <w:vMerge/>
            <w:shd w:val="clear" w:color="auto" w:fill="auto"/>
          </w:tcPr>
          <w:p w:rsidR="00E04419" w:rsidRPr="00FD7E40" w:rsidRDefault="00E04419" w:rsidP="00E04419">
            <w:pPr>
              <w:rPr>
                <w:sz w:val="23"/>
                <w:szCs w:val="23"/>
              </w:rPr>
            </w:pPr>
          </w:p>
        </w:tc>
        <w:tc>
          <w:tcPr>
            <w:tcW w:w="6520" w:type="dxa"/>
            <w:shd w:val="clear" w:color="auto" w:fill="auto"/>
          </w:tcPr>
          <w:p w:rsidR="00E04419" w:rsidRDefault="00E04419" w:rsidP="00E0441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Ventilation of indoor spaces –In cold weather/winter conditions there is no requirement to leave windows open throughout the whole day.</w:t>
            </w:r>
          </w:p>
          <w:p w:rsidR="00E04419" w:rsidRPr="00FD7E40" w:rsidRDefault="00E04419" w:rsidP="00E0441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Appropriate circulation of air and opening of windows can be arranged at times when the class are not in the room.</w:t>
            </w:r>
          </w:p>
        </w:tc>
        <w:tc>
          <w:tcPr>
            <w:tcW w:w="1134" w:type="dxa"/>
          </w:tcPr>
          <w:p w:rsidR="00E04419" w:rsidRDefault="00E04419" w:rsidP="00E04419">
            <w:r>
              <w:t>Yes</w:t>
            </w:r>
          </w:p>
        </w:tc>
        <w:tc>
          <w:tcPr>
            <w:tcW w:w="3827" w:type="dxa"/>
            <w:shd w:val="clear" w:color="auto" w:fill="auto"/>
          </w:tcPr>
          <w:p w:rsidR="00E04419" w:rsidRDefault="00E04419" w:rsidP="00E04419">
            <w:pPr>
              <w:rPr>
                <w:sz w:val="20"/>
              </w:rPr>
            </w:pPr>
            <w:r>
              <w:rPr>
                <w:sz w:val="20"/>
              </w:rPr>
              <w:t>Appropriate ventilation is required within the school building by allowing classroom windows to remain open for a period of time in the school day – It is acceptable in cold-weather for windows to be opened during break/lunchtimes to allow for refreshed circulation but not when lessons take place.</w:t>
            </w:r>
          </w:p>
        </w:tc>
        <w:tc>
          <w:tcPr>
            <w:tcW w:w="1701" w:type="dxa"/>
          </w:tcPr>
          <w:p w:rsidR="00E04419" w:rsidRPr="00FE721A" w:rsidRDefault="00E04419" w:rsidP="00E04419">
            <w:pPr>
              <w:rPr>
                <w:sz w:val="20"/>
              </w:rPr>
            </w:pPr>
            <w:r>
              <w:rPr>
                <w:sz w:val="20"/>
              </w:rPr>
              <w:t xml:space="preserve"> </w:t>
            </w:r>
          </w:p>
        </w:tc>
      </w:tr>
      <w:tr w:rsidR="00E04419" w:rsidRPr="00EB21A8" w:rsidTr="00ED3CC1">
        <w:tc>
          <w:tcPr>
            <w:tcW w:w="2127" w:type="dxa"/>
            <w:vMerge w:val="restart"/>
            <w:shd w:val="clear" w:color="auto" w:fill="auto"/>
          </w:tcPr>
          <w:p w:rsidR="00E04419" w:rsidRPr="00FD7E40" w:rsidRDefault="00E04419" w:rsidP="00E04419">
            <w:pPr>
              <w:rPr>
                <w:sz w:val="23"/>
                <w:szCs w:val="23"/>
              </w:rPr>
            </w:pPr>
            <w:r w:rsidRPr="00FD7E40">
              <w:rPr>
                <w:sz w:val="23"/>
                <w:szCs w:val="23"/>
              </w:rPr>
              <w:t>Outdoor learning and PE</w:t>
            </w:r>
          </w:p>
          <w:p w:rsidR="00E04419" w:rsidRPr="00FD7E40" w:rsidRDefault="00E04419" w:rsidP="00E04419">
            <w:pPr>
              <w:rPr>
                <w:sz w:val="23"/>
                <w:szCs w:val="23"/>
              </w:rPr>
            </w:pPr>
          </w:p>
        </w:tc>
        <w:tc>
          <w:tcPr>
            <w:tcW w:w="6520" w:type="dxa"/>
            <w:shd w:val="clear" w:color="auto" w:fill="auto"/>
          </w:tcPr>
          <w:p w:rsidR="00E04419" w:rsidRPr="00FD7E40" w:rsidDel="00251FA9"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New outdoor learning opportunities have been considered to encourage pupils to be outside</w:t>
            </w:r>
            <w:r>
              <w:rPr>
                <w:rFonts w:ascii="Arial" w:hAnsi="Arial" w:cs="Arial"/>
                <w:color w:val="0B0C0C"/>
                <w:sz w:val="23"/>
                <w:szCs w:val="23"/>
              </w:rPr>
              <w:t>.</w:t>
            </w:r>
          </w:p>
        </w:tc>
        <w:tc>
          <w:tcPr>
            <w:tcW w:w="1134" w:type="dxa"/>
          </w:tcPr>
          <w:p w:rsidR="00E04419" w:rsidRPr="00EB21A8" w:rsidRDefault="00E04419" w:rsidP="00E04419">
            <w:r>
              <w:t>Yes</w:t>
            </w:r>
          </w:p>
        </w:tc>
        <w:tc>
          <w:tcPr>
            <w:tcW w:w="3827" w:type="dxa"/>
            <w:shd w:val="clear" w:color="auto" w:fill="auto"/>
          </w:tcPr>
          <w:p w:rsidR="00E04419" w:rsidRPr="00FB0B6A" w:rsidRDefault="00E04419" w:rsidP="00E04419">
            <w:pPr>
              <w:rPr>
                <w:sz w:val="20"/>
              </w:rPr>
            </w:pPr>
            <w:r>
              <w:rPr>
                <w:sz w:val="20"/>
              </w:rPr>
              <w:t>Bubble teams are encouraged to plan for outside learning opportunities. Staff need to be mindful of other bubbles and the use of corridors when travelling.</w:t>
            </w:r>
          </w:p>
        </w:tc>
        <w:tc>
          <w:tcPr>
            <w:tcW w:w="1701" w:type="dxa"/>
          </w:tcPr>
          <w:p w:rsidR="00E04419" w:rsidRPr="00EB21A8" w:rsidRDefault="00E04419" w:rsidP="00E04419"/>
        </w:tc>
      </w:tr>
      <w:tr w:rsidR="00E04419" w:rsidRPr="00EB21A8" w:rsidTr="00ED3CC1">
        <w:tc>
          <w:tcPr>
            <w:tcW w:w="2127" w:type="dxa"/>
            <w:vMerge/>
            <w:shd w:val="clear" w:color="auto" w:fill="auto"/>
          </w:tcPr>
          <w:p w:rsidR="00E04419" w:rsidRPr="00FD7E40" w:rsidRDefault="00E04419" w:rsidP="00E04419">
            <w:pPr>
              <w:rPr>
                <w:sz w:val="23"/>
                <w:szCs w:val="23"/>
              </w:rPr>
            </w:pP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Consideration has been given to the use of outdoor spaces during break times, measures such as staggering break times and increasing supervision to support social distancing is in place.</w:t>
            </w:r>
          </w:p>
        </w:tc>
        <w:tc>
          <w:tcPr>
            <w:tcW w:w="1134" w:type="dxa"/>
          </w:tcPr>
          <w:p w:rsidR="00E04419" w:rsidRPr="00EB21A8" w:rsidRDefault="00E04419" w:rsidP="00E04419">
            <w:r>
              <w:t>Yes</w:t>
            </w:r>
          </w:p>
        </w:tc>
        <w:tc>
          <w:tcPr>
            <w:tcW w:w="3827" w:type="dxa"/>
            <w:shd w:val="clear" w:color="auto" w:fill="auto"/>
          </w:tcPr>
          <w:p w:rsidR="00E04419" w:rsidRDefault="00E04419" w:rsidP="00E04419">
            <w:pPr>
              <w:rPr>
                <w:sz w:val="20"/>
              </w:rPr>
            </w:pPr>
            <w:r>
              <w:rPr>
                <w:sz w:val="20"/>
              </w:rPr>
              <w:t>Staggered break and lunchtimes  .</w:t>
            </w:r>
          </w:p>
          <w:p w:rsidR="00E04419" w:rsidRPr="00FB0B6A" w:rsidRDefault="00E04419" w:rsidP="00E04419">
            <w:pPr>
              <w:rPr>
                <w:sz w:val="20"/>
              </w:rPr>
            </w:pPr>
            <w:r>
              <w:rPr>
                <w:sz w:val="20"/>
              </w:rPr>
              <w:t xml:space="preserve">MDSAs to work with 2 bubbles at a time   </w:t>
            </w:r>
          </w:p>
        </w:tc>
        <w:tc>
          <w:tcPr>
            <w:tcW w:w="1701" w:type="dxa"/>
          </w:tcPr>
          <w:p w:rsidR="00E04419" w:rsidRPr="00EB21A8" w:rsidRDefault="00E04419" w:rsidP="00E04419"/>
        </w:tc>
      </w:tr>
      <w:tr w:rsidR="00E04419" w:rsidRPr="00EB21A8" w:rsidTr="00ED3CC1">
        <w:tc>
          <w:tcPr>
            <w:tcW w:w="2127" w:type="dxa"/>
            <w:shd w:val="clear" w:color="auto" w:fill="auto"/>
          </w:tcPr>
          <w:p w:rsidR="00E04419" w:rsidRPr="00FD7E40" w:rsidRDefault="00E04419" w:rsidP="00E04419">
            <w:pPr>
              <w:rPr>
                <w:sz w:val="23"/>
                <w:szCs w:val="23"/>
              </w:rPr>
            </w:pPr>
            <w:r w:rsidRPr="00FD7E40">
              <w:rPr>
                <w:sz w:val="23"/>
                <w:szCs w:val="23"/>
              </w:rPr>
              <w:t>Close contact educational activities</w:t>
            </w:r>
          </w:p>
          <w:p w:rsidR="00E04419" w:rsidRPr="00FD7E40" w:rsidRDefault="00E04419" w:rsidP="00E04419">
            <w:pPr>
              <w:rPr>
                <w:sz w:val="23"/>
                <w:szCs w:val="23"/>
              </w:rPr>
            </w:pP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Consideration has been given to changing elements and times of curriculum delivery, or the order of lesson plans where it will reduce close contact between staff and pupils or pupils and pupils.</w:t>
            </w:r>
          </w:p>
        </w:tc>
        <w:tc>
          <w:tcPr>
            <w:tcW w:w="1134" w:type="dxa"/>
          </w:tcPr>
          <w:p w:rsidR="00E04419" w:rsidRPr="00EB21A8" w:rsidRDefault="00E04419" w:rsidP="00E04419">
            <w:r>
              <w:t>Yes</w:t>
            </w:r>
          </w:p>
        </w:tc>
        <w:tc>
          <w:tcPr>
            <w:tcW w:w="3827" w:type="dxa"/>
            <w:shd w:val="clear" w:color="auto" w:fill="auto"/>
          </w:tcPr>
          <w:p w:rsidR="00E04419" w:rsidRPr="00FB0B6A" w:rsidRDefault="00E04419" w:rsidP="00E04419">
            <w:pPr>
              <w:rPr>
                <w:sz w:val="20"/>
              </w:rPr>
            </w:pPr>
            <w:r>
              <w:rPr>
                <w:sz w:val="20"/>
              </w:rPr>
              <w:t xml:space="preserve"> </w:t>
            </w:r>
          </w:p>
        </w:tc>
        <w:tc>
          <w:tcPr>
            <w:tcW w:w="1701" w:type="dxa"/>
          </w:tcPr>
          <w:p w:rsidR="00E04419" w:rsidRPr="00EB21A8" w:rsidRDefault="00E04419" w:rsidP="00E04419"/>
        </w:tc>
      </w:tr>
      <w:tr w:rsidR="00E04419" w:rsidRPr="00EB21A8" w:rsidTr="00ED3CC1">
        <w:tc>
          <w:tcPr>
            <w:tcW w:w="2127" w:type="dxa"/>
            <w:shd w:val="clear" w:color="auto" w:fill="auto"/>
          </w:tcPr>
          <w:p w:rsidR="00E04419" w:rsidRPr="00FD7E40" w:rsidRDefault="00E04419" w:rsidP="00E04419">
            <w:pPr>
              <w:rPr>
                <w:sz w:val="23"/>
                <w:szCs w:val="23"/>
              </w:rPr>
            </w:pPr>
            <w:r w:rsidRPr="00FD7E40">
              <w:rPr>
                <w:sz w:val="23"/>
                <w:szCs w:val="23"/>
              </w:rPr>
              <w:t>Resources</w:t>
            </w: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Resources and the exchange of resources that are taken home have been limited</w:t>
            </w:r>
            <w:r>
              <w:rPr>
                <w:rFonts w:ascii="Arial" w:hAnsi="Arial" w:cs="Arial"/>
                <w:color w:val="0B0C0C"/>
                <w:sz w:val="23"/>
                <w:szCs w:val="23"/>
              </w:rPr>
              <w:t>.</w:t>
            </w:r>
          </w:p>
        </w:tc>
        <w:tc>
          <w:tcPr>
            <w:tcW w:w="1134" w:type="dxa"/>
          </w:tcPr>
          <w:p w:rsidR="00E04419" w:rsidRPr="00EB21A8" w:rsidRDefault="00E04419" w:rsidP="00E04419">
            <w:r>
              <w:t>Yes</w:t>
            </w:r>
          </w:p>
        </w:tc>
        <w:tc>
          <w:tcPr>
            <w:tcW w:w="3827" w:type="dxa"/>
            <w:shd w:val="clear" w:color="auto" w:fill="auto"/>
          </w:tcPr>
          <w:p w:rsidR="00E04419" w:rsidRDefault="00E04419" w:rsidP="00E04419">
            <w:pPr>
              <w:rPr>
                <w:sz w:val="20"/>
              </w:rPr>
            </w:pPr>
            <w:r>
              <w:rPr>
                <w:sz w:val="20"/>
              </w:rPr>
              <w:t xml:space="preserve">Staff to ensure this. </w:t>
            </w:r>
          </w:p>
          <w:p w:rsidR="00E04419" w:rsidRDefault="00E04419" w:rsidP="00E04419">
            <w:pPr>
              <w:rPr>
                <w:sz w:val="20"/>
              </w:rPr>
            </w:pPr>
            <w:r>
              <w:rPr>
                <w:sz w:val="20"/>
              </w:rPr>
              <w:t>Older pupils should be encouraged to bring their own equipment in a pencil case.</w:t>
            </w:r>
          </w:p>
          <w:p w:rsidR="00E04419" w:rsidRDefault="00E04419" w:rsidP="00E04419">
            <w:pPr>
              <w:rPr>
                <w:sz w:val="20"/>
              </w:rPr>
            </w:pPr>
            <w:r>
              <w:rPr>
                <w:sz w:val="20"/>
              </w:rPr>
              <w:t>Children can bring lunch boxes</w:t>
            </w:r>
            <w:r>
              <w:rPr>
                <w:i/>
                <w:sz w:val="20"/>
                <w:u w:val="single"/>
              </w:rPr>
              <w:t xml:space="preserve"> </w:t>
            </w:r>
          </w:p>
          <w:p w:rsidR="00E04419" w:rsidRDefault="00E04419" w:rsidP="00E04419">
            <w:pPr>
              <w:rPr>
                <w:sz w:val="20"/>
              </w:rPr>
            </w:pPr>
            <w:r>
              <w:rPr>
                <w:sz w:val="20"/>
              </w:rPr>
              <w:t>Water bottles allowed.</w:t>
            </w:r>
          </w:p>
          <w:p w:rsidR="00E04419" w:rsidRDefault="00E04419" w:rsidP="00E04419">
            <w:pPr>
              <w:rPr>
                <w:sz w:val="20"/>
              </w:rPr>
            </w:pPr>
            <w:r>
              <w:rPr>
                <w:sz w:val="20"/>
              </w:rPr>
              <w:t>Birthday treats – only if given in separate, sealed packaging.</w:t>
            </w:r>
          </w:p>
          <w:p w:rsidR="00E04419" w:rsidRPr="00FB0B6A" w:rsidRDefault="00E04419" w:rsidP="00E04419">
            <w:pPr>
              <w:rPr>
                <w:sz w:val="20"/>
              </w:rPr>
            </w:pPr>
            <w:r>
              <w:rPr>
                <w:sz w:val="20"/>
              </w:rPr>
              <w:t>Wherever possible, limit the number of items between school and home but we recognise that this is not always possible for individual circumstances.</w:t>
            </w:r>
          </w:p>
        </w:tc>
        <w:tc>
          <w:tcPr>
            <w:tcW w:w="1701" w:type="dxa"/>
          </w:tcPr>
          <w:p w:rsidR="00E04419" w:rsidRPr="00EB21A8" w:rsidRDefault="00E04419" w:rsidP="00E04419"/>
        </w:tc>
      </w:tr>
      <w:tr w:rsidR="00E04419" w:rsidRPr="00EB21A8" w:rsidTr="00ED3CC1">
        <w:tc>
          <w:tcPr>
            <w:tcW w:w="2127" w:type="dxa"/>
            <w:shd w:val="clear" w:color="auto" w:fill="auto"/>
          </w:tcPr>
          <w:p w:rsidR="00E04419" w:rsidRPr="00FD7E40" w:rsidRDefault="00E04419" w:rsidP="00E04419">
            <w:pPr>
              <w:rPr>
                <w:sz w:val="23"/>
                <w:szCs w:val="23"/>
              </w:rPr>
            </w:pPr>
            <w:r w:rsidRPr="00FD7E40">
              <w:rPr>
                <w:sz w:val="23"/>
                <w:szCs w:val="23"/>
              </w:rPr>
              <w:t>Use of sports halls etc.</w:t>
            </w: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Different pupils mixing together is avoided through staggered times</w:t>
            </w:r>
            <w:r>
              <w:rPr>
                <w:rFonts w:ascii="Arial" w:hAnsi="Arial" w:cs="Arial"/>
                <w:color w:val="0B0C0C"/>
                <w:sz w:val="23"/>
                <w:szCs w:val="23"/>
              </w:rPr>
              <w:t xml:space="preserve"> and/or use of additional areas.</w:t>
            </w:r>
          </w:p>
        </w:tc>
        <w:tc>
          <w:tcPr>
            <w:tcW w:w="1134" w:type="dxa"/>
          </w:tcPr>
          <w:p w:rsidR="00E04419" w:rsidRPr="00EB21A8" w:rsidRDefault="00E04419" w:rsidP="00E04419">
            <w:r>
              <w:t>Yes</w:t>
            </w:r>
          </w:p>
        </w:tc>
        <w:tc>
          <w:tcPr>
            <w:tcW w:w="3827" w:type="dxa"/>
            <w:shd w:val="clear" w:color="auto" w:fill="auto"/>
          </w:tcPr>
          <w:p w:rsidR="00E04419" w:rsidRDefault="00E04419" w:rsidP="00E04419">
            <w:pPr>
              <w:rPr>
                <w:sz w:val="20"/>
              </w:rPr>
            </w:pPr>
            <w:r>
              <w:rPr>
                <w:sz w:val="20"/>
              </w:rPr>
              <w:t xml:space="preserve"> Hall separated into 2 areas and 2 bubbles to use for lunch time – consideration given to age ranges mixing and the number of children receiving school dinners </w:t>
            </w:r>
          </w:p>
          <w:p w:rsidR="00E04419" w:rsidRPr="00FB0B6A" w:rsidRDefault="00E04419" w:rsidP="00E04419">
            <w:pPr>
              <w:rPr>
                <w:sz w:val="20"/>
              </w:rPr>
            </w:pPr>
            <w:r>
              <w:rPr>
                <w:sz w:val="20"/>
              </w:rPr>
              <w:t xml:space="preserve">KS2  pupils to eat outside in mild weather  </w:t>
            </w:r>
          </w:p>
        </w:tc>
        <w:tc>
          <w:tcPr>
            <w:tcW w:w="1701" w:type="dxa"/>
          </w:tcPr>
          <w:p w:rsidR="00E04419" w:rsidRPr="00EB21A8" w:rsidRDefault="00E04419" w:rsidP="00E04419">
            <w:r>
              <w:t>Completed</w:t>
            </w:r>
          </w:p>
        </w:tc>
      </w:tr>
      <w:tr w:rsidR="00E04419" w:rsidRPr="00EB21A8" w:rsidTr="00ED3CC1">
        <w:tc>
          <w:tcPr>
            <w:tcW w:w="2127" w:type="dxa"/>
            <w:shd w:val="clear" w:color="auto" w:fill="auto"/>
          </w:tcPr>
          <w:p w:rsidR="00E04419" w:rsidRPr="00FD7E40" w:rsidRDefault="00E04419" w:rsidP="00E04419">
            <w:pPr>
              <w:rPr>
                <w:sz w:val="23"/>
                <w:szCs w:val="23"/>
              </w:rPr>
            </w:pPr>
            <w:r w:rsidRPr="00FD7E40">
              <w:rPr>
                <w:sz w:val="23"/>
                <w:szCs w:val="23"/>
              </w:rPr>
              <w:t>Use of school swimming pools</w:t>
            </w:r>
          </w:p>
        </w:tc>
        <w:tc>
          <w:tcPr>
            <w:tcW w:w="6520" w:type="dxa"/>
            <w:shd w:val="clear" w:color="auto" w:fill="auto"/>
          </w:tcPr>
          <w:p w:rsidR="00E04419" w:rsidRPr="00FD7E40"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Please refer to updated swimming pools guidance.</w:t>
            </w:r>
          </w:p>
        </w:tc>
        <w:tc>
          <w:tcPr>
            <w:tcW w:w="1134" w:type="dxa"/>
          </w:tcPr>
          <w:p w:rsidR="00E04419" w:rsidRPr="00EB21A8" w:rsidRDefault="00E04419" w:rsidP="00E04419">
            <w:r>
              <w:t>Yes</w:t>
            </w:r>
          </w:p>
        </w:tc>
        <w:tc>
          <w:tcPr>
            <w:tcW w:w="3827" w:type="dxa"/>
            <w:shd w:val="clear" w:color="auto" w:fill="auto"/>
          </w:tcPr>
          <w:p w:rsidR="00E04419" w:rsidRPr="00FB0B6A" w:rsidRDefault="00E04419" w:rsidP="00E04419">
            <w:pPr>
              <w:rPr>
                <w:sz w:val="20"/>
              </w:rPr>
            </w:pPr>
            <w:r>
              <w:rPr>
                <w:sz w:val="20"/>
              </w:rPr>
              <w:t xml:space="preserve">No School swimming  </w:t>
            </w:r>
          </w:p>
        </w:tc>
        <w:tc>
          <w:tcPr>
            <w:tcW w:w="1701" w:type="dxa"/>
          </w:tcPr>
          <w:p w:rsidR="00E04419" w:rsidRPr="00EB21A8" w:rsidRDefault="00E04419" w:rsidP="00E04419"/>
        </w:tc>
      </w:tr>
      <w:tr w:rsidR="00E04419" w:rsidRPr="00EB21A8" w:rsidTr="00ED3CC1">
        <w:tc>
          <w:tcPr>
            <w:tcW w:w="2127" w:type="dxa"/>
            <w:shd w:val="clear" w:color="auto" w:fill="auto"/>
          </w:tcPr>
          <w:p w:rsidR="00E04419" w:rsidRPr="00FD7E40" w:rsidRDefault="00E04419" w:rsidP="00E04419">
            <w:pPr>
              <w:rPr>
                <w:sz w:val="23"/>
                <w:szCs w:val="23"/>
              </w:rPr>
            </w:pPr>
            <w:r>
              <w:rPr>
                <w:sz w:val="23"/>
                <w:szCs w:val="23"/>
              </w:rPr>
              <w:t>Showers</w:t>
            </w:r>
          </w:p>
        </w:tc>
        <w:tc>
          <w:tcPr>
            <w:tcW w:w="6520" w:type="dxa"/>
            <w:shd w:val="clear" w:color="auto" w:fill="auto"/>
          </w:tcPr>
          <w:p w:rsidR="00E04419" w:rsidRPr="00FD7E40" w:rsidDel="002311E6" w:rsidRDefault="00E04419" w:rsidP="00E0441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Cleaning and disinfection arrangements are in place for showers.</w:t>
            </w:r>
          </w:p>
        </w:tc>
        <w:tc>
          <w:tcPr>
            <w:tcW w:w="1134" w:type="dxa"/>
          </w:tcPr>
          <w:p w:rsidR="00E04419" w:rsidRPr="00EB21A8" w:rsidRDefault="00E04419" w:rsidP="00E04419">
            <w:r>
              <w:t>NA</w:t>
            </w:r>
          </w:p>
        </w:tc>
        <w:tc>
          <w:tcPr>
            <w:tcW w:w="3827" w:type="dxa"/>
            <w:shd w:val="clear" w:color="auto" w:fill="auto"/>
          </w:tcPr>
          <w:p w:rsidR="00E04419" w:rsidRPr="00FB0B6A" w:rsidRDefault="00E04419" w:rsidP="00E04419">
            <w:pPr>
              <w:rPr>
                <w:sz w:val="20"/>
              </w:rPr>
            </w:pPr>
            <w:r>
              <w:rPr>
                <w:sz w:val="20"/>
              </w:rPr>
              <w:t>No showers</w:t>
            </w:r>
          </w:p>
        </w:tc>
        <w:tc>
          <w:tcPr>
            <w:tcW w:w="1701" w:type="dxa"/>
          </w:tcPr>
          <w:p w:rsidR="00E04419" w:rsidRPr="00EB21A8" w:rsidRDefault="00E04419" w:rsidP="00E04419"/>
        </w:tc>
      </w:tr>
    </w:tbl>
    <w:p w:rsidR="00E97BBA" w:rsidRPr="009468AE" w:rsidRDefault="00E97BBA" w:rsidP="00E97BBA">
      <w:pPr>
        <w:rPr>
          <w:lang w:eastAsia="en-GB"/>
        </w:rPr>
      </w:pPr>
    </w:p>
    <w:p w:rsidR="00E97BBA" w:rsidRDefault="00E97BBA" w:rsidP="00E97BBA">
      <w:pPr>
        <w:pStyle w:val="Heading2"/>
        <w:keepNext w:val="0"/>
        <w:autoSpaceDE/>
        <w:autoSpaceDN/>
        <w:spacing w:before="0" w:after="0"/>
        <w:rPr>
          <w:rFonts w:ascii="Arial" w:hAnsi="Arial" w:cs="Arial"/>
          <w:iCs w:val="0"/>
          <w:color w:val="0B0C0C"/>
          <w:sz w:val="24"/>
          <w:szCs w:val="24"/>
          <w:lang w:eastAsia="en-GB"/>
        </w:rPr>
      </w:pPr>
      <w:bookmarkStart w:id="10" w:name="_Toc40194342"/>
      <w:r w:rsidRPr="001A4B6D">
        <w:rPr>
          <w:rFonts w:ascii="Arial" w:hAnsi="Arial" w:cs="Arial"/>
          <w:iCs w:val="0"/>
          <w:color w:val="0B0C0C"/>
          <w:sz w:val="24"/>
          <w:szCs w:val="24"/>
          <w:lang w:eastAsia="en-GB"/>
        </w:rPr>
        <w:t>Lunchtime and breaks</w:t>
      </w:r>
      <w:bookmarkEnd w:id="1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2F1C69" w:rsidRPr="00EB21A8" w:rsidTr="00ED3CC1">
        <w:tc>
          <w:tcPr>
            <w:tcW w:w="2127" w:type="dxa"/>
            <w:vMerge w:val="restart"/>
            <w:shd w:val="clear" w:color="auto" w:fill="auto"/>
          </w:tcPr>
          <w:p w:rsidR="002F1C69" w:rsidRPr="00FD7E40" w:rsidRDefault="002F1C69" w:rsidP="00ED3CC1">
            <w:pPr>
              <w:rPr>
                <w:sz w:val="23"/>
                <w:szCs w:val="23"/>
              </w:rPr>
            </w:pPr>
            <w:r w:rsidRPr="00FD7E40">
              <w:rPr>
                <w:sz w:val="23"/>
                <w:szCs w:val="23"/>
              </w:rPr>
              <w:t>Lunch</w:t>
            </w:r>
          </w:p>
        </w:tc>
        <w:tc>
          <w:tcPr>
            <w:tcW w:w="13182" w:type="dxa"/>
            <w:gridSpan w:val="4"/>
            <w:shd w:val="clear" w:color="auto" w:fill="auto"/>
          </w:tcPr>
          <w:p w:rsidR="002F1C69" w:rsidRPr="00FD7E40" w:rsidRDefault="002F1C69" w:rsidP="00ED3CC1">
            <w:pPr>
              <w:rPr>
                <w:b/>
                <w:sz w:val="23"/>
                <w:szCs w:val="23"/>
              </w:rPr>
            </w:pPr>
            <w:r w:rsidRPr="00FD7E40">
              <w:rPr>
                <w:rFonts w:cs="Arial"/>
                <w:b/>
                <w:color w:val="0B0C0C"/>
                <w:sz w:val="23"/>
                <w:szCs w:val="23"/>
              </w:rPr>
              <w:t xml:space="preserve">The following measures will depend on: kitchen size, meals required, preparation that is carried out on site, how food is delivered and method of payment. </w:t>
            </w:r>
          </w:p>
        </w:tc>
      </w:tr>
      <w:tr w:rsidR="002F1C69" w:rsidRPr="00EB21A8" w:rsidTr="00ED3CC1">
        <w:tc>
          <w:tcPr>
            <w:tcW w:w="2127" w:type="dxa"/>
            <w:vMerge/>
            <w:shd w:val="clear" w:color="auto" w:fill="auto"/>
          </w:tcPr>
          <w:p w:rsidR="002F1C69" w:rsidRPr="00FD7E40" w:rsidRDefault="002F1C69" w:rsidP="00ED3CC1">
            <w:pPr>
              <w:rPr>
                <w:sz w:val="23"/>
                <w:szCs w:val="23"/>
              </w:rPr>
            </w:pPr>
          </w:p>
        </w:tc>
        <w:tc>
          <w:tcPr>
            <w:tcW w:w="6520" w:type="dxa"/>
            <w:shd w:val="clear" w:color="auto" w:fill="auto"/>
          </w:tcPr>
          <w:p w:rsidR="002F1C69" w:rsidRDefault="002F1C69" w:rsidP="00FD472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Different pupils mixing together is avoided through staggered times and/or use of additional areas</w:t>
            </w:r>
          </w:p>
          <w:p w:rsidR="00FD4720" w:rsidRDefault="00FD4720" w:rsidP="00FD4720">
            <w:pPr>
              <w:pStyle w:val="ListParagraph"/>
              <w:spacing w:after="0" w:line="240" w:lineRule="auto"/>
              <w:ind w:left="0"/>
              <w:rPr>
                <w:rFonts w:ascii="Arial" w:hAnsi="Arial" w:cs="Arial"/>
                <w:color w:val="0B0C0C"/>
                <w:sz w:val="23"/>
                <w:szCs w:val="23"/>
              </w:rPr>
            </w:pPr>
          </w:p>
          <w:p w:rsidR="00FD4720" w:rsidRDefault="00FD4720" w:rsidP="00FD4720">
            <w:pPr>
              <w:pStyle w:val="ListParagraph"/>
              <w:numPr>
                <w:ilvl w:val="0"/>
                <w:numId w:val="18"/>
              </w:numPr>
              <w:spacing w:after="0" w:line="240" w:lineRule="auto"/>
              <w:rPr>
                <w:rFonts w:ascii="Arial" w:hAnsi="Arial" w:cs="Arial"/>
                <w:color w:val="0B0C0C"/>
                <w:sz w:val="23"/>
                <w:szCs w:val="23"/>
              </w:rPr>
            </w:pPr>
            <w:r>
              <w:rPr>
                <w:rFonts w:ascii="Arial" w:hAnsi="Arial" w:cs="Arial"/>
                <w:color w:val="0B0C0C"/>
                <w:sz w:val="23"/>
                <w:szCs w:val="23"/>
              </w:rPr>
              <w:t>Children collect school meal from hall.</w:t>
            </w:r>
          </w:p>
          <w:p w:rsidR="00FD4720" w:rsidRPr="00FD7E40" w:rsidRDefault="00FD4720" w:rsidP="00FD4720">
            <w:pPr>
              <w:pStyle w:val="ListParagraph"/>
              <w:numPr>
                <w:ilvl w:val="0"/>
                <w:numId w:val="18"/>
              </w:numPr>
              <w:spacing w:after="0" w:line="240" w:lineRule="auto"/>
              <w:rPr>
                <w:rFonts w:ascii="Arial" w:hAnsi="Arial" w:cs="Arial"/>
                <w:color w:val="0B0C0C"/>
                <w:sz w:val="23"/>
                <w:szCs w:val="23"/>
              </w:rPr>
            </w:pPr>
            <w:r>
              <w:rPr>
                <w:rFonts w:ascii="Arial" w:hAnsi="Arial" w:cs="Arial"/>
                <w:color w:val="0B0C0C"/>
                <w:sz w:val="23"/>
                <w:szCs w:val="23"/>
              </w:rPr>
              <w:t>Children eat their lunch in their classroom.</w:t>
            </w:r>
          </w:p>
        </w:tc>
        <w:tc>
          <w:tcPr>
            <w:tcW w:w="1134" w:type="dxa"/>
          </w:tcPr>
          <w:p w:rsidR="002F1C69" w:rsidRPr="00EB21A8" w:rsidRDefault="00FB0B6A" w:rsidP="00ED3CC1">
            <w:r>
              <w:t>Yes</w:t>
            </w:r>
          </w:p>
        </w:tc>
        <w:tc>
          <w:tcPr>
            <w:tcW w:w="3827" w:type="dxa"/>
            <w:shd w:val="clear" w:color="auto" w:fill="auto"/>
          </w:tcPr>
          <w:p w:rsidR="002F1C69" w:rsidRDefault="005D2320" w:rsidP="00ED3CC1">
            <w:pPr>
              <w:rPr>
                <w:sz w:val="20"/>
              </w:rPr>
            </w:pPr>
            <w:r>
              <w:rPr>
                <w:sz w:val="20"/>
              </w:rPr>
              <w:t>Staggered lunchtimes</w:t>
            </w:r>
          </w:p>
          <w:p w:rsidR="00FD4720" w:rsidRDefault="00F90ACE" w:rsidP="00FD4720">
            <w:pPr>
              <w:rPr>
                <w:sz w:val="20"/>
              </w:rPr>
            </w:pPr>
            <w:r>
              <w:rPr>
                <w:sz w:val="20"/>
              </w:rPr>
              <w:t xml:space="preserve">11.45 2 x bubbles eat in the hall which is divided into two areas and tables seating 4 children are separated by at least a meter </w:t>
            </w:r>
          </w:p>
          <w:p w:rsidR="00F90ACE" w:rsidRDefault="00F90ACE" w:rsidP="00FD4720">
            <w:pPr>
              <w:rPr>
                <w:sz w:val="20"/>
              </w:rPr>
            </w:pPr>
            <w:r>
              <w:rPr>
                <w:sz w:val="20"/>
              </w:rPr>
              <w:t>MDSAs to supervise the hall and then take children in to designated play areas  first session ends at 12.30</w:t>
            </w:r>
          </w:p>
          <w:p w:rsidR="00F90ACE" w:rsidRDefault="00F90ACE" w:rsidP="00FD4720">
            <w:pPr>
              <w:rPr>
                <w:sz w:val="20"/>
              </w:rPr>
            </w:pPr>
            <w:r>
              <w:rPr>
                <w:sz w:val="20"/>
              </w:rPr>
              <w:t>At 12.15 2 MDSAs return to hall to supervise next sitting joined by 3 other staff at 12.30</w:t>
            </w:r>
          </w:p>
          <w:p w:rsidR="00F90ACE" w:rsidRPr="00FB0B6A" w:rsidRDefault="00F90ACE" w:rsidP="00FD4720">
            <w:pPr>
              <w:rPr>
                <w:sz w:val="20"/>
              </w:rPr>
            </w:pPr>
            <w:r>
              <w:rPr>
                <w:sz w:val="20"/>
              </w:rPr>
              <w:t>Children are supervised in 2 bubbles until 1pm</w:t>
            </w:r>
          </w:p>
        </w:tc>
        <w:tc>
          <w:tcPr>
            <w:tcW w:w="1701" w:type="dxa"/>
          </w:tcPr>
          <w:p w:rsidR="002F1C69" w:rsidRPr="00EB21A8" w:rsidRDefault="002F1C69" w:rsidP="00FD4720"/>
        </w:tc>
      </w:tr>
      <w:tr w:rsidR="002F1C69" w:rsidRPr="00EB21A8" w:rsidTr="00ED3CC1">
        <w:tc>
          <w:tcPr>
            <w:tcW w:w="2127" w:type="dxa"/>
            <w:vMerge/>
            <w:shd w:val="clear" w:color="auto" w:fill="auto"/>
          </w:tcPr>
          <w:p w:rsidR="002F1C69" w:rsidRPr="00FD7E40" w:rsidRDefault="002F1C69" w:rsidP="00ED3CC1">
            <w:pPr>
              <w:rPr>
                <w:sz w:val="23"/>
                <w:szCs w:val="23"/>
              </w:rPr>
            </w:pPr>
          </w:p>
        </w:tc>
        <w:tc>
          <w:tcPr>
            <w:tcW w:w="6520" w:type="dxa"/>
            <w:shd w:val="clear" w:color="auto" w:fill="auto"/>
          </w:tcPr>
          <w:p w:rsidR="002F1C69" w:rsidRPr="00FD7E40" w:rsidRDefault="002F1C69"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Times that meals are provided are staggered to reduce queues</w:t>
            </w:r>
          </w:p>
        </w:tc>
        <w:tc>
          <w:tcPr>
            <w:tcW w:w="1134" w:type="dxa"/>
          </w:tcPr>
          <w:p w:rsidR="002F1C69" w:rsidRPr="00EB21A8" w:rsidRDefault="00FB0B6A" w:rsidP="00ED3CC1">
            <w:r>
              <w:t>Yes</w:t>
            </w:r>
          </w:p>
        </w:tc>
        <w:tc>
          <w:tcPr>
            <w:tcW w:w="3827" w:type="dxa"/>
            <w:shd w:val="clear" w:color="auto" w:fill="auto"/>
          </w:tcPr>
          <w:p w:rsidR="002F1C69" w:rsidRPr="00FB0B6A" w:rsidRDefault="005D2320" w:rsidP="00F90ACE">
            <w:pPr>
              <w:rPr>
                <w:sz w:val="20"/>
              </w:rPr>
            </w:pPr>
            <w:r>
              <w:rPr>
                <w:sz w:val="20"/>
              </w:rPr>
              <w:t>MD</w:t>
            </w:r>
            <w:r w:rsidR="00F90ACE">
              <w:rPr>
                <w:sz w:val="20"/>
              </w:rPr>
              <w:t xml:space="preserve">SAs and staff </w:t>
            </w:r>
            <w:r w:rsidR="00FD4720">
              <w:rPr>
                <w:sz w:val="20"/>
              </w:rPr>
              <w:t>support children in moving around the school</w:t>
            </w:r>
            <w:r w:rsidR="00174EA7">
              <w:rPr>
                <w:sz w:val="20"/>
              </w:rPr>
              <w:t>.</w:t>
            </w:r>
          </w:p>
        </w:tc>
        <w:tc>
          <w:tcPr>
            <w:tcW w:w="1701" w:type="dxa"/>
          </w:tcPr>
          <w:p w:rsidR="002F1C69" w:rsidRPr="00EB21A8" w:rsidRDefault="002F1C69" w:rsidP="00ED3CC1"/>
        </w:tc>
      </w:tr>
      <w:tr w:rsidR="002F1C69" w:rsidRPr="00EB21A8" w:rsidTr="00ED3CC1">
        <w:tc>
          <w:tcPr>
            <w:tcW w:w="2127" w:type="dxa"/>
            <w:vMerge/>
            <w:shd w:val="clear" w:color="auto" w:fill="auto"/>
          </w:tcPr>
          <w:p w:rsidR="002F1C69" w:rsidRPr="00FD7E40" w:rsidRDefault="002F1C69" w:rsidP="00ED3CC1">
            <w:pPr>
              <w:rPr>
                <w:sz w:val="23"/>
                <w:szCs w:val="23"/>
              </w:rPr>
            </w:pPr>
          </w:p>
        </w:tc>
        <w:tc>
          <w:tcPr>
            <w:tcW w:w="6520" w:type="dxa"/>
            <w:shd w:val="clear" w:color="auto" w:fill="auto"/>
          </w:tcPr>
          <w:p w:rsidR="002F1C69" w:rsidRPr="00FD7E40" w:rsidRDefault="002F1C69"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Outside spaces or classrooms are used to eat packed lunches to reduce the demand on hall space</w:t>
            </w:r>
          </w:p>
        </w:tc>
        <w:tc>
          <w:tcPr>
            <w:tcW w:w="1134" w:type="dxa"/>
          </w:tcPr>
          <w:p w:rsidR="002F1C69" w:rsidRPr="00EB21A8" w:rsidRDefault="00FB0B6A" w:rsidP="00ED3CC1">
            <w:r>
              <w:t>Yes</w:t>
            </w:r>
          </w:p>
        </w:tc>
        <w:tc>
          <w:tcPr>
            <w:tcW w:w="3827" w:type="dxa"/>
            <w:shd w:val="clear" w:color="auto" w:fill="auto"/>
          </w:tcPr>
          <w:p w:rsidR="002F1C69" w:rsidRPr="00FB0B6A" w:rsidRDefault="009E3869" w:rsidP="00ED3CC1">
            <w:pPr>
              <w:rPr>
                <w:sz w:val="20"/>
              </w:rPr>
            </w:pPr>
            <w:r>
              <w:rPr>
                <w:sz w:val="20"/>
              </w:rPr>
              <w:t xml:space="preserve">To be encouraged in mild weather </w:t>
            </w:r>
          </w:p>
        </w:tc>
        <w:tc>
          <w:tcPr>
            <w:tcW w:w="1701" w:type="dxa"/>
          </w:tcPr>
          <w:p w:rsidR="002F1C69" w:rsidRPr="00EB21A8" w:rsidRDefault="002F1C69" w:rsidP="00ED3CC1"/>
        </w:tc>
      </w:tr>
      <w:tr w:rsidR="002F1C69" w:rsidRPr="00EB21A8" w:rsidTr="00ED3CC1">
        <w:tc>
          <w:tcPr>
            <w:tcW w:w="2127" w:type="dxa"/>
            <w:vMerge/>
            <w:shd w:val="clear" w:color="auto" w:fill="auto"/>
          </w:tcPr>
          <w:p w:rsidR="002F1C69" w:rsidRPr="00FD7E40" w:rsidRDefault="002F1C69" w:rsidP="00ED3CC1">
            <w:pPr>
              <w:rPr>
                <w:sz w:val="23"/>
                <w:szCs w:val="23"/>
              </w:rPr>
            </w:pPr>
          </w:p>
        </w:tc>
        <w:tc>
          <w:tcPr>
            <w:tcW w:w="6520" w:type="dxa"/>
            <w:shd w:val="clear" w:color="auto" w:fill="auto"/>
          </w:tcPr>
          <w:p w:rsidR="002F1C69" w:rsidRPr="00FD7E40" w:rsidRDefault="002F1C69"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Hand gel is provided for pupils and staff to use immediately before collecting their lunch</w:t>
            </w:r>
          </w:p>
        </w:tc>
        <w:tc>
          <w:tcPr>
            <w:tcW w:w="1134" w:type="dxa"/>
          </w:tcPr>
          <w:p w:rsidR="002F1C69" w:rsidRPr="00EB21A8" w:rsidRDefault="00FB0B6A" w:rsidP="00ED3CC1">
            <w:r>
              <w:t>Yes</w:t>
            </w:r>
          </w:p>
        </w:tc>
        <w:tc>
          <w:tcPr>
            <w:tcW w:w="3827" w:type="dxa"/>
            <w:shd w:val="clear" w:color="auto" w:fill="auto"/>
          </w:tcPr>
          <w:p w:rsidR="002F1C69" w:rsidRPr="00FB0B6A" w:rsidRDefault="005D2320" w:rsidP="00ED3CC1">
            <w:pPr>
              <w:rPr>
                <w:sz w:val="20"/>
              </w:rPr>
            </w:pPr>
            <w:r>
              <w:rPr>
                <w:sz w:val="20"/>
              </w:rPr>
              <w:t>SB to organise procurement of further supplies when needed</w:t>
            </w:r>
          </w:p>
        </w:tc>
        <w:tc>
          <w:tcPr>
            <w:tcW w:w="1701" w:type="dxa"/>
          </w:tcPr>
          <w:p w:rsidR="002F1C69" w:rsidRPr="00EB21A8" w:rsidRDefault="001B4070" w:rsidP="00ED3CC1">
            <w:r>
              <w:t>ongoing</w:t>
            </w:r>
          </w:p>
        </w:tc>
      </w:tr>
      <w:tr w:rsidR="002F1C69" w:rsidRPr="00EB21A8" w:rsidTr="00ED3CC1">
        <w:tc>
          <w:tcPr>
            <w:tcW w:w="2127" w:type="dxa"/>
            <w:vMerge/>
            <w:shd w:val="clear" w:color="auto" w:fill="auto"/>
          </w:tcPr>
          <w:p w:rsidR="002F1C69" w:rsidRPr="00FD7E40" w:rsidRDefault="002F1C69" w:rsidP="00ED3CC1">
            <w:pPr>
              <w:rPr>
                <w:sz w:val="23"/>
                <w:szCs w:val="23"/>
              </w:rPr>
            </w:pPr>
          </w:p>
        </w:tc>
        <w:tc>
          <w:tcPr>
            <w:tcW w:w="6520" w:type="dxa"/>
            <w:shd w:val="clear" w:color="auto" w:fill="auto"/>
          </w:tcPr>
          <w:p w:rsidR="002F1C69" w:rsidRDefault="002F1C69" w:rsidP="00174EA7">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Social distancing is employed at meal collection points (the use of floor tape to demarcate areas may be useful)</w:t>
            </w:r>
            <w:r w:rsidR="00174EA7">
              <w:rPr>
                <w:rFonts w:ascii="Arial" w:hAnsi="Arial" w:cs="Arial"/>
                <w:color w:val="0B0C0C"/>
                <w:sz w:val="23"/>
                <w:szCs w:val="23"/>
              </w:rPr>
              <w:t>.</w:t>
            </w:r>
          </w:p>
          <w:p w:rsidR="00174EA7" w:rsidRPr="00FD7E40" w:rsidRDefault="00174EA7" w:rsidP="00174EA7">
            <w:pPr>
              <w:pStyle w:val="ListParagraph"/>
              <w:spacing w:after="0" w:line="240" w:lineRule="auto"/>
              <w:ind w:left="0"/>
              <w:rPr>
                <w:rFonts w:ascii="Arial" w:hAnsi="Arial" w:cs="Arial"/>
                <w:color w:val="0B0C0C"/>
                <w:sz w:val="23"/>
                <w:szCs w:val="23"/>
              </w:rPr>
            </w:pPr>
          </w:p>
        </w:tc>
        <w:tc>
          <w:tcPr>
            <w:tcW w:w="1134" w:type="dxa"/>
          </w:tcPr>
          <w:p w:rsidR="002F1C69" w:rsidRPr="00EB21A8" w:rsidRDefault="00FB0B6A" w:rsidP="00ED3CC1">
            <w:r>
              <w:t>Yes</w:t>
            </w:r>
          </w:p>
        </w:tc>
        <w:tc>
          <w:tcPr>
            <w:tcW w:w="3827" w:type="dxa"/>
            <w:shd w:val="clear" w:color="auto" w:fill="auto"/>
          </w:tcPr>
          <w:p w:rsidR="00174EA7" w:rsidRPr="00174EA7" w:rsidRDefault="00174EA7" w:rsidP="00174EA7">
            <w:pPr>
              <w:pStyle w:val="ListParagraph"/>
              <w:spacing w:after="0" w:line="240" w:lineRule="auto"/>
              <w:ind w:left="0"/>
              <w:rPr>
                <w:rFonts w:ascii="Arial" w:hAnsi="Arial" w:cs="Arial"/>
                <w:color w:val="0B0C0C"/>
                <w:sz w:val="20"/>
                <w:szCs w:val="23"/>
              </w:rPr>
            </w:pPr>
            <w:r w:rsidRPr="00174EA7">
              <w:rPr>
                <w:rFonts w:ascii="Arial" w:hAnsi="Arial" w:cs="Arial"/>
                <w:color w:val="0B0C0C"/>
                <w:sz w:val="20"/>
                <w:szCs w:val="23"/>
              </w:rPr>
              <w:t>Lunches to be put out on tables for collection from each group.</w:t>
            </w:r>
          </w:p>
          <w:p w:rsidR="00FB0B6A" w:rsidRPr="00FB0B6A" w:rsidRDefault="00174EA7" w:rsidP="00174EA7">
            <w:pPr>
              <w:rPr>
                <w:sz w:val="20"/>
              </w:rPr>
            </w:pPr>
            <w:r w:rsidRPr="00174EA7">
              <w:rPr>
                <w:rFonts w:cs="Arial"/>
                <w:color w:val="0B0C0C"/>
                <w:sz w:val="20"/>
                <w:szCs w:val="23"/>
              </w:rPr>
              <w:t>MDSAs to clean tables between use.</w:t>
            </w:r>
          </w:p>
        </w:tc>
        <w:tc>
          <w:tcPr>
            <w:tcW w:w="1701" w:type="dxa"/>
          </w:tcPr>
          <w:p w:rsidR="002F1C69" w:rsidRPr="00EB21A8" w:rsidRDefault="00FE721A" w:rsidP="00ED3CC1">
            <w:r w:rsidRPr="001B4070">
              <w:t>O</w:t>
            </w:r>
            <w:r w:rsidR="001B4070" w:rsidRPr="001B4070">
              <w:t>ngoing</w:t>
            </w:r>
          </w:p>
        </w:tc>
      </w:tr>
      <w:tr w:rsidR="002F1C69" w:rsidRPr="00EB21A8" w:rsidTr="00ED3CC1">
        <w:tc>
          <w:tcPr>
            <w:tcW w:w="2127" w:type="dxa"/>
            <w:vMerge/>
            <w:shd w:val="clear" w:color="auto" w:fill="auto"/>
          </w:tcPr>
          <w:p w:rsidR="002F1C69" w:rsidRPr="00FD7E40" w:rsidRDefault="002F1C69" w:rsidP="00ED3CC1">
            <w:pPr>
              <w:rPr>
                <w:sz w:val="23"/>
                <w:szCs w:val="23"/>
              </w:rPr>
            </w:pPr>
          </w:p>
        </w:tc>
        <w:tc>
          <w:tcPr>
            <w:tcW w:w="6520" w:type="dxa"/>
            <w:shd w:val="clear" w:color="auto" w:fill="auto"/>
          </w:tcPr>
          <w:p w:rsidR="002F1C69" w:rsidRPr="00FD7E40" w:rsidRDefault="002F1C69"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Alternative payment methods are being used to eliminate cash handling</w:t>
            </w:r>
          </w:p>
        </w:tc>
        <w:tc>
          <w:tcPr>
            <w:tcW w:w="1134" w:type="dxa"/>
          </w:tcPr>
          <w:p w:rsidR="002F1C69" w:rsidRPr="00EB21A8" w:rsidRDefault="00FB0B6A" w:rsidP="00ED3CC1">
            <w:r>
              <w:t>Yes</w:t>
            </w:r>
          </w:p>
        </w:tc>
        <w:tc>
          <w:tcPr>
            <w:tcW w:w="3827" w:type="dxa"/>
            <w:shd w:val="clear" w:color="auto" w:fill="auto"/>
          </w:tcPr>
          <w:p w:rsidR="002F1C69" w:rsidRPr="00FB0B6A" w:rsidRDefault="00FB0B6A" w:rsidP="00ED3CC1">
            <w:pPr>
              <w:rPr>
                <w:sz w:val="20"/>
              </w:rPr>
            </w:pPr>
            <w:r>
              <w:rPr>
                <w:sz w:val="20"/>
              </w:rPr>
              <w:t>Already cashless school</w:t>
            </w:r>
          </w:p>
        </w:tc>
        <w:tc>
          <w:tcPr>
            <w:tcW w:w="1701" w:type="dxa"/>
          </w:tcPr>
          <w:p w:rsidR="002F1C69" w:rsidRPr="00EB21A8" w:rsidRDefault="002F1C69" w:rsidP="00ED3CC1"/>
        </w:tc>
      </w:tr>
      <w:tr w:rsidR="002F1C69" w:rsidRPr="00EB21A8" w:rsidTr="00ED3CC1">
        <w:tc>
          <w:tcPr>
            <w:tcW w:w="2127" w:type="dxa"/>
            <w:vMerge/>
            <w:shd w:val="clear" w:color="auto" w:fill="auto"/>
          </w:tcPr>
          <w:p w:rsidR="002F1C69" w:rsidRPr="00FD7E40" w:rsidRDefault="002F1C69"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F1C69" w:rsidRPr="00FD7E40" w:rsidRDefault="002F1C69" w:rsidP="00ED3CC1">
            <w:pPr>
              <w:rPr>
                <w:sz w:val="23"/>
                <w:szCs w:val="23"/>
              </w:rPr>
            </w:pPr>
            <w:r w:rsidRPr="00FD7E40">
              <w:rPr>
                <w:sz w:val="23"/>
                <w:szCs w:val="23"/>
              </w:rPr>
              <w:t>Tills are screened where still in use</w:t>
            </w:r>
          </w:p>
        </w:tc>
        <w:tc>
          <w:tcPr>
            <w:tcW w:w="1134" w:type="dxa"/>
            <w:tcBorders>
              <w:top w:val="single" w:sz="4" w:space="0" w:color="auto"/>
              <w:left w:val="single" w:sz="4" w:space="0" w:color="auto"/>
              <w:bottom w:val="single" w:sz="4" w:space="0" w:color="auto"/>
              <w:right w:val="single" w:sz="4" w:space="0" w:color="auto"/>
            </w:tcBorders>
          </w:tcPr>
          <w:p w:rsidR="002F1C69" w:rsidRPr="008B0A31" w:rsidRDefault="00FB0B6A" w:rsidP="00FB0B6A">
            <w:pPr>
              <w:pStyle w:val="ListParagraph"/>
              <w:ind w:left="0"/>
              <w:rPr>
                <w:rFonts w:ascii="Arial" w:hAnsi="Arial" w:cs="Arial"/>
                <w:color w:val="0B0C0C"/>
                <w:sz w:val="24"/>
                <w:szCs w:val="24"/>
              </w:rPr>
            </w:pPr>
            <w:r>
              <w:rPr>
                <w:rFonts w:ascii="Arial" w:hAnsi="Arial" w:cs="Arial"/>
                <w:color w:val="0B0C0C"/>
                <w:sz w:val="24"/>
                <w:szCs w:val="24"/>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F1C69" w:rsidRDefault="00FB0B6A" w:rsidP="00ED3CC1">
            <w:pPr>
              <w:rPr>
                <w:sz w:val="20"/>
              </w:rPr>
            </w:pPr>
            <w:r>
              <w:rPr>
                <w:sz w:val="20"/>
              </w:rPr>
              <w:t>NO Mid-morning Munch</w:t>
            </w:r>
          </w:p>
          <w:p w:rsidR="005D2320" w:rsidRPr="00FB0B6A" w:rsidRDefault="005D2320" w:rsidP="00ED3CC1">
            <w:pPr>
              <w:rPr>
                <w:sz w:val="20"/>
              </w:rPr>
            </w:pPr>
            <w:r>
              <w:rPr>
                <w:sz w:val="20"/>
              </w:rPr>
              <w:t>Pupils will need to bring their own snack</w:t>
            </w:r>
          </w:p>
        </w:tc>
        <w:tc>
          <w:tcPr>
            <w:tcW w:w="1701" w:type="dxa"/>
            <w:tcBorders>
              <w:top w:val="single" w:sz="4" w:space="0" w:color="auto"/>
              <w:left w:val="single" w:sz="4" w:space="0" w:color="auto"/>
              <w:bottom w:val="single" w:sz="4" w:space="0" w:color="auto"/>
              <w:right w:val="single" w:sz="4" w:space="0" w:color="auto"/>
            </w:tcBorders>
          </w:tcPr>
          <w:p w:rsidR="002F1C69" w:rsidRPr="00EB21A8" w:rsidRDefault="002F1C69" w:rsidP="00174EA7"/>
        </w:tc>
      </w:tr>
      <w:tr w:rsidR="002F1C69" w:rsidRPr="00EB21A8" w:rsidTr="00ED3CC1">
        <w:tc>
          <w:tcPr>
            <w:tcW w:w="2127" w:type="dxa"/>
            <w:vMerge/>
            <w:shd w:val="clear" w:color="auto" w:fill="auto"/>
          </w:tcPr>
          <w:p w:rsidR="002F1C69" w:rsidRPr="00FD7E40" w:rsidRDefault="002F1C69"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F1C69" w:rsidRPr="00FD7E40" w:rsidRDefault="002F1C69" w:rsidP="00174EA7">
            <w:pPr>
              <w:rPr>
                <w:sz w:val="23"/>
                <w:szCs w:val="23"/>
              </w:rPr>
            </w:pPr>
            <w:r w:rsidRPr="00FD7E40">
              <w:rPr>
                <w:sz w:val="23"/>
                <w:szCs w:val="23"/>
              </w:rPr>
              <w:t>Tables and seating are moved apart and</w:t>
            </w:r>
            <w:r w:rsidR="00174EA7">
              <w:rPr>
                <w:sz w:val="23"/>
                <w:szCs w:val="23"/>
              </w:rPr>
              <w:t xml:space="preserve"> reflect the maximum capacity</w:t>
            </w:r>
            <w:r w:rsidRPr="00FD7E40">
              <w:rPr>
                <w:sz w:val="23"/>
                <w:szCs w:val="23"/>
              </w:rPr>
              <w:t>. Where furniture is fixed and cannot be moved space is created by taping off/taking out of use alternate seating.</w:t>
            </w:r>
          </w:p>
        </w:tc>
        <w:tc>
          <w:tcPr>
            <w:tcW w:w="1134" w:type="dxa"/>
            <w:tcBorders>
              <w:top w:val="single" w:sz="4" w:space="0" w:color="auto"/>
              <w:left w:val="single" w:sz="4" w:space="0" w:color="auto"/>
              <w:bottom w:val="single" w:sz="4" w:space="0" w:color="auto"/>
              <w:right w:val="single" w:sz="4" w:space="0" w:color="auto"/>
            </w:tcBorders>
          </w:tcPr>
          <w:p w:rsidR="002F1C69" w:rsidRPr="008B0A31" w:rsidRDefault="00FB0B6A" w:rsidP="00FB0B6A">
            <w:pPr>
              <w:pStyle w:val="ListParagraph"/>
              <w:ind w:left="0"/>
              <w:rPr>
                <w:rFonts w:ascii="Arial" w:hAnsi="Arial" w:cs="Arial"/>
                <w:color w:val="0B0C0C"/>
                <w:sz w:val="24"/>
                <w:szCs w:val="24"/>
              </w:rPr>
            </w:pPr>
            <w:r>
              <w:rPr>
                <w:rFonts w:ascii="Arial" w:hAnsi="Arial" w:cs="Arial"/>
                <w:color w:val="0B0C0C"/>
                <w:sz w:val="24"/>
                <w:szCs w:val="24"/>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D2320" w:rsidRPr="00FB0B6A" w:rsidRDefault="009E3869" w:rsidP="00722834">
            <w:pPr>
              <w:rPr>
                <w:sz w:val="20"/>
              </w:rPr>
            </w:pPr>
            <w:r>
              <w:rPr>
                <w:sz w:val="20"/>
              </w:rPr>
              <w:t xml:space="preserve"> No tape required – </w:t>
            </w:r>
            <w:r w:rsidR="00722834">
              <w:rPr>
                <w:sz w:val="20"/>
              </w:rPr>
              <w:t xml:space="preserve">tape removed from </w:t>
            </w:r>
            <w:r>
              <w:rPr>
                <w:sz w:val="20"/>
              </w:rPr>
              <w:t xml:space="preserve"> hall floor as boundaries are not relevant to current practice </w:t>
            </w:r>
          </w:p>
        </w:tc>
        <w:tc>
          <w:tcPr>
            <w:tcW w:w="1701" w:type="dxa"/>
            <w:tcBorders>
              <w:top w:val="single" w:sz="4" w:space="0" w:color="auto"/>
              <w:left w:val="single" w:sz="4" w:space="0" w:color="auto"/>
              <w:bottom w:val="single" w:sz="4" w:space="0" w:color="auto"/>
              <w:right w:val="single" w:sz="4" w:space="0" w:color="auto"/>
            </w:tcBorders>
          </w:tcPr>
          <w:p w:rsidR="002F1C69" w:rsidRPr="00EB21A8" w:rsidRDefault="00722834" w:rsidP="00174EA7">
            <w:r>
              <w:t>14/4/21</w:t>
            </w:r>
          </w:p>
        </w:tc>
      </w:tr>
      <w:tr w:rsidR="002F1C69" w:rsidRPr="00EB21A8" w:rsidTr="00313939">
        <w:tc>
          <w:tcPr>
            <w:tcW w:w="2127" w:type="dxa"/>
            <w:vMerge/>
            <w:shd w:val="clear" w:color="auto" w:fill="auto"/>
          </w:tcPr>
          <w:p w:rsidR="002F1C69" w:rsidRPr="00FD7E40" w:rsidRDefault="002F1C69"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F1C69" w:rsidRPr="00FD7E40" w:rsidRDefault="002F1C69" w:rsidP="00ED3CC1">
            <w:pPr>
              <w:rPr>
                <w:sz w:val="23"/>
                <w:szCs w:val="23"/>
              </w:rPr>
            </w:pPr>
            <w:r w:rsidRPr="00FD7E40">
              <w:rPr>
                <w:sz w:val="23"/>
                <w:szCs w:val="23"/>
              </w:rPr>
              <w:t xml:space="preserve">A different entry and exit route are being used at dinner times where more than one door is available </w:t>
            </w:r>
          </w:p>
        </w:tc>
        <w:tc>
          <w:tcPr>
            <w:tcW w:w="1134" w:type="dxa"/>
            <w:tcBorders>
              <w:top w:val="single" w:sz="4" w:space="0" w:color="auto"/>
              <w:left w:val="single" w:sz="4" w:space="0" w:color="auto"/>
              <w:bottom w:val="single" w:sz="4" w:space="0" w:color="auto"/>
              <w:right w:val="single" w:sz="4" w:space="0" w:color="auto"/>
            </w:tcBorders>
          </w:tcPr>
          <w:p w:rsidR="002F1C69" w:rsidRPr="008B0A31" w:rsidRDefault="00FB0B6A" w:rsidP="00FB0B6A">
            <w:pPr>
              <w:pStyle w:val="ListParagraph"/>
              <w:ind w:left="0"/>
              <w:rPr>
                <w:rFonts w:ascii="Arial" w:hAnsi="Arial" w:cs="Arial"/>
                <w:color w:val="0B0C0C"/>
                <w:sz w:val="24"/>
                <w:szCs w:val="24"/>
              </w:rPr>
            </w:pPr>
            <w:r>
              <w:rPr>
                <w:rFonts w:ascii="Arial" w:hAnsi="Arial" w:cs="Arial"/>
                <w:color w:val="0B0C0C"/>
                <w:sz w:val="24"/>
                <w:szCs w:val="24"/>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4EA7" w:rsidRDefault="00174EA7" w:rsidP="00174EA7">
            <w:pPr>
              <w:rPr>
                <w:sz w:val="20"/>
              </w:rPr>
            </w:pPr>
            <w:r>
              <w:rPr>
                <w:sz w:val="20"/>
              </w:rPr>
              <w:t>Entrance to hall via main corridor</w:t>
            </w:r>
          </w:p>
          <w:p w:rsidR="00174EA7" w:rsidRPr="00FB0B6A" w:rsidRDefault="00174EA7" w:rsidP="00174EA7">
            <w:pPr>
              <w:rPr>
                <w:sz w:val="20"/>
              </w:rPr>
            </w:pPr>
            <w:r>
              <w:rPr>
                <w:sz w:val="20"/>
              </w:rPr>
              <w:t>Exit hall via outside door</w:t>
            </w:r>
          </w:p>
          <w:p w:rsidR="005D2320" w:rsidRPr="00FB0B6A" w:rsidRDefault="005D2320"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1B4070" w:rsidRPr="00EB21A8" w:rsidRDefault="001B4070" w:rsidP="00ED3CC1"/>
        </w:tc>
      </w:tr>
      <w:tr w:rsidR="00E97BBA" w:rsidRPr="00EB21A8" w:rsidTr="00ED3CC1">
        <w:tc>
          <w:tcPr>
            <w:tcW w:w="2127" w:type="dxa"/>
            <w:shd w:val="clear" w:color="auto" w:fill="auto"/>
          </w:tcPr>
          <w:p w:rsidR="00E97BBA" w:rsidRPr="00FD7E40" w:rsidRDefault="00E97BBA" w:rsidP="00ED3CC1">
            <w:pPr>
              <w:rPr>
                <w:sz w:val="23"/>
                <w:szCs w:val="23"/>
              </w:rPr>
            </w:pPr>
            <w:r w:rsidRPr="00FD7E40">
              <w:rPr>
                <w:sz w:val="23"/>
                <w:szCs w:val="23"/>
              </w:rPr>
              <w:t xml:space="preserve">Contracted food preparation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The s</w:t>
            </w:r>
            <w:r w:rsidR="00747B60" w:rsidRPr="00FD7E40">
              <w:rPr>
                <w:sz w:val="23"/>
                <w:szCs w:val="23"/>
              </w:rPr>
              <w:t>etting</w:t>
            </w:r>
            <w:r w:rsidRPr="00FD7E40">
              <w:rPr>
                <w:sz w:val="23"/>
                <w:szCs w:val="23"/>
              </w:rPr>
              <w:t xml:space="preserve"> has worked with the contractor to ensure their arrangements meet with the above requirements and they are employing social distancing in the kitchen and servery area.</w:t>
            </w:r>
          </w:p>
        </w:tc>
        <w:tc>
          <w:tcPr>
            <w:tcW w:w="1134" w:type="dxa"/>
            <w:tcBorders>
              <w:top w:val="single" w:sz="4" w:space="0" w:color="auto"/>
              <w:left w:val="single" w:sz="4" w:space="0" w:color="auto"/>
              <w:bottom w:val="single" w:sz="4" w:space="0" w:color="auto"/>
              <w:right w:val="single" w:sz="4" w:space="0" w:color="auto"/>
            </w:tcBorders>
          </w:tcPr>
          <w:p w:rsidR="00E97BBA" w:rsidRPr="008B0A31" w:rsidRDefault="00FB0B6A" w:rsidP="00FB0B6A">
            <w:pPr>
              <w:pStyle w:val="ListParagraph"/>
              <w:ind w:left="0"/>
              <w:rPr>
                <w:rFonts w:ascii="Arial" w:hAnsi="Arial" w:cs="Arial"/>
                <w:color w:val="0B0C0C"/>
                <w:sz w:val="24"/>
                <w:szCs w:val="24"/>
              </w:rPr>
            </w:pPr>
            <w:r>
              <w:rPr>
                <w:rFonts w:ascii="Arial" w:hAnsi="Arial" w:cs="Arial"/>
                <w:color w:val="0B0C0C"/>
                <w:sz w:val="24"/>
                <w:szCs w:val="24"/>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FB0B6A" w:rsidRDefault="005D2320" w:rsidP="00ED3CC1">
            <w:pPr>
              <w:rPr>
                <w:sz w:val="20"/>
              </w:rPr>
            </w:pPr>
            <w:r>
              <w:rPr>
                <w:sz w:val="20"/>
              </w:rPr>
              <w:t>SB liason with Vertas</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val="restart"/>
            <w:shd w:val="clear" w:color="auto" w:fill="auto"/>
          </w:tcPr>
          <w:p w:rsidR="00E97BBA" w:rsidRPr="00FD7E40" w:rsidRDefault="00E97BBA" w:rsidP="00ED3CC1">
            <w:pPr>
              <w:rPr>
                <w:sz w:val="23"/>
                <w:szCs w:val="23"/>
              </w:rPr>
            </w:pPr>
            <w:r w:rsidRPr="00FD7E40">
              <w:rPr>
                <w:sz w:val="23"/>
                <w:szCs w:val="23"/>
              </w:rPr>
              <w:t>Breaks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 xml:space="preserve">Breaks are staggered to reduce the numbers of pupils who take a break at the same time </w:t>
            </w:r>
          </w:p>
        </w:tc>
        <w:tc>
          <w:tcPr>
            <w:tcW w:w="1134" w:type="dxa"/>
            <w:tcBorders>
              <w:top w:val="single" w:sz="4" w:space="0" w:color="auto"/>
              <w:left w:val="single" w:sz="4" w:space="0" w:color="auto"/>
              <w:bottom w:val="single" w:sz="4" w:space="0" w:color="auto"/>
              <w:right w:val="single" w:sz="4" w:space="0" w:color="auto"/>
            </w:tcBorders>
          </w:tcPr>
          <w:p w:rsidR="00E97BBA" w:rsidRPr="008B0A31" w:rsidRDefault="00FB0B6A" w:rsidP="00FB0B6A">
            <w:pPr>
              <w:pStyle w:val="ListParagraph"/>
              <w:ind w:left="0"/>
              <w:rPr>
                <w:rFonts w:ascii="Arial" w:hAnsi="Arial" w:cs="Arial"/>
                <w:color w:val="0B0C0C"/>
                <w:sz w:val="24"/>
                <w:szCs w:val="24"/>
              </w:rPr>
            </w:pPr>
            <w:r>
              <w:rPr>
                <w:rFonts w:ascii="Arial" w:hAnsi="Arial" w:cs="Arial"/>
                <w:color w:val="0B0C0C"/>
                <w:sz w:val="24"/>
                <w:szCs w:val="24"/>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FB0B6A" w:rsidRDefault="00A92F33" w:rsidP="005F192B">
            <w:pPr>
              <w:rPr>
                <w:sz w:val="20"/>
              </w:rPr>
            </w:pPr>
            <w:r>
              <w:rPr>
                <w:sz w:val="20"/>
              </w:rPr>
              <w:t xml:space="preserve">Staggered break times for pupils in </w:t>
            </w:r>
            <w:r w:rsidR="005F192B">
              <w:rPr>
                <w:sz w:val="20"/>
              </w:rPr>
              <w:t xml:space="preserve">2 </w:t>
            </w:r>
            <w:r>
              <w:rPr>
                <w:sz w:val="20"/>
              </w:rPr>
              <w:t>bubble</w:t>
            </w:r>
            <w:r w:rsidR="005F192B">
              <w:rPr>
                <w:sz w:val="20"/>
              </w:rPr>
              <w:t>s</w:t>
            </w:r>
            <w:r w:rsidR="009E3869">
              <w:rPr>
                <w:sz w:val="20"/>
              </w:rPr>
              <w:t xml:space="preserve"> maximum </w:t>
            </w:r>
            <w:r>
              <w:rPr>
                <w:sz w:val="20"/>
              </w:rPr>
              <w:t xml:space="preserve"> – some sharing of outdoor space</w:t>
            </w:r>
            <w:r w:rsidR="005F192B">
              <w:rPr>
                <w:sz w:val="20"/>
              </w:rPr>
              <w:t xml:space="preserve"> between sessions </w:t>
            </w:r>
            <w:r>
              <w:rPr>
                <w:sz w:val="20"/>
              </w:rPr>
              <w:t>.</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shd w:val="clear" w:color="auto" w:fill="auto"/>
          </w:tcPr>
          <w:p w:rsidR="00E97BBA" w:rsidRPr="00FD7E40" w:rsidRDefault="00E97BBA" w:rsidP="00ED3CC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Play equipment use is supervised to ensure that pupils do not gather.</w:t>
            </w:r>
          </w:p>
        </w:tc>
        <w:tc>
          <w:tcPr>
            <w:tcW w:w="1134" w:type="dxa"/>
            <w:tcBorders>
              <w:top w:val="single" w:sz="4" w:space="0" w:color="auto"/>
              <w:left w:val="single" w:sz="4" w:space="0" w:color="auto"/>
              <w:bottom w:val="single" w:sz="4" w:space="0" w:color="auto"/>
              <w:right w:val="single" w:sz="4" w:space="0" w:color="auto"/>
            </w:tcBorders>
          </w:tcPr>
          <w:p w:rsidR="00E97BBA" w:rsidRPr="008B0A31" w:rsidRDefault="00FB0B6A" w:rsidP="00FB0B6A">
            <w:pPr>
              <w:pStyle w:val="ListParagraph"/>
              <w:ind w:left="0"/>
              <w:rPr>
                <w:rFonts w:ascii="Arial" w:hAnsi="Arial" w:cs="Arial"/>
                <w:color w:val="0B0C0C"/>
                <w:sz w:val="24"/>
                <w:szCs w:val="24"/>
              </w:rPr>
            </w:pPr>
            <w:r>
              <w:rPr>
                <w:rFonts w:ascii="Arial" w:hAnsi="Arial" w:cs="Arial"/>
                <w:color w:val="0B0C0C"/>
                <w:sz w:val="24"/>
                <w:szCs w:val="24"/>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FB0B6A" w:rsidRDefault="005D2320" w:rsidP="00ED3CC1">
            <w:pPr>
              <w:rPr>
                <w:sz w:val="20"/>
              </w:rPr>
            </w:pPr>
            <w:r>
              <w:rPr>
                <w:sz w:val="20"/>
              </w:rPr>
              <w:t>NO play equipment to be used across bubbles. Staff can arrange their own supply of items but these will need to be cleaned as part of scheduled cleaning rota.</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Pupils and staff have identified suitable play activities for break times</w:t>
            </w:r>
          </w:p>
        </w:tc>
        <w:tc>
          <w:tcPr>
            <w:tcW w:w="1134" w:type="dxa"/>
            <w:tcBorders>
              <w:top w:val="single" w:sz="4" w:space="0" w:color="auto"/>
              <w:left w:val="single" w:sz="4" w:space="0" w:color="auto"/>
              <w:bottom w:val="single" w:sz="4" w:space="0" w:color="auto"/>
              <w:right w:val="single" w:sz="4" w:space="0" w:color="auto"/>
            </w:tcBorders>
          </w:tcPr>
          <w:p w:rsidR="00E97BBA" w:rsidRPr="008B0A31" w:rsidRDefault="00FB0B6A" w:rsidP="00FB0B6A">
            <w:pPr>
              <w:pStyle w:val="ListParagraph"/>
              <w:ind w:left="0"/>
              <w:rPr>
                <w:rFonts w:ascii="Arial" w:hAnsi="Arial" w:cs="Arial"/>
                <w:color w:val="0B0C0C"/>
                <w:sz w:val="24"/>
                <w:szCs w:val="24"/>
              </w:rPr>
            </w:pPr>
            <w:r>
              <w:rPr>
                <w:rFonts w:ascii="Arial" w:hAnsi="Arial" w:cs="Arial"/>
                <w:color w:val="0B0C0C"/>
                <w:sz w:val="24"/>
                <w:szCs w:val="24"/>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FB0B6A" w:rsidRDefault="00FB0B6A" w:rsidP="00174EA7">
            <w:pPr>
              <w:rPr>
                <w:sz w:val="20"/>
              </w:rPr>
            </w:pPr>
            <w:r>
              <w:rPr>
                <w:sz w:val="20"/>
              </w:rPr>
              <w:t>To be discussed with</w:t>
            </w:r>
            <w:r w:rsidR="005D2320">
              <w:rPr>
                <w:sz w:val="20"/>
              </w:rPr>
              <w:t>in</w:t>
            </w:r>
            <w:r>
              <w:rPr>
                <w:sz w:val="20"/>
              </w:rPr>
              <w:t xml:space="preserve"> staff</w:t>
            </w:r>
            <w:r w:rsidR="005D2320">
              <w:rPr>
                <w:sz w:val="20"/>
              </w:rPr>
              <w:t xml:space="preserve"> bubbles –play activities available online</w:t>
            </w:r>
          </w:p>
        </w:tc>
        <w:tc>
          <w:tcPr>
            <w:tcW w:w="1701" w:type="dxa"/>
            <w:tcBorders>
              <w:top w:val="single" w:sz="4" w:space="0" w:color="auto"/>
              <w:left w:val="single" w:sz="4" w:space="0" w:color="auto"/>
              <w:bottom w:val="single" w:sz="4" w:space="0" w:color="auto"/>
              <w:right w:val="single" w:sz="4" w:space="0" w:color="auto"/>
            </w:tcBorders>
          </w:tcPr>
          <w:p w:rsidR="001B4070" w:rsidRPr="00EB21A8" w:rsidRDefault="001B4070" w:rsidP="00ED3CC1"/>
        </w:tc>
      </w:tr>
      <w:tr w:rsidR="00E97BBA" w:rsidRPr="00EB21A8" w:rsidTr="00ED3CC1">
        <w:tc>
          <w:tcPr>
            <w:tcW w:w="2127" w:type="dxa"/>
            <w:vMerge/>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Pupils take it in turns to leave the class and at the end of break times and socially distance while they are waiting</w:t>
            </w:r>
          </w:p>
        </w:tc>
        <w:tc>
          <w:tcPr>
            <w:tcW w:w="1134" w:type="dxa"/>
            <w:tcBorders>
              <w:top w:val="single" w:sz="4" w:space="0" w:color="auto"/>
              <w:left w:val="single" w:sz="4" w:space="0" w:color="auto"/>
              <w:bottom w:val="single" w:sz="4" w:space="0" w:color="auto"/>
              <w:right w:val="single" w:sz="4" w:space="0" w:color="auto"/>
            </w:tcBorders>
          </w:tcPr>
          <w:p w:rsidR="00E97BBA" w:rsidRPr="00870129" w:rsidRDefault="00870129" w:rsidP="00870129">
            <w:pPr>
              <w:rPr>
                <w:rFonts w:cs="Arial"/>
                <w:color w:val="0B0C0C"/>
              </w:rPr>
            </w:pPr>
            <w:r>
              <w:rPr>
                <w:rFonts w:cs="Arial"/>
                <w:color w:val="0B0C0C"/>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FB0B6A" w:rsidRDefault="00C73026" w:rsidP="00ED3CC1">
            <w:pPr>
              <w:rPr>
                <w:sz w:val="20"/>
              </w:rPr>
            </w:pPr>
            <w:r>
              <w:rPr>
                <w:sz w:val="20"/>
              </w:rPr>
              <w:t>Staff to monitor movement of pupils at all times</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rPr>
                <w:sz w:val="23"/>
                <w:szCs w:val="23"/>
              </w:rPr>
            </w:pPr>
            <w:r w:rsidRPr="00FD7E40">
              <w:rPr>
                <w:sz w:val="23"/>
                <w:szCs w:val="23"/>
              </w:rPr>
              <w:t>Markings have been added to outside spaces to assist with queues when coming back into the building.</w:t>
            </w:r>
          </w:p>
        </w:tc>
        <w:tc>
          <w:tcPr>
            <w:tcW w:w="1134" w:type="dxa"/>
            <w:tcBorders>
              <w:top w:val="single" w:sz="4" w:space="0" w:color="auto"/>
              <w:left w:val="single" w:sz="4" w:space="0" w:color="auto"/>
              <w:bottom w:val="single" w:sz="4" w:space="0" w:color="auto"/>
              <w:right w:val="single" w:sz="4" w:space="0" w:color="auto"/>
            </w:tcBorders>
          </w:tcPr>
          <w:p w:rsidR="00E97BBA" w:rsidRPr="00870129" w:rsidRDefault="00722834" w:rsidP="00870129">
            <w:pPr>
              <w:rPr>
                <w:rFonts w:cs="Arial"/>
                <w:color w:val="0B0C0C"/>
              </w:rPr>
            </w:pPr>
            <w:r>
              <w:rPr>
                <w:rFonts w:cs="Arial"/>
                <w:color w:val="0B0C0C"/>
              </w:rPr>
              <w:t xml:space="preserve">No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FB0B6A" w:rsidRDefault="00722834" w:rsidP="00174EA7">
            <w:pPr>
              <w:rPr>
                <w:sz w:val="20"/>
              </w:rPr>
            </w:pPr>
            <w:r>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400CE8" w:rsidRPr="00EB21A8" w:rsidRDefault="00722834" w:rsidP="00ED3CC1">
            <w:r>
              <w:t>14/4/21</w:t>
            </w:r>
          </w:p>
        </w:tc>
      </w:tr>
    </w:tbl>
    <w:p w:rsidR="00E97BBA" w:rsidRDefault="00E97BBA" w:rsidP="00E97BBA">
      <w:pPr>
        <w:pStyle w:val="Heading2"/>
        <w:keepNext w:val="0"/>
        <w:autoSpaceDE/>
        <w:autoSpaceDN/>
        <w:spacing w:before="0" w:after="0"/>
        <w:rPr>
          <w:rFonts w:ascii="Arial" w:hAnsi="Arial" w:cs="Arial"/>
          <w:i w:val="0"/>
          <w:iCs w:val="0"/>
          <w:color w:val="0B0C0C"/>
          <w:sz w:val="24"/>
          <w:szCs w:val="24"/>
          <w:lang w:eastAsia="en-GB"/>
        </w:rPr>
      </w:pPr>
    </w:p>
    <w:p w:rsidR="00E97BBA" w:rsidRPr="001A4B6D" w:rsidRDefault="00E97BBA" w:rsidP="00E97BBA">
      <w:pPr>
        <w:pStyle w:val="Heading2"/>
        <w:keepNext w:val="0"/>
        <w:autoSpaceDE/>
        <w:autoSpaceDN/>
        <w:spacing w:before="0" w:after="0"/>
        <w:rPr>
          <w:rFonts w:ascii="Arial" w:hAnsi="Arial" w:cs="Arial"/>
          <w:iCs w:val="0"/>
          <w:color w:val="0B0C0C"/>
          <w:sz w:val="24"/>
          <w:szCs w:val="24"/>
          <w:lang w:eastAsia="en-GB"/>
        </w:rPr>
      </w:pPr>
      <w:bookmarkStart w:id="11" w:name="_Toc40194343"/>
      <w:r w:rsidRPr="001A4B6D">
        <w:rPr>
          <w:rFonts w:ascii="Arial" w:hAnsi="Arial" w:cs="Arial"/>
          <w:iCs w:val="0"/>
          <w:color w:val="0B0C0C"/>
          <w:sz w:val="24"/>
          <w:szCs w:val="24"/>
          <w:lang w:eastAsia="en-GB"/>
        </w:rPr>
        <w:t>Movement around the premises</w:t>
      </w:r>
      <w:bookmarkEnd w:id="11"/>
      <w:r w:rsidRPr="001A4B6D">
        <w:rPr>
          <w:rFonts w:ascii="Arial" w:hAnsi="Arial" w:cs="Arial"/>
          <w:iCs w:val="0"/>
          <w:color w:val="0B0C0C"/>
          <w:sz w:val="24"/>
          <w:szCs w:val="24"/>
          <w:lang w:eastAsia="en-GB"/>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174EA7" w:rsidRPr="00EB21A8" w:rsidTr="00ED3CC1">
        <w:tc>
          <w:tcPr>
            <w:tcW w:w="2127" w:type="dxa"/>
            <w:vMerge w:val="restart"/>
            <w:shd w:val="clear" w:color="auto" w:fill="auto"/>
          </w:tcPr>
          <w:p w:rsidR="00174EA7" w:rsidRPr="00FD7E40" w:rsidRDefault="00174EA7" w:rsidP="00ED3CC1">
            <w:pPr>
              <w:rPr>
                <w:sz w:val="23"/>
                <w:szCs w:val="23"/>
              </w:rPr>
            </w:pPr>
            <w:r w:rsidRPr="00FD7E40">
              <w:rPr>
                <w:sz w:val="23"/>
                <w:szCs w:val="23"/>
              </w:rPr>
              <w:t>General interactions and movement around the building</w:t>
            </w:r>
          </w:p>
        </w:tc>
        <w:tc>
          <w:tcPr>
            <w:tcW w:w="6520" w:type="dxa"/>
            <w:shd w:val="clear" w:color="auto" w:fill="auto"/>
          </w:tcPr>
          <w:p w:rsidR="00174EA7" w:rsidRPr="00FE721A" w:rsidRDefault="00174EA7" w:rsidP="00ED3CC1">
            <w:pPr>
              <w:pStyle w:val="ListParagraph"/>
              <w:spacing w:after="0" w:line="240" w:lineRule="auto"/>
              <w:ind w:left="0"/>
              <w:rPr>
                <w:rFonts w:ascii="Arial" w:hAnsi="Arial" w:cs="Arial"/>
                <w:strike/>
                <w:color w:val="0B0C0C"/>
                <w:sz w:val="23"/>
                <w:szCs w:val="23"/>
              </w:rPr>
            </w:pPr>
            <w:r w:rsidRPr="00722834">
              <w:rPr>
                <w:rFonts w:ascii="Arial" w:hAnsi="Arial" w:cs="Arial"/>
                <w:color w:val="0B0C0C"/>
                <w:sz w:val="23"/>
                <w:szCs w:val="23"/>
              </w:rPr>
              <w:t>Windows are open to increase ventilation where it is safe and appropriate.</w:t>
            </w:r>
            <w:r w:rsidR="00FE721A" w:rsidRPr="00FE721A">
              <w:rPr>
                <w:rFonts w:ascii="Arial" w:hAnsi="Arial" w:cs="Arial"/>
                <w:color w:val="0B0C0C"/>
                <w:sz w:val="23"/>
                <w:szCs w:val="23"/>
              </w:rPr>
              <w:t xml:space="preserve"> See above information about ventilation at specific times in the school day.</w:t>
            </w:r>
          </w:p>
        </w:tc>
        <w:tc>
          <w:tcPr>
            <w:tcW w:w="1134" w:type="dxa"/>
          </w:tcPr>
          <w:p w:rsidR="00174EA7" w:rsidRPr="00EB21A8" w:rsidRDefault="00174EA7" w:rsidP="00ED3CC1">
            <w:r>
              <w:t>Yes</w:t>
            </w:r>
          </w:p>
        </w:tc>
        <w:tc>
          <w:tcPr>
            <w:tcW w:w="3827" w:type="dxa"/>
            <w:shd w:val="clear" w:color="auto" w:fill="auto"/>
          </w:tcPr>
          <w:p w:rsidR="00174EA7" w:rsidRPr="00C73026" w:rsidRDefault="00C75495" w:rsidP="00ED3CC1">
            <w:pPr>
              <w:rPr>
                <w:sz w:val="20"/>
              </w:rPr>
            </w:pPr>
            <w:r>
              <w:rPr>
                <w:sz w:val="20"/>
              </w:rPr>
              <w:t>Windows do not need to remain open throughout the whole school day.</w:t>
            </w:r>
          </w:p>
        </w:tc>
        <w:tc>
          <w:tcPr>
            <w:tcW w:w="1701" w:type="dxa"/>
          </w:tcPr>
          <w:p w:rsidR="00174EA7" w:rsidRPr="00EB21A8" w:rsidRDefault="00174EA7" w:rsidP="00174EA7"/>
        </w:tc>
      </w:tr>
      <w:tr w:rsidR="00174EA7" w:rsidRPr="00EB21A8" w:rsidTr="00ED3CC1">
        <w:tc>
          <w:tcPr>
            <w:tcW w:w="2127" w:type="dxa"/>
            <w:vMerge/>
            <w:shd w:val="clear" w:color="auto" w:fill="auto"/>
          </w:tcPr>
          <w:p w:rsidR="00174EA7" w:rsidRPr="00FD7E40" w:rsidRDefault="00174EA7" w:rsidP="00ED3CC1">
            <w:pPr>
              <w:rPr>
                <w:sz w:val="23"/>
                <w:szCs w:val="23"/>
              </w:rPr>
            </w:pPr>
          </w:p>
        </w:tc>
        <w:tc>
          <w:tcPr>
            <w:tcW w:w="6520" w:type="dxa"/>
            <w:shd w:val="clear" w:color="auto" w:fill="auto"/>
          </w:tcPr>
          <w:p w:rsidR="00174EA7" w:rsidRPr="00FD7E40" w:rsidRDefault="00174EA7"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Movement of whole classes is avoided where pupils can stay in the same room and staff can move to different classes instead. Rooms used have been selected to enable this.</w:t>
            </w:r>
          </w:p>
        </w:tc>
        <w:tc>
          <w:tcPr>
            <w:tcW w:w="1134" w:type="dxa"/>
          </w:tcPr>
          <w:p w:rsidR="00174EA7" w:rsidRPr="00EB21A8" w:rsidRDefault="00174EA7" w:rsidP="00ED3CC1">
            <w:r>
              <w:t>Yes</w:t>
            </w:r>
          </w:p>
        </w:tc>
        <w:tc>
          <w:tcPr>
            <w:tcW w:w="3827" w:type="dxa"/>
            <w:shd w:val="clear" w:color="auto" w:fill="auto"/>
          </w:tcPr>
          <w:p w:rsidR="00174EA7" w:rsidRDefault="00174EA7" w:rsidP="00ED3CC1">
            <w:pPr>
              <w:rPr>
                <w:sz w:val="20"/>
              </w:rPr>
            </w:pPr>
            <w:r>
              <w:rPr>
                <w:sz w:val="20"/>
              </w:rPr>
              <w:t>Size and layout of our school allows for bubbles to be maintained.</w:t>
            </w:r>
          </w:p>
          <w:p w:rsidR="00174EA7" w:rsidRPr="0044237E" w:rsidRDefault="00174EA7" w:rsidP="00ED3CC1">
            <w:pPr>
              <w:rPr>
                <w:sz w:val="20"/>
              </w:rPr>
            </w:pPr>
          </w:p>
        </w:tc>
        <w:tc>
          <w:tcPr>
            <w:tcW w:w="1701" w:type="dxa"/>
          </w:tcPr>
          <w:p w:rsidR="00174EA7" w:rsidRPr="00EB21A8" w:rsidRDefault="00174EA7" w:rsidP="00ED3CC1"/>
        </w:tc>
      </w:tr>
      <w:tr w:rsidR="00174EA7" w:rsidRPr="00EB21A8" w:rsidTr="00ED3CC1">
        <w:tc>
          <w:tcPr>
            <w:tcW w:w="2127" w:type="dxa"/>
            <w:vMerge/>
            <w:shd w:val="clear" w:color="auto" w:fill="auto"/>
          </w:tcPr>
          <w:p w:rsidR="00174EA7" w:rsidRPr="00FD7E40" w:rsidRDefault="00174EA7" w:rsidP="00ED3CC1">
            <w:pPr>
              <w:rPr>
                <w:sz w:val="23"/>
                <w:szCs w:val="23"/>
              </w:rPr>
            </w:pPr>
          </w:p>
        </w:tc>
        <w:tc>
          <w:tcPr>
            <w:tcW w:w="6520" w:type="dxa"/>
            <w:shd w:val="clear" w:color="auto" w:fill="auto"/>
          </w:tcPr>
          <w:p w:rsidR="00174EA7" w:rsidRPr="00FD7E40" w:rsidRDefault="00174EA7"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Class times have been staggered to prevent large numbers moving around the premises at the same time where pupil movement around the premises cannot be eliminated e.g. for D&amp;T, sport.</w:t>
            </w:r>
          </w:p>
        </w:tc>
        <w:tc>
          <w:tcPr>
            <w:tcW w:w="1134" w:type="dxa"/>
          </w:tcPr>
          <w:p w:rsidR="00174EA7" w:rsidRPr="00EB21A8" w:rsidRDefault="00174EA7" w:rsidP="00ED3CC1">
            <w:r>
              <w:t>Yes</w:t>
            </w:r>
          </w:p>
        </w:tc>
        <w:tc>
          <w:tcPr>
            <w:tcW w:w="3827" w:type="dxa"/>
            <w:shd w:val="clear" w:color="auto" w:fill="auto"/>
          </w:tcPr>
          <w:p w:rsidR="00174EA7" w:rsidRPr="0044237E" w:rsidRDefault="005F192B" w:rsidP="00400CE8">
            <w:pPr>
              <w:rPr>
                <w:sz w:val="20"/>
              </w:rPr>
            </w:pPr>
            <w:r>
              <w:rPr>
                <w:sz w:val="20"/>
              </w:rPr>
              <w:t xml:space="preserve"> </w:t>
            </w:r>
            <w:r w:rsidR="00400CE8">
              <w:rPr>
                <w:sz w:val="20"/>
              </w:rPr>
              <w:t xml:space="preserve"> </w:t>
            </w:r>
            <w:r>
              <w:rPr>
                <w:sz w:val="20"/>
              </w:rPr>
              <w:t xml:space="preserve"> </w:t>
            </w:r>
          </w:p>
        </w:tc>
        <w:tc>
          <w:tcPr>
            <w:tcW w:w="1701" w:type="dxa"/>
          </w:tcPr>
          <w:p w:rsidR="00174EA7" w:rsidRPr="00EB21A8" w:rsidRDefault="00174EA7" w:rsidP="00ED3CC1"/>
        </w:tc>
      </w:tr>
      <w:tr w:rsidR="00075AD0" w:rsidRPr="00EB21A8" w:rsidTr="00ED3CC1">
        <w:tc>
          <w:tcPr>
            <w:tcW w:w="2127" w:type="dxa"/>
            <w:vMerge/>
            <w:shd w:val="clear" w:color="auto" w:fill="auto"/>
          </w:tcPr>
          <w:p w:rsidR="00075AD0" w:rsidRPr="00FD7E40" w:rsidRDefault="00075AD0" w:rsidP="00075AD0">
            <w:pPr>
              <w:rPr>
                <w:sz w:val="23"/>
                <w:szCs w:val="23"/>
              </w:rPr>
            </w:pP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Group interactions have been reviewed by staff and eliminated where possible by providing alternative arrangements or temporarily stopping this activity. </w:t>
            </w:r>
          </w:p>
        </w:tc>
        <w:tc>
          <w:tcPr>
            <w:tcW w:w="1134" w:type="dxa"/>
          </w:tcPr>
          <w:p w:rsidR="00075AD0" w:rsidRPr="00EB21A8" w:rsidRDefault="004958A2" w:rsidP="00075AD0">
            <w:r>
              <w:t>no</w:t>
            </w:r>
          </w:p>
        </w:tc>
        <w:tc>
          <w:tcPr>
            <w:tcW w:w="3827" w:type="dxa"/>
            <w:shd w:val="clear" w:color="auto" w:fill="auto"/>
          </w:tcPr>
          <w:p w:rsidR="00075AD0" w:rsidRDefault="004958A2" w:rsidP="00F71F22">
            <w:pPr>
              <w:rPr>
                <w:sz w:val="20"/>
              </w:rPr>
            </w:pPr>
            <w:r>
              <w:rPr>
                <w:sz w:val="20"/>
              </w:rPr>
              <w:t xml:space="preserve"> </w:t>
            </w:r>
            <w:r w:rsidR="00075AD0">
              <w:rPr>
                <w:sz w:val="20"/>
              </w:rPr>
              <w:t xml:space="preserve">  </w:t>
            </w:r>
            <w:r>
              <w:rPr>
                <w:sz w:val="20"/>
              </w:rPr>
              <w:t xml:space="preserve">lockdown restrictions </w:t>
            </w:r>
            <w:r w:rsidR="00F71F22">
              <w:rPr>
                <w:sz w:val="20"/>
              </w:rPr>
              <w:t xml:space="preserve">due to cease in 6 weeks – school to move towards increased freedoms as long as records are kept for track and trace purposes </w:t>
            </w:r>
          </w:p>
          <w:p w:rsidR="00F71F22" w:rsidRDefault="00F71F22" w:rsidP="00F71F22">
            <w:pPr>
              <w:rPr>
                <w:sz w:val="20"/>
              </w:rPr>
            </w:pPr>
            <w:r>
              <w:rPr>
                <w:sz w:val="20"/>
              </w:rPr>
              <w:t xml:space="preserve">group interactions are permitted in phases  </w:t>
            </w:r>
          </w:p>
          <w:p w:rsidR="00F71F22" w:rsidRPr="0044237E" w:rsidRDefault="00F71F22" w:rsidP="00F71F22">
            <w:pPr>
              <w:rPr>
                <w:sz w:val="20"/>
              </w:rPr>
            </w:pPr>
            <w:r>
              <w:rPr>
                <w:sz w:val="20"/>
              </w:rPr>
              <w:t xml:space="preserve">staff may cross bubbles as per planned staff timetable  </w:t>
            </w:r>
          </w:p>
        </w:tc>
        <w:tc>
          <w:tcPr>
            <w:tcW w:w="1701" w:type="dxa"/>
          </w:tcPr>
          <w:p w:rsidR="00075AD0" w:rsidRPr="00FE0F7B" w:rsidRDefault="00F71F22" w:rsidP="00075AD0">
            <w:pPr>
              <w:rPr>
                <w:sz w:val="22"/>
                <w:szCs w:val="22"/>
              </w:rPr>
            </w:pPr>
            <w:r>
              <w:t>10/5/21</w:t>
            </w:r>
          </w:p>
        </w:tc>
      </w:tr>
      <w:tr w:rsidR="00075AD0" w:rsidRPr="00EB21A8" w:rsidTr="00ED3CC1">
        <w:tc>
          <w:tcPr>
            <w:tcW w:w="2127" w:type="dxa"/>
            <w:vMerge/>
            <w:shd w:val="clear" w:color="auto" w:fill="auto"/>
          </w:tcPr>
          <w:p w:rsidR="00075AD0" w:rsidRPr="00FD7E40" w:rsidRDefault="00075AD0" w:rsidP="00075AD0">
            <w:pPr>
              <w:rPr>
                <w:sz w:val="23"/>
                <w:szCs w:val="23"/>
              </w:rPr>
            </w:pP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Times for using stairs and corridors have been planned to ensure that use of common areas does not encourage gatherings.</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Main staircase to be used by KS2 groups – at staggered times with regular cleaning of bannisters</w:t>
            </w:r>
          </w:p>
        </w:tc>
        <w:tc>
          <w:tcPr>
            <w:tcW w:w="1701" w:type="dxa"/>
          </w:tcPr>
          <w:p w:rsidR="00075AD0" w:rsidRPr="00EB21A8" w:rsidRDefault="00075AD0" w:rsidP="00075AD0"/>
        </w:tc>
      </w:tr>
      <w:tr w:rsidR="00075AD0" w:rsidRPr="00EB21A8" w:rsidTr="00ED3CC1">
        <w:tc>
          <w:tcPr>
            <w:tcW w:w="2127" w:type="dxa"/>
            <w:vMerge/>
            <w:shd w:val="clear" w:color="auto" w:fill="auto"/>
          </w:tcPr>
          <w:p w:rsidR="00075AD0" w:rsidRPr="00FD7E40" w:rsidRDefault="00075AD0" w:rsidP="00075AD0">
            <w:pPr>
              <w:rPr>
                <w:sz w:val="23"/>
                <w:szCs w:val="23"/>
              </w:rPr>
            </w:pP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large numbers of pupils still need to move around the setting, alternative external routes have been provided where available and consideration is given to implementing a one way system where this is possible</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 xml:space="preserve">Audit of fire escape routes completed Yr5/6 can use at the end of the day with staff supervision </w:t>
            </w:r>
          </w:p>
        </w:tc>
        <w:tc>
          <w:tcPr>
            <w:tcW w:w="1701" w:type="dxa"/>
          </w:tcPr>
          <w:p w:rsidR="00075AD0" w:rsidRPr="00EB21A8" w:rsidRDefault="00075AD0" w:rsidP="00075AD0">
            <w:r>
              <w:t>Completed</w:t>
            </w:r>
          </w:p>
        </w:tc>
      </w:tr>
      <w:tr w:rsidR="00075AD0" w:rsidRPr="00EB21A8" w:rsidTr="00ED3CC1">
        <w:tc>
          <w:tcPr>
            <w:tcW w:w="2127" w:type="dxa"/>
            <w:vMerge/>
            <w:shd w:val="clear" w:color="auto" w:fill="auto"/>
          </w:tcPr>
          <w:p w:rsidR="00075AD0" w:rsidRDefault="00075AD0" w:rsidP="00075AD0"/>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appropriate one way circulation and central dividers have been placed in the middle or corridors to keep groups apart.</w:t>
            </w:r>
          </w:p>
        </w:tc>
        <w:tc>
          <w:tcPr>
            <w:tcW w:w="1134" w:type="dxa"/>
          </w:tcPr>
          <w:p w:rsidR="00075AD0" w:rsidRPr="00EB21A8" w:rsidRDefault="00075AD0" w:rsidP="00075AD0">
            <w:r>
              <w:t xml:space="preserve"> yes</w:t>
            </w:r>
          </w:p>
        </w:tc>
        <w:tc>
          <w:tcPr>
            <w:tcW w:w="3827" w:type="dxa"/>
            <w:shd w:val="clear" w:color="auto" w:fill="auto"/>
          </w:tcPr>
          <w:p w:rsidR="00075AD0" w:rsidRPr="0044237E" w:rsidRDefault="00075AD0" w:rsidP="00075AD0">
            <w:pPr>
              <w:rPr>
                <w:sz w:val="20"/>
              </w:rPr>
            </w:pPr>
            <w:r>
              <w:rPr>
                <w:sz w:val="20"/>
              </w:rPr>
              <w:t xml:space="preserve"> Staff are aware that children from different bubbles must not cross on interior stairwell and supervise children appropriately to ensure safe movement </w:t>
            </w:r>
          </w:p>
        </w:tc>
        <w:tc>
          <w:tcPr>
            <w:tcW w:w="1701" w:type="dxa"/>
          </w:tcPr>
          <w:p w:rsidR="00075AD0" w:rsidRPr="00EB21A8" w:rsidRDefault="00075AD0" w:rsidP="00075AD0">
            <w:r>
              <w:t>14/4/21</w:t>
            </w:r>
          </w:p>
        </w:tc>
      </w:tr>
      <w:tr w:rsidR="00075AD0" w:rsidRPr="00EB21A8" w:rsidTr="00ED3CC1">
        <w:tc>
          <w:tcPr>
            <w:tcW w:w="2127" w:type="dxa"/>
            <w:vMerge/>
            <w:shd w:val="clear" w:color="auto" w:fill="auto"/>
          </w:tcPr>
          <w:p w:rsidR="00075AD0" w:rsidRDefault="00075AD0" w:rsidP="00075AD0"/>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Movements around settings a</w:t>
            </w:r>
            <w:r>
              <w:rPr>
                <w:rFonts w:ascii="Arial" w:hAnsi="Arial" w:cs="Arial"/>
                <w:color w:val="0B0C0C"/>
                <w:sz w:val="23"/>
                <w:szCs w:val="23"/>
              </w:rPr>
              <w:t>re supervised.</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 xml:space="preserve"> </w:t>
            </w:r>
          </w:p>
        </w:tc>
        <w:tc>
          <w:tcPr>
            <w:tcW w:w="1701" w:type="dxa"/>
          </w:tcPr>
          <w:p w:rsidR="00075AD0" w:rsidRPr="00EB21A8" w:rsidRDefault="00075AD0" w:rsidP="00075AD0"/>
        </w:tc>
      </w:tr>
    </w:tbl>
    <w:p w:rsidR="00E97BBA" w:rsidRDefault="00E97BBA" w:rsidP="00E97BBA"/>
    <w:p w:rsidR="00E97BBA" w:rsidRPr="001A4B6D" w:rsidRDefault="00E97BBA" w:rsidP="00E97BBA">
      <w:pPr>
        <w:pStyle w:val="Heading2"/>
        <w:keepNext w:val="0"/>
        <w:autoSpaceDE/>
        <w:autoSpaceDN/>
        <w:spacing w:before="0" w:after="0"/>
        <w:rPr>
          <w:rFonts w:ascii="Arial" w:hAnsi="Arial" w:cs="Arial"/>
          <w:iCs w:val="0"/>
          <w:color w:val="0B0C0C"/>
          <w:sz w:val="24"/>
          <w:szCs w:val="24"/>
          <w:lang w:eastAsia="en-GB"/>
        </w:rPr>
      </w:pPr>
      <w:bookmarkStart w:id="12" w:name="_Toc40194344"/>
      <w:r w:rsidRPr="001A4B6D">
        <w:rPr>
          <w:rFonts w:ascii="Arial" w:hAnsi="Arial" w:cs="Arial"/>
          <w:iCs w:val="0"/>
          <w:color w:val="0B0C0C"/>
          <w:sz w:val="24"/>
          <w:szCs w:val="24"/>
          <w:lang w:eastAsia="en-GB"/>
        </w:rPr>
        <w:t>Toilets</w:t>
      </w:r>
      <w:r w:rsidR="00B9277E" w:rsidRPr="001A4B6D">
        <w:rPr>
          <w:rFonts w:ascii="Arial" w:hAnsi="Arial" w:cs="Arial"/>
          <w:iCs w:val="0"/>
          <w:color w:val="0B0C0C"/>
          <w:sz w:val="24"/>
          <w:szCs w:val="24"/>
          <w:lang w:eastAsia="en-GB"/>
        </w:rPr>
        <w:t xml:space="preserve"> and handwashing facilities</w:t>
      </w:r>
      <w:bookmarkEnd w:id="1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E97BBA" w:rsidRPr="00EB21A8" w:rsidTr="00ED3CC1">
        <w:tc>
          <w:tcPr>
            <w:tcW w:w="2127" w:type="dxa"/>
            <w:vMerge w:val="restart"/>
            <w:tcBorders>
              <w:left w:val="single" w:sz="4" w:space="0" w:color="auto"/>
              <w:right w:val="single" w:sz="4" w:space="0" w:color="auto"/>
            </w:tcBorders>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Times are staggered where possible and consider the increased handwashing times that have been introduced.</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44237E"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0F68E8" w:rsidRDefault="00E97BBA" w:rsidP="0095339A">
            <w:pPr>
              <w:rPr>
                <w:sz w:val="20"/>
              </w:rPr>
            </w:pP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1A4B6D" w:rsidRPr="00EB21A8" w:rsidTr="00ED3CC1">
        <w:tc>
          <w:tcPr>
            <w:tcW w:w="2127" w:type="dxa"/>
            <w:vMerge/>
            <w:tcBorders>
              <w:left w:val="single" w:sz="4" w:space="0" w:color="auto"/>
              <w:right w:val="single" w:sz="4" w:space="0" w:color="auto"/>
            </w:tcBorders>
            <w:shd w:val="clear" w:color="auto" w:fill="auto"/>
          </w:tcPr>
          <w:p w:rsidR="001A4B6D" w:rsidRDefault="001A4B6D"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1A4B6D" w:rsidRPr="00FD7E40" w:rsidRDefault="001A4B6D"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Distancing for queuing has been introduced e.g. through floor markings</w:t>
            </w:r>
          </w:p>
        </w:tc>
        <w:tc>
          <w:tcPr>
            <w:tcW w:w="1134" w:type="dxa"/>
            <w:tcBorders>
              <w:top w:val="single" w:sz="4" w:space="0" w:color="auto"/>
              <w:left w:val="single" w:sz="4" w:space="0" w:color="auto"/>
              <w:bottom w:val="single" w:sz="4" w:space="0" w:color="auto"/>
              <w:right w:val="single" w:sz="4" w:space="0" w:color="auto"/>
            </w:tcBorders>
          </w:tcPr>
          <w:p w:rsidR="001A4B6D" w:rsidRPr="00EB21A8" w:rsidRDefault="00400CE8" w:rsidP="00ED3CC1">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4B6D" w:rsidRDefault="00400CE8" w:rsidP="00ED3CC1">
            <w:pPr>
              <w:rPr>
                <w:sz w:val="20"/>
              </w:rPr>
            </w:pPr>
            <w:r>
              <w:rPr>
                <w:sz w:val="20"/>
              </w:rPr>
              <w:t xml:space="preserve"> </w:t>
            </w:r>
          </w:p>
          <w:p w:rsidR="000F68E8" w:rsidRPr="000F68E8" w:rsidRDefault="000F68E8"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1A4B6D" w:rsidRPr="00EB21A8" w:rsidRDefault="001A4B6D"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the s</w:t>
            </w:r>
            <w:r w:rsidR="00747B60" w:rsidRPr="00FD7E40">
              <w:rPr>
                <w:rFonts w:ascii="Arial" w:hAnsi="Arial" w:cs="Arial"/>
                <w:color w:val="0B0C0C"/>
                <w:sz w:val="23"/>
                <w:szCs w:val="23"/>
              </w:rPr>
              <w:t>etting</w:t>
            </w:r>
            <w:r w:rsidRPr="00FD7E40">
              <w:rPr>
                <w:rFonts w:ascii="Arial" w:hAnsi="Arial" w:cs="Arial"/>
                <w:color w:val="0B0C0C"/>
                <w:sz w:val="23"/>
                <w:szCs w:val="23"/>
              </w:rPr>
              <w:t xml:space="preserve"> is in part use, additional toilets are being used in other areas of the building to reduce use and queuing where possible (and balanced with the discouragement movement around non-essential parts of the building)</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44237E" w:rsidP="00ED3CC1">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EB21A8" w:rsidRDefault="00E97BBA" w:rsidP="00ED3CC1"/>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Every other urinal/basin has been taken out of use in toilets that have high usage</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400CE8" w:rsidP="00ED3CC1">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97BBA" w:rsidRPr="000F68E8" w:rsidRDefault="00400CE8" w:rsidP="00ED3CC1">
            <w:pPr>
              <w:rPr>
                <w:sz w:val="20"/>
              </w:rPr>
            </w:pPr>
            <w:r>
              <w:rPr>
                <w:sz w:val="20"/>
              </w:rPr>
              <w:t xml:space="preserve"> There is adequate space to avoid prolonged close contact in the toilet areas </w:t>
            </w: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Default="00E97BBA" w:rsidP="00ED3CC1"/>
        </w:tc>
        <w:tc>
          <w:tcPr>
            <w:tcW w:w="6520" w:type="dxa"/>
            <w:tcBorders>
              <w:top w:val="single" w:sz="4" w:space="0" w:color="auto"/>
              <w:left w:val="single" w:sz="4" w:space="0" w:color="auto"/>
              <w:bottom w:val="single" w:sz="4" w:space="0" w:color="auto"/>
              <w:right w:val="single" w:sz="4" w:space="0" w:color="auto"/>
            </w:tcBorders>
            <w:shd w:val="clear" w:color="auto" w:fill="auto"/>
          </w:tcPr>
          <w:p w:rsidR="00E97BBA" w:rsidRPr="00FD7E40" w:rsidRDefault="00E97BBA"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there are no suitably located hand wash basins, hand sanitiser points have been provided e.g. in classrooms, at building entrance points, learning environments, in dining areas.</w:t>
            </w:r>
          </w:p>
        </w:tc>
        <w:tc>
          <w:tcPr>
            <w:tcW w:w="1134" w:type="dxa"/>
            <w:tcBorders>
              <w:top w:val="single" w:sz="4" w:space="0" w:color="auto"/>
              <w:left w:val="single" w:sz="4" w:space="0" w:color="auto"/>
              <w:bottom w:val="single" w:sz="4" w:space="0" w:color="auto"/>
              <w:right w:val="single" w:sz="4" w:space="0" w:color="auto"/>
            </w:tcBorders>
          </w:tcPr>
          <w:p w:rsidR="00E97BBA" w:rsidRPr="00EB21A8" w:rsidRDefault="00722834"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74EA7" w:rsidRPr="000F68E8" w:rsidRDefault="00174EA7" w:rsidP="00ED3CC1">
            <w:pPr>
              <w:rPr>
                <w:sz w:val="20"/>
              </w:rPr>
            </w:pPr>
          </w:p>
        </w:tc>
        <w:tc>
          <w:tcPr>
            <w:tcW w:w="1701" w:type="dxa"/>
            <w:tcBorders>
              <w:top w:val="single" w:sz="4" w:space="0" w:color="auto"/>
              <w:left w:val="single" w:sz="4" w:space="0" w:color="auto"/>
              <w:bottom w:val="single" w:sz="4" w:space="0" w:color="auto"/>
              <w:right w:val="single" w:sz="4" w:space="0" w:color="auto"/>
            </w:tcBorders>
          </w:tcPr>
          <w:p w:rsidR="00E97BBA" w:rsidRPr="00EB21A8" w:rsidRDefault="00E97BBA" w:rsidP="00ED3CC1"/>
        </w:tc>
      </w:tr>
      <w:tr w:rsidR="00E97BBA" w:rsidRPr="00EB21A8" w:rsidTr="00ED3CC1">
        <w:tc>
          <w:tcPr>
            <w:tcW w:w="2127" w:type="dxa"/>
            <w:vMerge/>
            <w:tcBorders>
              <w:left w:val="single" w:sz="4" w:space="0" w:color="auto"/>
              <w:right w:val="single" w:sz="4" w:space="0" w:color="auto"/>
            </w:tcBorders>
            <w:shd w:val="clear" w:color="auto" w:fill="auto"/>
          </w:tcPr>
          <w:p w:rsidR="00E97BBA" w:rsidRDefault="00E97BBA" w:rsidP="00ED3CC1">
            <w:pPr>
              <w:pStyle w:val="ListParagraph"/>
              <w:spacing w:after="0" w:line="240" w:lineRule="auto"/>
              <w:ind w:left="0"/>
              <w:rPr>
                <w:rFonts w:ascii="Arial" w:hAnsi="Arial" w:cs="Arial"/>
                <w:color w:val="0B0C0C"/>
                <w:sz w:val="24"/>
                <w:szCs w:val="24"/>
              </w:rPr>
            </w:pPr>
          </w:p>
        </w:tc>
        <w:tc>
          <w:tcPr>
            <w:tcW w:w="6520" w:type="dxa"/>
            <w:tcBorders>
              <w:left w:val="single" w:sz="4" w:space="0" w:color="auto"/>
            </w:tcBorders>
            <w:shd w:val="clear" w:color="auto" w:fill="auto"/>
          </w:tcPr>
          <w:p w:rsidR="00E97BBA" w:rsidRPr="00FD7E40" w:rsidRDefault="00E97BBA" w:rsidP="00ED3CC1">
            <w:pPr>
              <w:rPr>
                <w:rFonts w:cs="Arial"/>
                <w:color w:val="0B0C0C"/>
                <w:sz w:val="23"/>
                <w:szCs w:val="23"/>
              </w:rPr>
            </w:pPr>
            <w:r w:rsidRPr="00FD7E40">
              <w:rPr>
                <w:rFonts w:cs="Arial"/>
                <w:color w:val="0B0C0C"/>
                <w:sz w:val="23"/>
                <w:szCs w:val="23"/>
              </w:rPr>
              <w:t>Hand sanitiser is stored appropriately and safely according to pupil age and individual risks.</w:t>
            </w:r>
          </w:p>
        </w:tc>
        <w:tc>
          <w:tcPr>
            <w:tcW w:w="1134" w:type="dxa"/>
          </w:tcPr>
          <w:p w:rsidR="00E97BBA" w:rsidRPr="00EB21A8" w:rsidRDefault="0044237E" w:rsidP="00ED3CC1">
            <w:r>
              <w:t>Yes</w:t>
            </w:r>
          </w:p>
        </w:tc>
        <w:tc>
          <w:tcPr>
            <w:tcW w:w="3827" w:type="dxa"/>
            <w:shd w:val="clear" w:color="auto" w:fill="auto"/>
          </w:tcPr>
          <w:p w:rsidR="00E97BBA" w:rsidRPr="00EB21A8" w:rsidRDefault="00174EA7" w:rsidP="00ED3CC1">
            <w:r>
              <w:rPr>
                <w:sz w:val="20"/>
              </w:rPr>
              <w:t>SB and MB to maintain safe storage of stock.</w:t>
            </w:r>
          </w:p>
        </w:tc>
        <w:tc>
          <w:tcPr>
            <w:tcW w:w="1701" w:type="dxa"/>
          </w:tcPr>
          <w:p w:rsidR="00E97BBA" w:rsidRPr="00EB21A8" w:rsidRDefault="00E97BBA" w:rsidP="00ED3CC1"/>
        </w:tc>
      </w:tr>
    </w:tbl>
    <w:p w:rsidR="005B2926" w:rsidRPr="005B2926" w:rsidRDefault="005B2926" w:rsidP="005B2926">
      <w:pPr>
        <w:pStyle w:val="Heading2"/>
        <w:rPr>
          <w:rFonts w:ascii="Arial" w:eastAsia="Calibri" w:hAnsi="Arial" w:cs="Arial"/>
          <w:sz w:val="24"/>
          <w:lang w:val="en"/>
        </w:rPr>
      </w:pPr>
      <w:bookmarkStart w:id="13" w:name="_Toc40194345"/>
      <w:r w:rsidRPr="005B2926">
        <w:rPr>
          <w:rFonts w:ascii="Arial" w:eastAsia="Calibri" w:hAnsi="Arial" w:cs="Arial"/>
          <w:sz w:val="24"/>
          <w:lang w:val="en"/>
        </w:rPr>
        <w:t>Meetings and events</w:t>
      </w:r>
      <w:bookmarkEnd w:id="13"/>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075AD0" w:rsidRPr="00EB21A8" w:rsidTr="00313939">
        <w:tc>
          <w:tcPr>
            <w:tcW w:w="2127" w:type="dxa"/>
            <w:shd w:val="clear" w:color="auto" w:fill="auto"/>
          </w:tcPr>
          <w:p w:rsidR="00075AD0" w:rsidRPr="00FD7E40" w:rsidRDefault="00075AD0" w:rsidP="00075AD0">
            <w:pPr>
              <w:rPr>
                <w:sz w:val="23"/>
                <w:szCs w:val="23"/>
              </w:rPr>
            </w:pPr>
            <w:r w:rsidRPr="00FD7E40">
              <w:rPr>
                <w:sz w:val="23"/>
                <w:szCs w:val="23"/>
              </w:rPr>
              <w:t>Assembly</w:t>
            </w: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Arrangements are in place for small groups only or Assembly is held on a class by class basis and within the classroom where possible</w:t>
            </w:r>
          </w:p>
        </w:tc>
        <w:tc>
          <w:tcPr>
            <w:tcW w:w="1134" w:type="dxa"/>
          </w:tcPr>
          <w:p w:rsidR="00075AD0" w:rsidRPr="00425778" w:rsidRDefault="00075AD0" w:rsidP="00075AD0">
            <w:r w:rsidRPr="00425778">
              <w:t>Yes</w:t>
            </w:r>
          </w:p>
        </w:tc>
        <w:tc>
          <w:tcPr>
            <w:tcW w:w="3827" w:type="dxa"/>
            <w:shd w:val="clear" w:color="auto" w:fill="auto"/>
          </w:tcPr>
          <w:p w:rsidR="00F71F22" w:rsidRDefault="00F71F22" w:rsidP="00075AD0">
            <w:pPr>
              <w:rPr>
                <w:sz w:val="20"/>
              </w:rPr>
            </w:pPr>
            <w:r>
              <w:rPr>
                <w:sz w:val="20"/>
              </w:rPr>
              <w:t xml:space="preserve">Assemblies permitted – phases must stay apart and full ventilation of hall required </w:t>
            </w:r>
          </w:p>
          <w:p w:rsidR="00075AD0" w:rsidRPr="00425778" w:rsidRDefault="00F71F22" w:rsidP="00075AD0">
            <w:pPr>
              <w:rPr>
                <w:sz w:val="20"/>
              </w:rPr>
            </w:pPr>
            <w:r>
              <w:rPr>
                <w:sz w:val="20"/>
              </w:rPr>
              <w:t xml:space="preserve">Children to stay in groups of their own class so face to face contact across classes is minimised </w:t>
            </w:r>
            <w:r w:rsidR="00075AD0">
              <w:rPr>
                <w:sz w:val="20"/>
              </w:rPr>
              <w:t xml:space="preserve">  </w:t>
            </w:r>
          </w:p>
        </w:tc>
        <w:tc>
          <w:tcPr>
            <w:tcW w:w="1701" w:type="dxa"/>
          </w:tcPr>
          <w:p w:rsidR="00075AD0" w:rsidRPr="00FE0F7B" w:rsidRDefault="00F71F22" w:rsidP="00075AD0">
            <w:pPr>
              <w:rPr>
                <w:sz w:val="22"/>
                <w:szCs w:val="22"/>
              </w:rPr>
            </w:pPr>
            <w:r>
              <w:t>10/5/21</w:t>
            </w:r>
          </w:p>
        </w:tc>
      </w:tr>
      <w:tr w:rsidR="00075AD0" w:rsidRPr="00EB21A8" w:rsidTr="00313939">
        <w:tc>
          <w:tcPr>
            <w:tcW w:w="2127" w:type="dxa"/>
            <w:shd w:val="clear" w:color="auto" w:fill="auto"/>
          </w:tcPr>
          <w:p w:rsidR="00075AD0" w:rsidRPr="00FD7E40" w:rsidRDefault="00075AD0" w:rsidP="00075AD0">
            <w:pPr>
              <w:rPr>
                <w:sz w:val="23"/>
                <w:szCs w:val="23"/>
              </w:rPr>
            </w:pPr>
            <w:r w:rsidRPr="00FD7E40">
              <w:rPr>
                <w:sz w:val="23"/>
                <w:szCs w:val="23"/>
              </w:rPr>
              <w:t>Events</w:t>
            </w: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Sports, plays and events will not be scheduled until government guidance is clear in relation to social gatherings.</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 xml:space="preserve"> Events are provisionally  planned for after 21</w:t>
            </w:r>
            <w:r w:rsidRPr="00400CE8">
              <w:rPr>
                <w:sz w:val="20"/>
                <w:vertAlign w:val="superscript"/>
              </w:rPr>
              <w:t>st</w:t>
            </w:r>
            <w:r>
              <w:rPr>
                <w:sz w:val="20"/>
              </w:rPr>
              <w:t xml:space="preserve"> June  </w:t>
            </w:r>
          </w:p>
        </w:tc>
        <w:tc>
          <w:tcPr>
            <w:tcW w:w="1701" w:type="dxa"/>
          </w:tcPr>
          <w:p w:rsidR="00075AD0" w:rsidRPr="00EB21A8" w:rsidRDefault="00075AD0" w:rsidP="00075AD0">
            <w:r>
              <w:rPr>
                <w:sz w:val="22"/>
              </w:rPr>
              <w:t xml:space="preserve"> </w:t>
            </w:r>
          </w:p>
        </w:tc>
      </w:tr>
      <w:tr w:rsidR="00075AD0" w:rsidRPr="00EB21A8" w:rsidTr="00313939">
        <w:tc>
          <w:tcPr>
            <w:tcW w:w="2127" w:type="dxa"/>
            <w:vMerge w:val="restart"/>
            <w:tcBorders>
              <w:top w:val="single" w:sz="4" w:space="0" w:color="auto"/>
              <w:left w:val="single" w:sz="4" w:space="0" w:color="auto"/>
              <w:right w:val="single" w:sz="4" w:space="0" w:color="auto"/>
            </w:tcBorders>
            <w:shd w:val="clear" w:color="auto" w:fill="auto"/>
          </w:tcPr>
          <w:p w:rsidR="00075AD0" w:rsidRPr="00FD7E40" w:rsidRDefault="00075AD0" w:rsidP="00075AD0">
            <w:pPr>
              <w:rPr>
                <w:sz w:val="23"/>
                <w:szCs w:val="23"/>
              </w:rPr>
            </w:pPr>
            <w:r w:rsidRPr="00FD7E40">
              <w:rPr>
                <w:sz w:val="23"/>
                <w:szCs w:val="23"/>
              </w:rPr>
              <w:t>Staff spaces and meetings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Whole school meetings </w:t>
            </w:r>
            <w:r>
              <w:rPr>
                <w:rFonts w:ascii="Arial" w:hAnsi="Arial" w:cs="Arial"/>
                <w:color w:val="0B0C0C"/>
                <w:sz w:val="23"/>
                <w:szCs w:val="23"/>
              </w:rPr>
              <w:t xml:space="preserve">may not </w:t>
            </w:r>
            <w:r w:rsidRPr="00FD7E40">
              <w:rPr>
                <w:rFonts w:ascii="Arial" w:hAnsi="Arial" w:cs="Arial"/>
                <w:color w:val="0B0C0C"/>
                <w:sz w:val="23"/>
                <w:szCs w:val="23"/>
              </w:rPr>
              <w:t>take place in person, the school has put suitable alternative arrangements in place, for example, online, cascaded through smaller meetings.</w:t>
            </w:r>
          </w:p>
        </w:tc>
        <w:tc>
          <w:tcPr>
            <w:tcW w:w="1134" w:type="dxa"/>
            <w:tcBorders>
              <w:top w:val="single" w:sz="4" w:space="0" w:color="auto"/>
              <w:left w:val="single" w:sz="4" w:space="0" w:color="auto"/>
              <w:bottom w:val="single" w:sz="4" w:space="0" w:color="auto"/>
              <w:right w:val="single" w:sz="4" w:space="0" w:color="auto"/>
            </w:tcBorders>
          </w:tcPr>
          <w:p w:rsidR="00075AD0" w:rsidRPr="00EB21A8" w:rsidRDefault="00075AD0" w:rsidP="00075AD0">
            <w:r>
              <w:t xml:space="preserve">No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5AD0" w:rsidRDefault="00075AD0" w:rsidP="00075AD0">
            <w:pPr>
              <w:rPr>
                <w:sz w:val="20"/>
              </w:rPr>
            </w:pPr>
            <w:r>
              <w:rPr>
                <w:sz w:val="20"/>
              </w:rPr>
              <w:t xml:space="preserve">Staff meetings are scheduled for 45mins-1 hr per week on a Tuesday –teaching staff and support staff are invited to dial in if they choose </w:t>
            </w:r>
          </w:p>
          <w:p w:rsidR="00075AD0" w:rsidRPr="0044237E" w:rsidRDefault="00075AD0" w:rsidP="00075AD0">
            <w:pPr>
              <w:rPr>
                <w:sz w:val="20"/>
              </w:rPr>
            </w:pPr>
            <w:r>
              <w:rPr>
                <w:sz w:val="20"/>
              </w:rPr>
              <w:t xml:space="preserve">Staff meet in the atrium which allows for social distancing </w:t>
            </w:r>
          </w:p>
        </w:tc>
        <w:tc>
          <w:tcPr>
            <w:tcW w:w="1701" w:type="dxa"/>
            <w:tcBorders>
              <w:top w:val="single" w:sz="4" w:space="0" w:color="auto"/>
              <w:left w:val="single" w:sz="4" w:space="0" w:color="auto"/>
              <w:bottom w:val="single" w:sz="4" w:space="0" w:color="auto"/>
              <w:right w:val="single" w:sz="4" w:space="0" w:color="auto"/>
            </w:tcBorders>
          </w:tcPr>
          <w:p w:rsidR="00075AD0" w:rsidRPr="00EB21A8" w:rsidRDefault="00075AD0" w:rsidP="00075AD0">
            <w:r>
              <w:t>14/4/21</w:t>
            </w:r>
          </w:p>
        </w:tc>
      </w:tr>
      <w:tr w:rsidR="00075AD0" w:rsidRPr="00EB21A8" w:rsidTr="00313939">
        <w:tc>
          <w:tcPr>
            <w:tcW w:w="2127" w:type="dxa"/>
            <w:vMerge/>
            <w:tcBorders>
              <w:left w:val="single" w:sz="4" w:space="0" w:color="auto"/>
              <w:right w:val="single" w:sz="4" w:space="0" w:color="auto"/>
            </w:tcBorders>
            <w:shd w:val="clear" w:color="auto" w:fill="auto"/>
          </w:tcPr>
          <w:p w:rsidR="00075AD0" w:rsidRPr="00FD7E40" w:rsidRDefault="00075AD0" w:rsidP="00075AD0">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Additional staff room areas have been provided in order to avoid large gatherings at peak times</w:t>
            </w:r>
          </w:p>
        </w:tc>
        <w:tc>
          <w:tcPr>
            <w:tcW w:w="1134" w:type="dxa"/>
            <w:tcBorders>
              <w:top w:val="single" w:sz="4" w:space="0" w:color="auto"/>
              <w:left w:val="single" w:sz="4" w:space="0" w:color="auto"/>
              <w:bottom w:val="single" w:sz="4" w:space="0" w:color="auto"/>
              <w:right w:val="single" w:sz="4" w:space="0" w:color="auto"/>
            </w:tcBorders>
          </w:tcPr>
          <w:p w:rsidR="00075AD0" w:rsidRPr="00EB21A8" w:rsidRDefault="00075AD0" w:rsidP="00075AD0">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5AD0" w:rsidRPr="0044237E" w:rsidRDefault="00075AD0" w:rsidP="00075AD0">
            <w:pPr>
              <w:rPr>
                <w:sz w:val="20"/>
              </w:rPr>
            </w:pPr>
            <w:r w:rsidRPr="0044237E">
              <w:rPr>
                <w:sz w:val="20"/>
              </w:rPr>
              <w:t xml:space="preserve">Staff room </w:t>
            </w:r>
            <w:r>
              <w:rPr>
                <w:sz w:val="20"/>
              </w:rPr>
              <w:t xml:space="preserve">extended </w:t>
            </w:r>
            <w:r w:rsidRPr="0044237E">
              <w:rPr>
                <w:sz w:val="20"/>
              </w:rPr>
              <w:t>to Atrium</w:t>
            </w:r>
            <w:r>
              <w:rPr>
                <w:sz w:val="20"/>
              </w:rPr>
              <w:t xml:space="preserve"> space.</w:t>
            </w:r>
          </w:p>
        </w:tc>
        <w:tc>
          <w:tcPr>
            <w:tcW w:w="1701" w:type="dxa"/>
            <w:tcBorders>
              <w:top w:val="single" w:sz="4" w:space="0" w:color="auto"/>
              <w:left w:val="single" w:sz="4" w:space="0" w:color="auto"/>
              <w:bottom w:val="single" w:sz="4" w:space="0" w:color="auto"/>
              <w:right w:val="single" w:sz="4" w:space="0" w:color="auto"/>
            </w:tcBorders>
          </w:tcPr>
          <w:p w:rsidR="00075AD0" w:rsidRPr="00EB21A8" w:rsidRDefault="00075AD0" w:rsidP="00075AD0"/>
        </w:tc>
      </w:tr>
      <w:tr w:rsidR="00075AD0" w:rsidRPr="00EB21A8" w:rsidTr="00313939">
        <w:tc>
          <w:tcPr>
            <w:tcW w:w="2127"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rPr>
                <w:sz w:val="23"/>
                <w:szCs w:val="23"/>
              </w:rPr>
            </w:pPr>
            <w:r w:rsidRPr="00FD7E40">
              <w:rPr>
                <w:sz w:val="23"/>
                <w:szCs w:val="23"/>
              </w:rPr>
              <w:t>Parents evenings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Meetings are undertaken by telephone or internet.</w:t>
            </w:r>
          </w:p>
        </w:tc>
        <w:tc>
          <w:tcPr>
            <w:tcW w:w="1134" w:type="dxa"/>
            <w:tcBorders>
              <w:top w:val="single" w:sz="4" w:space="0" w:color="auto"/>
              <w:left w:val="single" w:sz="4" w:space="0" w:color="auto"/>
              <w:bottom w:val="single" w:sz="4" w:space="0" w:color="auto"/>
              <w:right w:val="single" w:sz="4" w:space="0" w:color="auto"/>
            </w:tcBorders>
          </w:tcPr>
          <w:p w:rsidR="00075AD0" w:rsidRPr="00EB21A8" w:rsidRDefault="00075AD0" w:rsidP="00075AD0">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5AD0" w:rsidRPr="0044237E" w:rsidRDefault="00075AD0" w:rsidP="00075AD0">
            <w:pPr>
              <w:rPr>
                <w:sz w:val="20"/>
              </w:rPr>
            </w:pPr>
            <w:r>
              <w:rPr>
                <w:sz w:val="20"/>
              </w:rPr>
              <w:t xml:space="preserve">Use of email or phone calls +Google Meet is preferred method for meetings but essential parent meetings can be held in school if pre-arranged </w:t>
            </w:r>
          </w:p>
        </w:tc>
        <w:tc>
          <w:tcPr>
            <w:tcW w:w="1701" w:type="dxa"/>
            <w:tcBorders>
              <w:top w:val="single" w:sz="4" w:space="0" w:color="auto"/>
              <w:left w:val="single" w:sz="4" w:space="0" w:color="auto"/>
              <w:bottom w:val="single" w:sz="4" w:space="0" w:color="auto"/>
              <w:right w:val="single" w:sz="4" w:space="0" w:color="auto"/>
            </w:tcBorders>
          </w:tcPr>
          <w:p w:rsidR="00075AD0" w:rsidRPr="00EB21A8" w:rsidRDefault="00075AD0" w:rsidP="00075AD0">
            <w:r>
              <w:t>14/4/21</w:t>
            </w:r>
          </w:p>
        </w:tc>
      </w:tr>
      <w:tr w:rsidR="00075AD0" w:rsidRPr="00EB21A8" w:rsidTr="00313939">
        <w:tc>
          <w:tcPr>
            <w:tcW w:w="2127"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rPr>
                <w:sz w:val="23"/>
                <w:szCs w:val="23"/>
              </w:rPr>
            </w:pPr>
            <w:r w:rsidRPr="00FD7E40">
              <w:rPr>
                <w:sz w:val="23"/>
                <w:szCs w:val="23"/>
              </w:rPr>
              <w:t>Urgent meetings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Unplanned meetings are avoided in the setting unless they are essential e.g. safeguarding, health related.</w:t>
            </w:r>
          </w:p>
        </w:tc>
        <w:tc>
          <w:tcPr>
            <w:tcW w:w="1134" w:type="dxa"/>
            <w:tcBorders>
              <w:top w:val="single" w:sz="4" w:space="0" w:color="auto"/>
              <w:left w:val="single" w:sz="4" w:space="0" w:color="auto"/>
              <w:bottom w:val="single" w:sz="4" w:space="0" w:color="auto"/>
              <w:right w:val="single" w:sz="4" w:space="0" w:color="auto"/>
            </w:tcBorders>
          </w:tcPr>
          <w:p w:rsidR="00075AD0" w:rsidRPr="00EB21A8" w:rsidRDefault="00075AD0" w:rsidP="00075AD0">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5AD0" w:rsidRPr="0044237E" w:rsidRDefault="00075AD0" w:rsidP="00075AD0">
            <w:pPr>
              <w:rPr>
                <w:sz w:val="20"/>
              </w:rPr>
            </w:pPr>
            <w:r>
              <w:rPr>
                <w:sz w:val="20"/>
              </w:rPr>
              <w:t xml:space="preserve">Use of children’s centre is permitted for unplanned urgent meetings – tables to be wiped down after each meeting </w:t>
            </w:r>
          </w:p>
        </w:tc>
        <w:tc>
          <w:tcPr>
            <w:tcW w:w="1701" w:type="dxa"/>
            <w:tcBorders>
              <w:top w:val="single" w:sz="4" w:space="0" w:color="auto"/>
              <w:left w:val="single" w:sz="4" w:space="0" w:color="auto"/>
              <w:bottom w:val="single" w:sz="4" w:space="0" w:color="auto"/>
              <w:right w:val="single" w:sz="4" w:space="0" w:color="auto"/>
            </w:tcBorders>
          </w:tcPr>
          <w:p w:rsidR="00075AD0" w:rsidRPr="00EB21A8" w:rsidRDefault="00075AD0" w:rsidP="00075AD0">
            <w:r>
              <w:t>27/04/21</w:t>
            </w:r>
          </w:p>
        </w:tc>
      </w:tr>
      <w:tr w:rsidR="00075AD0" w:rsidRPr="00EB21A8" w:rsidTr="00313939">
        <w:tc>
          <w:tcPr>
            <w:tcW w:w="2127"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rPr>
                <w:sz w:val="23"/>
                <w:szCs w:val="23"/>
              </w:rPr>
            </w:pPr>
            <w:r w:rsidRPr="00FD7E40">
              <w:rPr>
                <w:sz w:val="23"/>
                <w:szCs w:val="23"/>
              </w:rPr>
              <w:t>School clubs and community sports (non curriculum)</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The premises will not be used for clubs that are not essential (see below for breakfast and afterschool clubs)</w:t>
            </w:r>
          </w:p>
        </w:tc>
        <w:tc>
          <w:tcPr>
            <w:tcW w:w="1134" w:type="dxa"/>
            <w:tcBorders>
              <w:top w:val="single" w:sz="4" w:space="0" w:color="auto"/>
              <w:left w:val="single" w:sz="4" w:space="0" w:color="auto"/>
              <w:bottom w:val="single" w:sz="4" w:space="0" w:color="auto"/>
              <w:right w:val="single" w:sz="4" w:space="0" w:color="auto"/>
            </w:tcBorders>
          </w:tcPr>
          <w:p w:rsidR="00075AD0" w:rsidRPr="00E436B7" w:rsidRDefault="00075AD0" w:rsidP="00075AD0">
            <w:r>
              <w:t xml:space="preserve">No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5AD0" w:rsidRPr="0044237E" w:rsidRDefault="00075AD0" w:rsidP="00075AD0">
            <w:pPr>
              <w:rPr>
                <w:sz w:val="20"/>
              </w:rPr>
            </w:pPr>
            <w:r>
              <w:rPr>
                <w:sz w:val="20"/>
              </w:rPr>
              <w:t xml:space="preserve"> Breakfast and ASC may take place – parents have been informed children will be crossing bubbles in these settings </w:t>
            </w:r>
          </w:p>
          <w:p w:rsidR="00075AD0" w:rsidRPr="0044237E" w:rsidRDefault="00075AD0" w:rsidP="00075AD0">
            <w:pPr>
              <w:rPr>
                <w:sz w:val="20"/>
              </w:rPr>
            </w:pPr>
          </w:p>
        </w:tc>
        <w:tc>
          <w:tcPr>
            <w:tcW w:w="1701" w:type="dxa"/>
            <w:tcBorders>
              <w:top w:val="single" w:sz="4" w:space="0" w:color="auto"/>
              <w:left w:val="single" w:sz="4" w:space="0" w:color="auto"/>
              <w:bottom w:val="single" w:sz="4" w:space="0" w:color="auto"/>
              <w:right w:val="single" w:sz="4" w:space="0" w:color="auto"/>
            </w:tcBorders>
          </w:tcPr>
          <w:p w:rsidR="00075AD0" w:rsidRPr="00EB21A8" w:rsidRDefault="00075AD0" w:rsidP="00075AD0">
            <w:r>
              <w:t>14/4/21</w:t>
            </w:r>
          </w:p>
        </w:tc>
      </w:tr>
      <w:tr w:rsidR="00075AD0" w:rsidRPr="00EB21A8" w:rsidTr="00313939">
        <w:tc>
          <w:tcPr>
            <w:tcW w:w="2127"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rPr>
                <w:sz w:val="23"/>
                <w:szCs w:val="23"/>
              </w:rPr>
            </w:pPr>
            <w:r w:rsidRPr="00FD7E40">
              <w:rPr>
                <w:sz w:val="23"/>
                <w:szCs w:val="23"/>
              </w:rPr>
              <w:t>Trips</w:t>
            </w:r>
            <w:r>
              <w:rPr>
                <w:sz w:val="23"/>
                <w:szCs w:val="23"/>
              </w:rPr>
              <w:t xml:space="preserve"> and work experience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Trips </w:t>
            </w:r>
            <w:r>
              <w:rPr>
                <w:rFonts w:ascii="Arial" w:hAnsi="Arial" w:cs="Arial"/>
                <w:color w:val="0B0C0C"/>
                <w:sz w:val="23"/>
                <w:szCs w:val="23"/>
              </w:rPr>
              <w:t xml:space="preserve">and work experience </w:t>
            </w:r>
            <w:r w:rsidRPr="00FD7E40">
              <w:rPr>
                <w:rFonts w:ascii="Arial" w:hAnsi="Arial" w:cs="Arial"/>
                <w:color w:val="0B0C0C"/>
                <w:sz w:val="23"/>
                <w:szCs w:val="23"/>
              </w:rPr>
              <w:t>will not be planned until further advice is provided from PHE.</w:t>
            </w:r>
          </w:p>
        </w:tc>
        <w:tc>
          <w:tcPr>
            <w:tcW w:w="1134" w:type="dxa"/>
            <w:tcBorders>
              <w:top w:val="single" w:sz="4" w:space="0" w:color="auto"/>
              <w:left w:val="single" w:sz="4" w:space="0" w:color="auto"/>
              <w:bottom w:val="single" w:sz="4" w:space="0" w:color="auto"/>
              <w:right w:val="single" w:sz="4" w:space="0" w:color="auto"/>
            </w:tcBorders>
          </w:tcPr>
          <w:p w:rsidR="00075AD0" w:rsidRPr="00E436B7" w:rsidRDefault="00075AD0" w:rsidP="00075AD0">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5AD0" w:rsidRDefault="00075AD0" w:rsidP="00075AD0">
            <w:pPr>
              <w:rPr>
                <w:sz w:val="20"/>
              </w:rPr>
            </w:pPr>
            <w:r>
              <w:rPr>
                <w:sz w:val="20"/>
              </w:rPr>
              <w:t>NO Educational visits until after 21</w:t>
            </w:r>
            <w:r w:rsidRPr="00C411A4">
              <w:rPr>
                <w:sz w:val="20"/>
                <w:vertAlign w:val="superscript"/>
              </w:rPr>
              <w:t>st</w:t>
            </w:r>
            <w:r>
              <w:rPr>
                <w:sz w:val="20"/>
              </w:rPr>
              <w:t xml:space="preserve"> June</w:t>
            </w:r>
          </w:p>
          <w:p w:rsidR="00075AD0" w:rsidRDefault="00075AD0" w:rsidP="00075AD0">
            <w:pPr>
              <w:rPr>
                <w:sz w:val="20"/>
              </w:rPr>
            </w:pPr>
          </w:p>
          <w:p w:rsidR="00075AD0" w:rsidRDefault="00075AD0" w:rsidP="00075AD0">
            <w:pPr>
              <w:rPr>
                <w:sz w:val="20"/>
              </w:rPr>
            </w:pPr>
            <w:r>
              <w:rPr>
                <w:sz w:val="20"/>
              </w:rPr>
              <w:t>SCITT students to be allocated to bubble groups when working in school, as part of phase group staff and following SCITT’s own risk assessments.</w:t>
            </w:r>
          </w:p>
          <w:p w:rsidR="00075AD0" w:rsidRPr="0044237E" w:rsidRDefault="00075AD0" w:rsidP="00075AD0">
            <w:pPr>
              <w:rPr>
                <w:sz w:val="20"/>
              </w:rPr>
            </w:pPr>
            <w:r>
              <w:rPr>
                <w:sz w:val="20"/>
              </w:rPr>
              <w:t xml:space="preserve">Work experience places may now take place if RA is shared with the adult and all COVID security measures are adhered to </w:t>
            </w:r>
          </w:p>
        </w:tc>
        <w:tc>
          <w:tcPr>
            <w:tcW w:w="1701" w:type="dxa"/>
            <w:tcBorders>
              <w:top w:val="single" w:sz="4" w:space="0" w:color="auto"/>
              <w:left w:val="single" w:sz="4" w:space="0" w:color="auto"/>
              <w:bottom w:val="single" w:sz="4" w:space="0" w:color="auto"/>
              <w:right w:val="single" w:sz="4" w:space="0" w:color="auto"/>
            </w:tcBorders>
          </w:tcPr>
          <w:p w:rsidR="00075AD0" w:rsidRDefault="00075AD0" w:rsidP="00075AD0"/>
          <w:p w:rsidR="00075AD0" w:rsidRDefault="00075AD0" w:rsidP="00075AD0"/>
          <w:p w:rsidR="00075AD0" w:rsidRDefault="00075AD0" w:rsidP="00075AD0"/>
          <w:p w:rsidR="00075AD0" w:rsidRDefault="00075AD0" w:rsidP="00075AD0"/>
          <w:p w:rsidR="00075AD0" w:rsidRDefault="00075AD0" w:rsidP="00075AD0"/>
          <w:p w:rsidR="00075AD0" w:rsidRDefault="00075AD0" w:rsidP="00075AD0"/>
          <w:p w:rsidR="00075AD0" w:rsidRPr="00EB21A8" w:rsidRDefault="00075AD0" w:rsidP="00075AD0">
            <w:r>
              <w:rPr>
                <w:sz w:val="18"/>
              </w:rPr>
              <w:t xml:space="preserve"> </w:t>
            </w:r>
          </w:p>
        </w:tc>
      </w:tr>
      <w:tr w:rsidR="00075AD0" w:rsidRPr="00EB21A8" w:rsidTr="00313939">
        <w:tc>
          <w:tcPr>
            <w:tcW w:w="2127"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rPr>
                <w:sz w:val="23"/>
                <w:szCs w:val="23"/>
              </w:rPr>
            </w:pPr>
            <w:r w:rsidRPr="00FD7E40">
              <w:rPr>
                <w:sz w:val="23"/>
                <w:szCs w:val="23"/>
              </w:rPr>
              <w:t>Hire and use of school premise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Additional hire and use will not be planned until further notice.</w:t>
            </w:r>
          </w:p>
        </w:tc>
        <w:tc>
          <w:tcPr>
            <w:tcW w:w="1134" w:type="dxa"/>
            <w:tcBorders>
              <w:top w:val="single" w:sz="4" w:space="0" w:color="auto"/>
              <w:left w:val="single" w:sz="4" w:space="0" w:color="auto"/>
              <w:bottom w:val="single" w:sz="4" w:space="0" w:color="auto"/>
              <w:right w:val="single" w:sz="4" w:space="0" w:color="auto"/>
            </w:tcBorders>
          </w:tcPr>
          <w:p w:rsidR="00075AD0" w:rsidRPr="00E436B7" w:rsidRDefault="00075AD0" w:rsidP="00075AD0">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5AD0" w:rsidRDefault="00075AD0" w:rsidP="00075AD0">
            <w:pPr>
              <w:rPr>
                <w:sz w:val="20"/>
              </w:rPr>
            </w:pPr>
            <w:r>
              <w:rPr>
                <w:sz w:val="20"/>
              </w:rPr>
              <w:t xml:space="preserve">Planned to release after 21/6 </w:t>
            </w:r>
          </w:p>
          <w:p w:rsidR="00075AD0" w:rsidRPr="0044237E" w:rsidRDefault="00075AD0" w:rsidP="00075AD0">
            <w:pPr>
              <w:rPr>
                <w:sz w:val="20"/>
              </w:rPr>
            </w:pPr>
            <w:r>
              <w:rPr>
                <w:sz w:val="20"/>
              </w:rPr>
              <w:t xml:space="preserve">Hirers have been made aware </w:t>
            </w:r>
          </w:p>
        </w:tc>
        <w:tc>
          <w:tcPr>
            <w:tcW w:w="1701" w:type="dxa"/>
            <w:tcBorders>
              <w:top w:val="single" w:sz="4" w:space="0" w:color="auto"/>
              <w:left w:val="single" w:sz="4" w:space="0" w:color="auto"/>
              <w:bottom w:val="single" w:sz="4" w:space="0" w:color="auto"/>
              <w:right w:val="single" w:sz="4" w:space="0" w:color="auto"/>
            </w:tcBorders>
          </w:tcPr>
          <w:p w:rsidR="00075AD0" w:rsidRPr="00EB21A8" w:rsidRDefault="00075AD0" w:rsidP="00075AD0">
            <w:r>
              <w:rPr>
                <w:sz w:val="22"/>
              </w:rPr>
              <w:t xml:space="preserve"> </w:t>
            </w:r>
          </w:p>
        </w:tc>
      </w:tr>
      <w:tr w:rsidR="00075AD0" w:rsidRPr="00EB21A8" w:rsidTr="00313939">
        <w:tc>
          <w:tcPr>
            <w:tcW w:w="2127" w:type="dxa"/>
            <w:tcBorders>
              <w:top w:val="single" w:sz="4" w:space="0" w:color="auto"/>
              <w:left w:val="single" w:sz="4" w:space="0" w:color="auto"/>
              <w:bottom w:val="single" w:sz="4" w:space="0" w:color="auto"/>
              <w:right w:val="single" w:sz="4" w:space="0" w:color="auto"/>
            </w:tcBorders>
            <w:shd w:val="clear" w:color="auto" w:fill="auto"/>
          </w:tcPr>
          <w:p w:rsidR="00075AD0" w:rsidRPr="00FD7E40" w:rsidRDefault="00075AD0" w:rsidP="00075AD0">
            <w:pPr>
              <w:rPr>
                <w:sz w:val="23"/>
                <w:szCs w:val="23"/>
              </w:rPr>
            </w:pPr>
            <w:r>
              <w:rPr>
                <w:sz w:val="23"/>
                <w:szCs w:val="23"/>
              </w:rPr>
              <w:t>Children Centre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5AD0" w:rsidRDefault="00075AD0" w:rsidP="00075AD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No access between Children Centre and Rendlesham school during this time – Children Centre to maintain their own bubble outside of the operations of Rendlesham school.</w:t>
            </w:r>
          </w:p>
          <w:p w:rsidR="00075AD0" w:rsidRPr="00FD7E40" w:rsidRDefault="00075AD0" w:rsidP="00075AD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In the event of a fire, Children Centre to evacuate as per normal fire safety arrangements.</w:t>
            </w:r>
          </w:p>
        </w:tc>
        <w:tc>
          <w:tcPr>
            <w:tcW w:w="1134" w:type="dxa"/>
            <w:tcBorders>
              <w:top w:val="single" w:sz="4" w:space="0" w:color="auto"/>
              <w:left w:val="single" w:sz="4" w:space="0" w:color="auto"/>
              <w:bottom w:val="single" w:sz="4" w:space="0" w:color="auto"/>
              <w:right w:val="single" w:sz="4" w:space="0" w:color="auto"/>
            </w:tcBorders>
          </w:tcPr>
          <w:p w:rsidR="00075AD0" w:rsidRDefault="00075AD0" w:rsidP="00075AD0">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5AD0" w:rsidRDefault="00075AD0" w:rsidP="00075AD0">
            <w:pPr>
              <w:rPr>
                <w:sz w:val="20"/>
              </w:rPr>
            </w:pPr>
            <w:r>
              <w:rPr>
                <w:sz w:val="20"/>
              </w:rPr>
              <w:t xml:space="preserve"> Children’s centre no longer exists </w:t>
            </w:r>
          </w:p>
        </w:tc>
        <w:tc>
          <w:tcPr>
            <w:tcW w:w="1701" w:type="dxa"/>
            <w:tcBorders>
              <w:top w:val="single" w:sz="4" w:space="0" w:color="auto"/>
              <w:left w:val="single" w:sz="4" w:space="0" w:color="auto"/>
              <w:bottom w:val="single" w:sz="4" w:space="0" w:color="auto"/>
              <w:right w:val="single" w:sz="4" w:space="0" w:color="auto"/>
            </w:tcBorders>
          </w:tcPr>
          <w:p w:rsidR="00075AD0" w:rsidRPr="00EB21A8" w:rsidRDefault="00075AD0" w:rsidP="00075AD0">
            <w:r>
              <w:t>14/4/21</w:t>
            </w:r>
          </w:p>
        </w:tc>
      </w:tr>
    </w:tbl>
    <w:p w:rsidR="005B2926" w:rsidRPr="005B2926" w:rsidRDefault="005B2926" w:rsidP="005B2926">
      <w:pPr>
        <w:pStyle w:val="Heading2"/>
        <w:rPr>
          <w:rFonts w:ascii="Arial" w:eastAsia="Calibri" w:hAnsi="Arial" w:cs="Arial"/>
          <w:sz w:val="24"/>
          <w:lang w:val="en"/>
        </w:rPr>
      </w:pPr>
      <w:bookmarkStart w:id="14" w:name="_Toc40194346"/>
      <w:r w:rsidRPr="005B2926">
        <w:rPr>
          <w:rFonts w:ascii="Arial" w:eastAsia="Calibri" w:hAnsi="Arial" w:cs="Arial"/>
          <w:sz w:val="24"/>
          <w:lang w:val="en"/>
        </w:rPr>
        <w:t>Breakfast and afterschool clubs</w:t>
      </w:r>
      <w:bookmarkEnd w:id="14"/>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5B2926" w:rsidRPr="00EB21A8" w:rsidTr="00313939">
        <w:tc>
          <w:tcPr>
            <w:tcW w:w="2127" w:type="dxa"/>
            <w:shd w:val="clear" w:color="auto" w:fill="auto"/>
          </w:tcPr>
          <w:p w:rsidR="005B2926" w:rsidRPr="00FD7E40" w:rsidRDefault="005B2926" w:rsidP="00313939">
            <w:pPr>
              <w:rPr>
                <w:sz w:val="23"/>
                <w:szCs w:val="23"/>
              </w:rPr>
            </w:pPr>
            <w:r w:rsidRPr="00FD7E40">
              <w:rPr>
                <w:sz w:val="23"/>
                <w:szCs w:val="23"/>
              </w:rPr>
              <w:t>School clubs that are essential</w:t>
            </w:r>
          </w:p>
        </w:tc>
        <w:tc>
          <w:tcPr>
            <w:tcW w:w="6520" w:type="dxa"/>
            <w:shd w:val="clear" w:color="auto" w:fill="auto"/>
          </w:tcPr>
          <w:p w:rsidR="005B2926" w:rsidRPr="00FD7E40" w:rsidRDefault="005B2926"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An assessment of activities has been carried out applying the control measures that are detailed in this risk assessment.</w:t>
            </w:r>
          </w:p>
          <w:p w:rsidR="005B2926" w:rsidRPr="00FD7E40" w:rsidRDefault="005B2926"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findings differ from this assessment, they have been recorded on a separate risk assessment form using this format.</w:t>
            </w:r>
          </w:p>
        </w:tc>
        <w:tc>
          <w:tcPr>
            <w:tcW w:w="1134" w:type="dxa"/>
          </w:tcPr>
          <w:p w:rsidR="005B2926" w:rsidRPr="00EB21A8" w:rsidRDefault="00425778" w:rsidP="00313939">
            <w:r>
              <w:t xml:space="preserve"> Yes </w:t>
            </w:r>
          </w:p>
        </w:tc>
        <w:tc>
          <w:tcPr>
            <w:tcW w:w="3827" w:type="dxa"/>
            <w:shd w:val="clear" w:color="auto" w:fill="auto"/>
          </w:tcPr>
          <w:p w:rsidR="005B2926" w:rsidRPr="0044237E" w:rsidRDefault="005B2926" w:rsidP="001F24AD">
            <w:pPr>
              <w:rPr>
                <w:sz w:val="20"/>
              </w:rPr>
            </w:pPr>
          </w:p>
        </w:tc>
        <w:tc>
          <w:tcPr>
            <w:tcW w:w="1701" w:type="dxa"/>
          </w:tcPr>
          <w:p w:rsidR="005B2926" w:rsidRPr="00EB21A8" w:rsidRDefault="00425778" w:rsidP="00313939">
            <w:r>
              <w:t>14/4/21</w:t>
            </w:r>
          </w:p>
        </w:tc>
      </w:tr>
    </w:tbl>
    <w:p w:rsidR="005B2926" w:rsidRDefault="005B2926" w:rsidP="005B2926">
      <w:pPr>
        <w:rPr>
          <w:rFonts w:eastAsia="Calibri"/>
          <w:lang w:val="en"/>
        </w:rPr>
      </w:pPr>
    </w:p>
    <w:p w:rsidR="00E97BBA" w:rsidRDefault="001A4B6D" w:rsidP="00E97BBA">
      <w:pPr>
        <w:pStyle w:val="Heading1"/>
        <w:pBdr>
          <w:bottom w:val="single" w:sz="4" w:space="1" w:color="auto"/>
        </w:pBdr>
        <w:rPr>
          <w:rFonts w:eastAsia="Calibri" w:cs="Arial"/>
          <w:bCs w:val="0"/>
          <w:sz w:val="24"/>
          <w:szCs w:val="24"/>
          <w:lang w:val="en"/>
        </w:rPr>
      </w:pPr>
      <w:bookmarkStart w:id="15" w:name="_Toc40194347"/>
      <w:r>
        <w:rPr>
          <w:rFonts w:eastAsia="Calibri" w:cs="Arial"/>
          <w:bCs w:val="0"/>
          <w:sz w:val="24"/>
          <w:szCs w:val="24"/>
          <w:lang w:val="en"/>
        </w:rPr>
        <w:t>Universal Hygiene Arrangements</w:t>
      </w:r>
      <w:bookmarkEnd w:id="15"/>
    </w:p>
    <w:p w:rsidR="00E97BBA" w:rsidRPr="001A4B6D" w:rsidRDefault="00E97BBA" w:rsidP="001A4B6D">
      <w:pPr>
        <w:pStyle w:val="Heading2"/>
        <w:rPr>
          <w:rFonts w:ascii="Arial" w:eastAsia="Calibri" w:hAnsi="Arial" w:cs="Arial"/>
          <w:sz w:val="24"/>
          <w:lang w:val="en"/>
        </w:rPr>
      </w:pPr>
      <w:bookmarkStart w:id="16" w:name="_Toc40194348"/>
      <w:r w:rsidRPr="001A4B6D">
        <w:rPr>
          <w:rFonts w:ascii="Arial" w:eastAsia="Calibri" w:hAnsi="Arial" w:cs="Arial"/>
          <w:sz w:val="24"/>
          <w:lang w:val="en"/>
        </w:rPr>
        <w:t>Cleaning and disinfection</w:t>
      </w:r>
      <w:bookmarkEnd w:id="16"/>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075AD0" w:rsidRPr="00EB21A8" w:rsidTr="00ED3CC1">
        <w:tc>
          <w:tcPr>
            <w:tcW w:w="2127" w:type="dxa"/>
            <w:vMerge w:val="restart"/>
            <w:shd w:val="clear" w:color="auto" w:fill="auto"/>
          </w:tcPr>
          <w:p w:rsidR="00075AD0" w:rsidRPr="00FD7E40" w:rsidRDefault="00075AD0" w:rsidP="00075AD0">
            <w:pPr>
              <w:rPr>
                <w:sz w:val="23"/>
                <w:szCs w:val="23"/>
              </w:rPr>
            </w:pPr>
            <w:r w:rsidRPr="00FD7E40">
              <w:rPr>
                <w:sz w:val="23"/>
                <w:szCs w:val="23"/>
              </w:rPr>
              <w:t>Cleaning</w:t>
            </w: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 review of the current cleaning arrangements has been carried out in order to identify the existing cleaning and disinfection arrangements to inform the additional cleaning required as outlined in </w:t>
            </w:r>
            <w:r w:rsidRPr="00FD7E40">
              <w:rPr>
                <w:rFonts w:ascii="Arial" w:hAnsi="Arial" w:cs="Arial"/>
                <w:i/>
                <w:sz w:val="23"/>
                <w:szCs w:val="23"/>
              </w:rPr>
              <w:t>COVID-19 guidance for all education settings</w:t>
            </w:r>
          </w:p>
        </w:tc>
        <w:tc>
          <w:tcPr>
            <w:tcW w:w="1134" w:type="dxa"/>
          </w:tcPr>
          <w:p w:rsidR="00075AD0" w:rsidRPr="00EB21A8" w:rsidRDefault="00075AD0" w:rsidP="00075AD0">
            <w:r>
              <w:t>Yes</w:t>
            </w:r>
          </w:p>
        </w:tc>
        <w:tc>
          <w:tcPr>
            <w:tcW w:w="3827" w:type="dxa"/>
            <w:shd w:val="clear" w:color="auto" w:fill="auto"/>
          </w:tcPr>
          <w:p w:rsidR="00075AD0" w:rsidRDefault="00075AD0" w:rsidP="00075AD0">
            <w:pPr>
              <w:rPr>
                <w:sz w:val="20"/>
              </w:rPr>
            </w:pPr>
            <w:r>
              <w:rPr>
                <w:sz w:val="20"/>
              </w:rPr>
              <w:t>All staff are responsible for general cleaning throughout the school day.</w:t>
            </w:r>
          </w:p>
          <w:p w:rsidR="00075AD0" w:rsidRPr="0044237E" w:rsidRDefault="00075AD0" w:rsidP="00075AD0">
            <w:pPr>
              <w:rPr>
                <w:sz w:val="20"/>
              </w:rPr>
            </w:pPr>
            <w:r>
              <w:rPr>
                <w:sz w:val="20"/>
              </w:rPr>
              <w:t>Tables to  be wiped if children have mixed or fluids have been spread through sneezing etc</w:t>
            </w:r>
          </w:p>
        </w:tc>
        <w:tc>
          <w:tcPr>
            <w:tcW w:w="1701" w:type="dxa"/>
          </w:tcPr>
          <w:p w:rsidR="00075AD0" w:rsidRPr="00FE0F7B" w:rsidRDefault="00075AD0" w:rsidP="00075AD0">
            <w:pPr>
              <w:rPr>
                <w:sz w:val="22"/>
                <w:szCs w:val="22"/>
              </w:rPr>
            </w:pPr>
            <w:r>
              <w:t>27/4/21</w:t>
            </w:r>
          </w:p>
        </w:tc>
      </w:tr>
      <w:tr w:rsidR="00075AD0" w:rsidRPr="00EB21A8" w:rsidTr="00ED3CC1">
        <w:tc>
          <w:tcPr>
            <w:tcW w:w="2127" w:type="dxa"/>
            <w:vMerge/>
            <w:shd w:val="clear" w:color="auto" w:fill="auto"/>
          </w:tcPr>
          <w:p w:rsidR="00075AD0" w:rsidRPr="00FD7E40" w:rsidRDefault="00075AD0" w:rsidP="00075AD0">
            <w:pPr>
              <w:rPr>
                <w:sz w:val="23"/>
                <w:szCs w:val="23"/>
              </w:rPr>
            </w:pPr>
          </w:p>
        </w:tc>
        <w:tc>
          <w:tcPr>
            <w:tcW w:w="6520" w:type="dxa"/>
            <w:shd w:val="clear" w:color="auto" w:fill="auto"/>
          </w:tcPr>
          <w:p w:rsidR="00075AD0" w:rsidRPr="001F24AD" w:rsidRDefault="00075AD0" w:rsidP="00075AD0">
            <w:pPr>
              <w:rPr>
                <w:rFonts w:eastAsia="Calibri"/>
                <w:sz w:val="23"/>
                <w:szCs w:val="23"/>
              </w:rPr>
            </w:pPr>
            <w:r w:rsidRPr="001F24AD">
              <w:rPr>
                <w:rFonts w:eastAsia="Calibri"/>
                <w:sz w:val="23"/>
                <w:szCs w:val="23"/>
              </w:rPr>
              <w:t>Where the same space or equipment is used by different groups or cohorts of children cleaning takes place between each group’s occupation or use</w:t>
            </w:r>
            <w:r>
              <w:rPr>
                <w:rFonts w:eastAsia="Calibri"/>
                <w:sz w:val="23"/>
                <w:szCs w:val="23"/>
              </w:rPr>
              <w:t>.</w:t>
            </w:r>
          </w:p>
        </w:tc>
        <w:tc>
          <w:tcPr>
            <w:tcW w:w="1134" w:type="dxa"/>
          </w:tcPr>
          <w:p w:rsidR="00075AD0" w:rsidRPr="00EB21A8" w:rsidRDefault="00075AD0" w:rsidP="00075AD0">
            <w:r>
              <w:t>Yes</w:t>
            </w:r>
          </w:p>
        </w:tc>
        <w:tc>
          <w:tcPr>
            <w:tcW w:w="3827" w:type="dxa"/>
            <w:shd w:val="clear" w:color="auto" w:fill="auto"/>
          </w:tcPr>
          <w:p w:rsidR="00075AD0" w:rsidRDefault="00075AD0" w:rsidP="00075AD0">
            <w:pPr>
              <w:rPr>
                <w:sz w:val="20"/>
              </w:rPr>
            </w:pPr>
            <w:r>
              <w:rPr>
                <w:sz w:val="20"/>
              </w:rPr>
              <w:t xml:space="preserve">Tables in the dining hall to be wiped down between sittings  </w:t>
            </w:r>
          </w:p>
          <w:p w:rsidR="00075AD0" w:rsidRPr="0044237E" w:rsidRDefault="00075AD0" w:rsidP="00075AD0">
            <w:pPr>
              <w:rPr>
                <w:sz w:val="20"/>
              </w:rPr>
            </w:pPr>
            <w:r>
              <w:rPr>
                <w:sz w:val="20"/>
              </w:rPr>
              <w:t xml:space="preserve">Classroom tables to be cleaned if a change of group takes place </w:t>
            </w:r>
          </w:p>
        </w:tc>
        <w:tc>
          <w:tcPr>
            <w:tcW w:w="1701" w:type="dxa"/>
          </w:tcPr>
          <w:p w:rsidR="00075AD0" w:rsidRPr="00EB21A8" w:rsidRDefault="00075AD0" w:rsidP="00075AD0">
            <w:r>
              <w:t>14/4/21</w:t>
            </w:r>
          </w:p>
        </w:tc>
      </w:tr>
      <w:tr w:rsidR="00075AD0" w:rsidRPr="00EB21A8" w:rsidTr="00ED3CC1">
        <w:tc>
          <w:tcPr>
            <w:tcW w:w="2127" w:type="dxa"/>
            <w:vMerge/>
            <w:shd w:val="clear" w:color="auto" w:fill="auto"/>
          </w:tcPr>
          <w:p w:rsidR="00075AD0" w:rsidRPr="00FD7E40" w:rsidRDefault="00075AD0" w:rsidP="00075AD0">
            <w:pPr>
              <w:rPr>
                <w:sz w:val="23"/>
                <w:szCs w:val="23"/>
              </w:rPr>
            </w:pP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All contact surfaces which are fixed to the premises have been identified and are disinfected on a daily basis e.g. door handles, toilets, taps, handrails, external gates and dining room equipment.</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Scheduled as part of regular cleaning throughout the  day</w:t>
            </w:r>
          </w:p>
        </w:tc>
        <w:tc>
          <w:tcPr>
            <w:tcW w:w="1701" w:type="dxa"/>
          </w:tcPr>
          <w:p w:rsidR="00075AD0" w:rsidRPr="00EB21A8" w:rsidRDefault="00075AD0" w:rsidP="00075AD0"/>
        </w:tc>
      </w:tr>
      <w:tr w:rsidR="00075AD0" w:rsidRPr="00EB21A8" w:rsidTr="00ED3CC1">
        <w:tc>
          <w:tcPr>
            <w:tcW w:w="2127" w:type="dxa"/>
            <w:vMerge/>
            <w:shd w:val="clear" w:color="auto" w:fill="auto"/>
          </w:tcPr>
          <w:p w:rsidR="00075AD0" w:rsidRPr="00FD7E40" w:rsidRDefault="00075AD0" w:rsidP="00075AD0">
            <w:pPr>
              <w:rPr>
                <w:sz w:val="23"/>
                <w:szCs w:val="23"/>
              </w:rPr>
            </w:pP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Learning equipment such as computers and tablets are cleaned with a disinfectant wipe prior to use.</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 xml:space="preserve">Class teachers are responsible for oversiing this takes place </w:t>
            </w:r>
          </w:p>
        </w:tc>
        <w:tc>
          <w:tcPr>
            <w:tcW w:w="1701" w:type="dxa"/>
          </w:tcPr>
          <w:p w:rsidR="00075AD0" w:rsidRPr="00EB21A8" w:rsidRDefault="00075AD0" w:rsidP="00075AD0">
            <w:r>
              <w:t>14/4/21</w:t>
            </w:r>
          </w:p>
        </w:tc>
      </w:tr>
      <w:tr w:rsidR="00075AD0" w:rsidRPr="00EB21A8" w:rsidTr="00ED3CC1">
        <w:tc>
          <w:tcPr>
            <w:tcW w:w="2127" w:type="dxa"/>
            <w:vMerge/>
            <w:shd w:val="clear" w:color="auto" w:fill="auto"/>
          </w:tcPr>
          <w:p w:rsidR="00075AD0" w:rsidRPr="00FD7E40" w:rsidRDefault="00075AD0" w:rsidP="00075AD0">
            <w:pPr>
              <w:rPr>
                <w:sz w:val="23"/>
                <w:szCs w:val="23"/>
              </w:rPr>
            </w:pP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Handheld and frequently touched sports/PE equipment is disinfected prior to use</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Ensure this is added to schedule of tasks if PE equipment is used.</w:t>
            </w:r>
          </w:p>
        </w:tc>
        <w:tc>
          <w:tcPr>
            <w:tcW w:w="1701" w:type="dxa"/>
          </w:tcPr>
          <w:p w:rsidR="00075AD0" w:rsidRPr="00EB21A8" w:rsidRDefault="00075AD0" w:rsidP="00075AD0"/>
        </w:tc>
      </w:tr>
      <w:tr w:rsidR="00075AD0" w:rsidRPr="00EB21A8" w:rsidTr="00ED3CC1">
        <w:tc>
          <w:tcPr>
            <w:tcW w:w="2127" w:type="dxa"/>
            <w:vMerge/>
            <w:shd w:val="clear" w:color="auto" w:fill="auto"/>
          </w:tcPr>
          <w:p w:rsidR="00075AD0" w:rsidRPr="00FD7E40" w:rsidRDefault="00075AD0" w:rsidP="00075AD0">
            <w:pPr>
              <w:rPr>
                <w:sz w:val="23"/>
                <w:szCs w:val="23"/>
              </w:rPr>
            </w:pP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and pupil shared workstations are cleaned with a disinfectant wipe prior to use</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 xml:space="preserve"> Vertas to clean all workstations daily </w:t>
            </w:r>
          </w:p>
        </w:tc>
        <w:tc>
          <w:tcPr>
            <w:tcW w:w="1701" w:type="dxa"/>
          </w:tcPr>
          <w:p w:rsidR="00075AD0" w:rsidRPr="00EB21A8" w:rsidRDefault="00075AD0" w:rsidP="00075AD0">
            <w:r>
              <w:t>14/4/21</w:t>
            </w:r>
          </w:p>
        </w:tc>
      </w:tr>
      <w:tr w:rsidR="00075AD0" w:rsidRPr="00EB21A8" w:rsidTr="00ED3CC1">
        <w:tc>
          <w:tcPr>
            <w:tcW w:w="2127" w:type="dxa"/>
            <w:vMerge/>
            <w:shd w:val="clear" w:color="auto" w:fill="auto"/>
          </w:tcPr>
          <w:p w:rsidR="00075AD0" w:rsidRPr="00FD7E40" w:rsidRDefault="00075AD0" w:rsidP="00075AD0">
            <w:pPr>
              <w:rPr>
                <w:sz w:val="23"/>
                <w:szCs w:val="23"/>
              </w:rPr>
            </w:pP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Disinfectant wipes are available for staff to use where required.</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Procurement requests to SB.</w:t>
            </w:r>
          </w:p>
        </w:tc>
        <w:tc>
          <w:tcPr>
            <w:tcW w:w="1701" w:type="dxa"/>
          </w:tcPr>
          <w:p w:rsidR="00075AD0" w:rsidRPr="00EB21A8" w:rsidRDefault="00075AD0" w:rsidP="00075AD0">
            <w:r>
              <w:t>ongoing</w:t>
            </w:r>
          </w:p>
        </w:tc>
      </w:tr>
      <w:tr w:rsidR="00075AD0" w:rsidRPr="00EB21A8" w:rsidTr="00ED3CC1">
        <w:tc>
          <w:tcPr>
            <w:tcW w:w="2127" w:type="dxa"/>
            <w:vMerge w:val="restart"/>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Cleaning play equipment and toys</w:t>
            </w: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Toys that are more difficult to clean have been taken out of use temporarily, for example play dough and wooden toys</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p>
        </w:tc>
        <w:tc>
          <w:tcPr>
            <w:tcW w:w="1701" w:type="dxa"/>
          </w:tcPr>
          <w:p w:rsidR="00075AD0" w:rsidRPr="00EB21A8" w:rsidRDefault="00075AD0" w:rsidP="00075AD0"/>
        </w:tc>
      </w:tr>
      <w:tr w:rsidR="00075AD0" w:rsidRPr="00EB21A8" w:rsidTr="00ED3CC1">
        <w:tc>
          <w:tcPr>
            <w:tcW w:w="2127" w:type="dxa"/>
            <w:vMerge/>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p>
        </w:tc>
        <w:tc>
          <w:tcPr>
            <w:tcW w:w="6520"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Toys that are put into children’s mouths are cleaned between use</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Expectations need to be clear to pupils and monitored by staff as part of behaviour policy.</w:t>
            </w:r>
          </w:p>
        </w:tc>
        <w:tc>
          <w:tcPr>
            <w:tcW w:w="1701" w:type="dxa"/>
          </w:tcPr>
          <w:p w:rsidR="00075AD0" w:rsidRPr="00EB21A8" w:rsidRDefault="00075AD0" w:rsidP="00075AD0"/>
        </w:tc>
      </w:tr>
      <w:tr w:rsidR="00075AD0" w:rsidRPr="00EB21A8" w:rsidTr="00ED3CC1">
        <w:tc>
          <w:tcPr>
            <w:tcW w:w="2127" w:type="dxa"/>
            <w:vMerge/>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p>
        </w:tc>
        <w:tc>
          <w:tcPr>
            <w:tcW w:w="6520" w:type="dxa"/>
            <w:shd w:val="clear" w:color="auto" w:fill="auto"/>
          </w:tcPr>
          <w:p w:rsidR="00075AD0" w:rsidRPr="00FD7E40" w:rsidRDefault="00075AD0" w:rsidP="00075AD0">
            <w:pPr>
              <w:rPr>
                <w:rFonts w:cs="Arial"/>
                <w:color w:val="0B0C0C"/>
                <w:sz w:val="23"/>
                <w:szCs w:val="23"/>
              </w:rPr>
            </w:pPr>
            <w:r w:rsidRPr="00FD7E40">
              <w:rPr>
                <w:rFonts w:cs="Arial"/>
                <w:color w:val="0B0C0C"/>
                <w:sz w:val="23"/>
                <w:szCs w:val="23"/>
              </w:rPr>
              <w:t xml:space="preserve">Soft toys and dressing up items are washed after use in a washing machine at </w:t>
            </w:r>
            <w:r w:rsidRPr="00FD7E40">
              <w:rPr>
                <w:rFonts w:cs="Arial"/>
                <w:sz w:val="23"/>
                <w:szCs w:val="23"/>
              </w:rPr>
              <w:t>60</w:t>
            </w:r>
            <w:r w:rsidRPr="00FD7E40">
              <w:rPr>
                <w:rFonts w:cs="Arial"/>
                <w:color w:val="0B0C0C"/>
                <w:sz w:val="23"/>
                <w:szCs w:val="23"/>
              </w:rPr>
              <w:t>°C wash cycle for 10 minutes</w:t>
            </w:r>
            <w:r w:rsidRPr="00FD7E40">
              <w:rPr>
                <w:rFonts w:cs="Arial"/>
                <w:sz w:val="23"/>
                <w:szCs w:val="23"/>
              </w:rPr>
              <w:t xml:space="preserve"> through a wash cycle or taken out of use where this is not possible.</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Regular cleaning of these resources to be scheduled by SLT monitoring phase groups.</w:t>
            </w:r>
          </w:p>
        </w:tc>
        <w:tc>
          <w:tcPr>
            <w:tcW w:w="1701" w:type="dxa"/>
          </w:tcPr>
          <w:p w:rsidR="00075AD0" w:rsidRPr="00EB21A8" w:rsidRDefault="00075AD0" w:rsidP="00075AD0"/>
        </w:tc>
      </w:tr>
      <w:tr w:rsidR="00075AD0" w:rsidRPr="00EB21A8" w:rsidTr="00ED3CC1">
        <w:tc>
          <w:tcPr>
            <w:tcW w:w="2127" w:type="dxa"/>
            <w:vMerge/>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p>
        </w:tc>
        <w:tc>
          <w:tcPr>
            <w:tcW w:w="6520" w:type="dxa"/>
            <w:shd w:val="clear" w:color="auto" w:fill="auto"/>
          </w:tcPr>
          <w:p w:rsidR="00075AD0" w:rsidRPr="00FD7E40" w:rsidRDefault="00075AD0" w:rsidP="00075AD0">
            <w:pPr>
              <w:rPr>
                <w:rFonts w:cs="Arial"/>
                <w:color w:val="0B0C0C"/>
                <w:sz w:val="23"/>
                <w:szCs w:val="23"/>
              </w:rPr>
            </w:pPr>
            <w:r w:rsidRPr="00FD7E40">
              <w:rPr>
                <w:rFonts w:cs="Arial"/>
                <w:color w:val="0B0C0C"/>
                <w:sz w:val="23"/>
                <w:szCs w:val="23"/>
              </w:rPr>
              <w:t>Children are allocated their own resources e.g. pencils where possible and are not encouraged to take equipment home</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 xml:space="preserve">Sharing of equipment in the classroom is permitted </w:t>
            </w:r>
          </w:p>
        </w:tc>
        <w:tc>
          <w:tcPr>
            <w:tcW w:w="1701" w:type="dxa"/>
          </w:tcPr>
          <w:p w:rsidR="00075AD0" w:rsidRPr="00EB21A8" w:rsidRDefault="00075AD0" w:rsidP="00075AD0">
            <w:r>
              <w:t>14/4/21</w:t>
            </w:r>
          </w:p>
        </w:tc>
      </w:tr>
      <w:tr w:rsidR="00075AD0" w:rsidRPr="00EB21A8" w:rsidTr="00ED3CC1">
        <w:tc>
          <w:tcPr>
            <w:tcW w:w="2127" w:type="dxa"/>
            <w:vMerge w:val="restart"/>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Books (books are items that are difficult to clean)</w:t>
            </w:r>
          </w:p>
        </w:tc>
        <w:tc>
          <w:tcPr>
            <w:tcW w:w="6520" w:type="dxa"/>
            <w:shd w:val="clear" w:color="auto" w:fill="auto"/>
          </w:tcPr>
          <w:p w:rsidR="00075AD0" w:rsidRPr="00FD7E40" w:rsidRDefault="00075AD0" w:rsidP="00075AD0">
            <w:pPr>
              <w:rPr>
                <w:rFonts w:cs="Arial"/>
                <w:color w:val="0B0C0C"/>
                <w:sz w:val="23"/>
                <w:szCs w:val="23"/>
              </w:rPr>
            </w:pPr>
            <w:r w:rsidRPr="00FD7E40">
              <w:rPr>
                <w:rFonts w:cs="Arial"/>
                <w:color w:val="0B0C0C"/>
                <w:sz w:val="23"/>
                <w:szCs w:val="23"/>
              </w:rPr>
              <w:t xml:space="preserve">Books are issued to pupils on a rotational basis </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Staff groups to arrange this</w:t>
            </w:r>
          </w:p>
        </w:tc>
        <w:tc>
          <w:tcPr>
            <w:tcW w:w="1701" w:type="dxa"/>
          </w:tcPr>
          <w:p w:rsidR="00075AD0" w:rsidRPr="00EB21A8" w:rsidRDefault="00075AD0" w:rsidP="00075AD0"/>
        </w:tc>
      </w:tr>
      <w:tr w:rsidR="00075AD0" w:rsidRPr="00EB21A8" w:rsidTr="00ED3CC1">
        <w:tc>
          <w:tcPr>
            <w:tcW w:w="2127" w:type="dxa"/>
            <w:vMerge/>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p>
        </w:tc>
        <w:tc>
          <w:tcPr>
            <w:tcW w:w="6520" w:type="dxa"/>
            <w:shd w:val="clear" w:color="auto" w:fill="auto"/>
          </w:tcPr>
          <w:p w:rsidR="00075AD0" w:rsidRPr="00FD7E40" w:rsidRDefault="00075AD0" w:rsidP="00075AD0">
            <w:pPr>
              <w:rPr>
                <w:rFonts w:cs="Arial"/>
                <w:color w:val="0B0C0C"/>
                <w:sz w:val="23"/>
                <w:szCs w:val="23"/>
              </w:rPr>
            </w:pPr>
            <w:r w:rsidRPr="00FD7E40">
              <w:rPr>
                <w:rFonts w:cs="Arial"/>
                <w:color w:val="0B0C0C"/>
                <w:sz w:val="23"/>
                <w:szCs w:val="23"/>
              </w:rPr>
              <w:t>Used books are set aside for 72 hours after use to reduce microbial load</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Staff groups to arrange this</w:t>
            </w:r>
          </w:p>
        </w:tc>
        <w:tc>
          <w:tcPr>
            <w:tcW w:w="1701" w:type="dxa"/>
          </w:tcPr>
          <w:p w:rsidR="00075AD0" w:rsidRPr="00EB21A8" w:rsidRDefault="00075AD0" w:rsidP="00075AD0"/>
        </w:tc>
      </w:tr>
      <w:tr w:rsidR="00075AD0" w:rsidRPr="00EB21A8" w:rsidTr="00ED3CC1">
        <w:tc>
          <w:tcPr>
            <w:tcW w:w="2127" w:type="dxa"/>
            <w:vMerge/>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p>
        </w:tc>
        <w:tc>
          <w:tcPr>
            <w:tcW w:w="6520" w:type="dxa"/>
            <w:shd w:val="clear" w:color="auto" w:fill="auto"/>
          </w:tcPr>
          <w:p w:rsidR="00075AD0" w:rsidRPr="00FD7E40" w:rsidRDefault="00075AD0" w:rsidP="00075AD0">
            <w:pPr>
              <w:rPr>
                <w:rFonts w:cs="Arial"/>
                <w:color w:val="0B0C0C"/>
                <w:sz w:val="23"/>
                <w:szCs w:val="23"/>
              </w:rPr>
            </w:pPr>
            <w:r w:rsidRPr="00FD7E40">
              <w:rPr>
                <w:rFonts w:cs="Arial"/>
                <w:color w:val="0B0C0C"/>
                <w:sz w:val="23"/>
                <w:szCs w:val="23"/>
              </w:rPr>
              <w:t>Books and posters checked for visible soiling and disposed of where necessary</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sidRPr="0044237E">
              <w:rPr>
                <w:sz w:val="20"/>
              </w:rPr>
              <w:t xml:space="preserve">Staff groups to </w:t>
            </w:r>
            <w:r>
              <w:rPr>
                <w:sz w:val="20"/>
              </w:rPr>
              <w:t>monitor</w:t>
            </w:r>
          </w:p>
        </w:tc>
        <w:tc>
          <w:tcPr>
            <w:tcW w:w="1701" w:type="dxa"/>
          </w:tcPr>
          <w:p w:rsidR="00075AD0" w:rsidRPr="00EB21A8" w:rsidRDefault="00075AD0" w:rsidP="00075AD0"/>
        </w:tc>
      </w:tr>
      <w:tr w:rsidR="00075AD0" w:rsidRPr="00EB21A8" w:rsidTr="00ED3CC1">
        <w:tc>
          <w:tcPr>
            <w:tcW w:w="2127"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Lunchtime</w:t>
            </w:r>
          </w:p>
        </w:tc>
        <w:tc>
          <w:tcPr>
            <w:tcW w:w="6520" w:type="dxa"/>
            <w:shd w:val="clear" w:color="auto" w:fill="auto"/>
          </w:tcPr>
          <w:p w:rsidR="00075AD0" w:rsidRPr="00FD7E40" w:rsidRDefault="00075AD0" w:rsidP="00075AD0">
            <w:pPr>
              <w:rPr>
                <w:rFonts w:cs="Arial"/>
                <w:color w:val="0B0C0C"/>
                <w:sz w:val="23"/>
                <w:szCs w:val="23"/>
              </w:rPr>
            </w:pPr>
            <w:r w:rsidRPr="00FD7E40">
              <w:rPr>
                <w:sz w:val="23"/>
                <w:szCs w:val="23"/>
              </w:rPr>
              <w:t>Trays, tables and chair touch points are disinfected after use</w:t>
            </w:r>
          </w:p>
        </w:tc>
        <w:tc>
          <w:tcPr>
            <w:tcW w:w="1134" w:type="dxa"/>
          </w:tcPr>
          <w:p w:rsidR="00075AD0" w:rsidRPr="00EB21A8" w:rsidRDefault="00075AD0" w:rsidP="00075AD0">
            <w:r>
              <w:t>Yes</w:t>
            </w:r>
          </w:p>
        </w:tc>
        <w:tc>
          <w:tcPr>
            <w:tcW w:w="3827" w:type="dxa"/>
            <w:shd w:val="clear" w:color="auto" w:fill="auto"/>
          </w:tcPr>
          <w:p w:rsidR="00075AD0" w:rsidRPr="0044237E" w:rsidRDefault="00075AD0" w:rsidP="00075AD0">
            <w:pPr>
              <w:rPr>
                <w:sz w:val="20"/>
              </w:rPr>
            </w:pPr>
            <w:r>
              <w:rPr>
                <w:sz w:val="20"/>
              </w:rPr>
              <w:t>As part of Vertas scheduled cleaning rota</w:t>
            </w:r>
          </w:p>
        </w:tc>
        <w:tc>
          <w:tcPr>
            <w:tcW w:w="1701" w:type="dxa"/>
          </w:tcPr>
          <w:p w:rsidR="00075AD0" w:rsidRPr="00EB21A8" w:rsidRDefault="00075AD0" w:rsidP="00075AD0"/>
        </w:tc>
      </w:tr>
      <w:tr w:rsidR="00075AD0" w:rsidRPr="00EB21A8" w:rsidTr="00ED3CC1">
        <w:tc>
          <w:tcPr>
            <w:tcW w:w="2127"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Cleaning equipment after breaks</w:t>
            </w:r>
          </w:p>
        </w:tc>
        <w:tc>
          <w:tcPr>
            <w:tcW w:w="6520" w:type="dxa"/>
            <w:shd w:val="clear" w:color="auto" w:fill="auto"/>
          </w:tcPr>
          <w:p w:rsidR="00075AD0" w:rsidRPr="00FD7E40" w:rsidRDefault="00075AD0" w:rsidP="00075AD0">
            <w:pPr>
              <w:rPr>
                <w:sz w:val="23"/>
                <w:szCs w:val="23"/>
              </w:rPr>
            </w:pPr>
            <w:r w:rsidRPr="00FD7E40">
              <w:rPr>
                <w:sz w:val="23"/>
                <w:szCs w:val="23"/>
              </w:rPr>
              <w:t>Outdoor play equipment is cleaned between group use</w:t>
            </w:r>
          </w:p>
        </w:tc>
        <w:tc>
          <w:tcPr>
            <w:tcW w:w="1134" w:type="dxa"/>
          </w:tcPr>
          <w:p w:rsidR="00075AD0" w:rsidRPr="00EB21A8" w:rsidRDefault="00075AD0" w:rsidP="00075AD0">
            <w:r>
              <w:t>NA</w:t>
            </w:r>
          </w:p>
        </w:tc>
        <w:tc>
          <w:tcPr>
            <w:tcW w:w="3827" w:type="dxa"/>
            <w:shd w:val="clear" w:color="auto" w:fill="auto"/>
          </w:tcPr>
          <w:p w:rsidR="00075AD0" w:rsidRPr="0044237E" w:rsidRDefault="00075AD0" w:rsidP="00075AD0">
            <w:pPr>
              <w:rPr>
                <w:sz w:val="20"/>
              </w:rPr>
            </w:pPr>
            <w:r>
              <w:rPr>
                <w:sz w:val="20"/>
              </w:rPr>
              <w:t xml:space="preserve"> </w:t>
            </w:r>
          </w:p>
        </w:tc>
        <w:tc>
          <w:tcPr>
            <w:tcW w:w="1701" w:type="dxa"/>
          </w:tcPr>
          <w:p w:rsidR="00075AD0" w:rsidRPr="00EB21A8" w:rsidRDefault="00075AD0" w:rsidP="00075AD0"/>
        </w:tc>
      </w:tr>
      <w:tr w:rsidR="00075AD0" w:rsidRPr="00EB21A8" w:rsidTr="00ED3CC1">
        <w:tc>
          <w:tcPr>
            <w:tcW w:w="2127"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PE Resources</w:t>
            </w:r>
          </w:p>
        </w:tc>
        <w:tc>
          <w:tcPr>
            <w:tcW w:w="6520" w:type="dxa"/>
            <w:shd w:val="clear" w:color="auto" w:fill="auto"/>
          </w:tcPr>
          <w:p w:rsidR="00075AD0" w:rsidRPr="00FD7E40" w:rsidRDefault="00075AD0" w:rsidP="00075AD0">
            <w:pPr>
              <w:rPr>
                <w:sz w:val="23"/>
                <w:szCs w:val="23"/>
              </w:rPr>
            </w:pPr>
            <w:r>
              <w:rPr>
                <w:sz w:val="23"/>
                <w:szCs w:val="23"/>
              </w:rPr>
              <w:t>Equipment to be cleaned between different bubble use. Sports coach to adapt practises to ensure equipment is not shared.</w:t>
            </w:r>
          </w:p>
        </w:tc>
        <w:tc>
          <w:tcPr>
            <w:tcW w:w="1134" w:type="dxa"/>
          </w:tcPr>
          <w:p w:rsidR="00075AD0" w:rsidRDefault="00075AD0" w:rsidP="00075AD0">
            <w:r>
              <w:t>Yes</w:t>
            </w:r>
          </w:p>
        </w:tc>
        <w:tc>
          <w:tcPr>
            <w:tcW w:w="3827" w:type="dxa"/>
            <w:shd w:val="clear" w:color="auto" w:fill="auto"/>
          </w:tcPr>
          <w:p w:rsidR="00075AD0" w:rsidRDefault="00075AD0" w:rsidP="00075AD0">
            <w:pPr>
              <w:rPr>
                <w:sz w:val="20"/>
              </w:rPr>
            </w:pPr>
            <w:r>
              <w:rPr>
                <w:sz w:val="20"/>
              </w:rPr>
              <w:t xml:space="preserve">Agreed with staff   </w:t>
            </w:r>
          </w:p>
        </w:tc>
        <w:tc>
          <w:tcPr>
            <w:tcW w:w="1701" w:type="dxa"/>
          </w:tcPr>
          <w:p w:rsidR="00075AD0" w:rsidRPr="00EB21A8" w:rsidRDefault="00075AD0" w:rsidP="00075AD0">
            <w:r>
              <w:t xml:space="preserve"> </w:t>
            </w:r>
          </w:p>
        </w:tc>
      </w:tr>
      <w:tr w:rsidR="00075AD0" w:rsidRPr="00EB21A8" w:rsidTr="00ED3CC1">
        <w:tc>
          <w:tcPr>
            <w:tcW w:w="2127" w:type="dxa"/>
            <w:shd w:val="clear" w:color="auto" w:fill="auto"/>
          </w:tcPr>
          <w:p w:rsidR="00075AD0" w:rsidRPr="00FD7E40" w:rsidRDefault="00075AD0" w:rsidP="00075AD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Waste tissues</w:t>
            </w:r>
          </w:p>
        </w:tc>
        <w:tc>
          <w:tcPr>
            <w:tcW w:w="6520" w:type="dxa"/>
            <w:shd w:val="clear" w:color="auto" w:fill="auto"/>
          </w:tcPr>
          <w:p w:rsidR="00075AD0" w:rsidRPr="00FD7E40" w:rsidRDefault="00075AD0" w:rsidP="00075AD0">
            <w:pPr>
              <w:rPr>
                <w:rFonts w:cs="Arial"/>
                <w:color w:val="0B0C0C"/>
                <w:sz w:val="23"/>
                <w:szCs w:val="23"/>
              </w:rPr>
            </w:pPr>
            <w:r w:rsidRPr="00FD7E40">
              <w:rPr>
                <w:rFonts w:cs="Arial"/>
                <w:color w:val="0B0C0C"/>
                <w:sz w:val="23"/>
                <w:szCs w:val="23"/>
              </w:rPr>
              <w:t>Bins are provided for pupils and staff to dispose of used tissues and are emptied regularly throughout the day</w:t>
            </w:r>
          </w:p>
        </w:tc>
        <w:tc>
          <w:tcPr>
            <w:tcW w:w="1134" w:type="dxa"/>
          </w:tcPr>
          <w:p w:rsidR="00075AD0" w:rsidRPr="00EB21A8" w:rsidRDefault="00075AD0" w:rsidP="00075AD0">
            <w:r>
              <w:t>Yes</w:t>
            </w:r>
          </w:p>
        </w:tc>
        <w:tc>
          <w:tcPr>
            <w:tcW w:w="3827" w:type="dxa"/>
            <w:shd w:val="clear" w:color="auto" w:fill="auto"/>
          </w:tcPr>
          <w:p w:rsidR="00075AD0" w:rsidRDefault="00075AD0" w:rsidP="00075AD0">
            <w:pPr>
              <w:rPr>
                <w:sz w:val="20"/>
              </w:rPr>
            </w:pPr>
            <w:r>
              <w:rPr>
                <w:sz w:val="20"/>
              </w:rPr>
              <w:t>As part of scheduled cleaning rota.</w:t>
            </w:r>
          </w:p>
          <w:p w:rsidR="00075AD0" w:rsidRPr="0044237E" w:rsidRDefault="00075AD0" w:rsidP="00075AD0">
            <w:pPr>
              <w:rPr>
                <w:sz w:val="20"/>
              </w:rPr>
            </w:pPr>
            <w:r>
              <w:rPr>
                <w:sz w:val="20"/>
              </w:rPr>
              <w:t>Peddle bins introduced in classrooms.</w:t>
            </w:r>
          </w:p>
        </w:tc>
        <w:tc>
          <w:tcPr>
            <w:tcW w:w="1701" w:type="dxa"/>
          </w:tcPr>
          <w:p w:rsidR="00075AD0" w:rsidRPr="00EB21A8" w:rsidRDefault="00075AD0" w:rsidP="00075AD0"/>
        </w:tc>
      </w:tr>
    </w:tbl>
    <w:p w:rsidR="00E97BBA" w:rsidRPr="001A4B6D" w:rsidRDefault="001A4B6D" w:rsidP="001A4B6D">
      <w:pPr>
        <w:pStyle w:val="Heading2"/>
        <w:rPr>
          <w:rFonts w:ascii="Arial" w:eastAsia="Calibri" w:hAnsi="Arial" w:cs="Arial"/>
          <w:sz w:val="24"/>
          <w:szCs w:val="24"/>
          <w:lang w:val="en"/>
        </w:rPr>
      </w:pPr>
      <w:bookmarkStart w:id="17" w:name="_Toc40194349"/>
      <w:r w:rsidRPr="001A4B6D">
        <w:rPr>
          <w:rFonts w:ascii="Arial" w:eastAsia="Calibri" w:hAnsi="Arial" w:cs="Arial"/>
          <w:sz w:val="24"/>
          <w:szCs w:val="24"/>
          <w:lang w:val="en"/>
        </w:rPr>
        <w:t>Handwashing</w:t>
      </w:r>
      <w:r w:rsidR="00E97BBA" w:rsidRPr="001A4B6D">
        <w:rPr>
          <w:rFonts w:ascii="Arial" w:eastAsia="Calibri" w:hAnsi="Arial" w:cs="Arial"/>
          <w:sz w:val="24"/>
          <w:szCs w:val="24"/>
          <w:lang w:val="en"/>
        </w:rPr>
        <w:t xml:space="preserve"> arrangements</w:t>
      </w:r>
      <w:bookmarkEnd w:id="1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E97BBA" w:rsidRPr="00EB21A8" w:rsidTr="00ED3CC1">
        <w:tc>
          <w:tcPr>
            <w:tcW w:w="2127" w:type="dxa"/>
            <w:vMerge w:val="restart"/>
            <w:shd w:val="clear" w:color="auto" w:fill="auto"/>
          </w:tcPr>
          <w:p w:rsidR="00E97BBA" w:rsidRPr="00FD7E40" w:rsidRDefault="00E97BBA" w:rsidP="00ED3CC1">
            <w:pPr>
              <w:rPr>
                <w:rFonts w:cs="Arial"/>
                <w:sz w:val="23"/>
                <w:szCs w:val="23"/>
              </w:rPr>
            </w:pPr>
            <w:r w:rsidRPr="00FD7E40">
              <w:rPr>
                <w:rFonts w:cs="Arial"/>
                <w:sz w:val="23"/>
                <w:szCs w:val="23"/>
              </w:rPr>
              <w:t xml:space="preserve">Handwashing </w:t>
            </w:r>
          </w:p>
        </w:tc>
        <w:tc>
          <w:tcPr>
            <w:tcW w:w="6520" w:type="dxa"/>
            <w:shd w:val="clear" w:color="auto" w:fill="auto"/>
          </w:tcPr>
          <w:p w:rsidR="00E97BBA" w:rsidRDefault="00E97BBA" w:rsidP="00ED3CC1">
            <w:pPr>
              <w:rPr>
                <w:rFonts w:cs="Arial"/>
                <w:color w:val="0B0C0C"/>
                <w:sz w:val="23"/>
                <w:szCs w:val="23"/>
              </w:rPr>
            </w:pPr>
            <w:r w:rsidRPr="00FD7E40">
              <w:rPr>
                <w:rFonts w:cs="Arial"/>
                <w:sz w:val="23"/>
                <w:szCs w:val="23"/>
              </w:rPr>
              <w:t xml:space="preserve">Staff are ensuring that handwashing is carried out more frequently than normal (pupils and staff) following the requirements of  </w:t>
            </w:r>
            <w:r w:rsidRPr="00FD7E40">
              <w:rPr>
                <w:rFonts w:cs="Arial"/>
                <w:i/>
                <w:sz w:val="23"/>
                <w:szCs w:val="23"/>
              </w:rPr>
              <w:t>COVID-19 guidance for all education</w:t>
            </w:r>
            <w:r w:rsidRPr="00FD7E40">
              <w:rPr>
                <w:rFonts w:cs="Arial"/>
                <w:sz w:val="23"/>
                <w:szCs w:val="23"/>
              </w:rPr>
              <w:t xml:space="preserve"> </w:t>
            </w:r>
            <w:r w:rsidRPr="00FD7E40">
              <w:rPr>
                <w:rFonts w:cs="Arial"/>
                <w:i/>
                <w:sz w:val="23"/>
                <w:szCs w:val="23"/>
              </w:rPr>
              <w:t>settings</w:t>
            </w:r>
            <w:r w:rsidRPr="00FD7E40">
              <w:rPr>
                <w:rFonts w:cs="Arial"/>
                <w:sz w:val="23"/>
                <w:szCs w:val="23"/>
              </w:rPr>
              <w:t xml:space="preserve"> and  </w:t>
            </w:r>
            <w:hyperlink r:id="rId10" w:history="1">
              <w:r w:rsidRPr="00FD7E40">
                <w:rPr>
                  <w:rStyle w:val="Hyperlink"/>
                  <w:rFonts w:cs="Arial"/>
                  <w:sz w:val="23"/>
                  <w:szCs w:val="23"/>
                  <w:lang w:eastAsia="en-GB"/>
                </w:rPr>
                <w:t>NHS guidance</w:t>
              </w:r>
            </w:hyperlink>
            <w:r w:rsidRPr="00FD7E40">
              <w:rPr>
                <w:rFonts w:cs="Arial"/>
                <w:color w:val="0B0C0C"/>
                <w:sz w:val="23"/>
                <w:szCs w:val="23"/>
              </w:rPr>
              <w:t xml:space="preserve"> in an age appropriate way e.g. observing young pupils, instructing in the class</w:t>
            </w:r>
            <w:r w:rsidR="00C37239">
              <w:rPr>
                <w:rFonts w:cs="Arial"/>
                <w:color w:val="0B0C0C"/>
                <w:sz w:val="23"/>
                <w:szCs w:val="23"/>
              </w:rPr>
              <w:t>.</w:t>
            </w:r>
          </w:p>
          <w:p w:rsidR="00C37239" w:rsidRDefault="00C37239" w:rsidP="00ED3CC1">
            <w:pPr>
              <w:rPr>
                <w:rFonts w:cs="Arial"/>
                <w:color w:val="0B0C0C"/>
                <w:sz w:val="23"/>
                <w:szCs w:val="23"/>
              </w:rPr>
            </w:pPr>
          </w:p>
          <w:p w:rsidR="00C37239" w:rsidRPr="00C37239" w:rsidRDefault="00C37239" w:rsidP="00ED3CC1">
            <w:pPr>
              <w:rPr>
                <w:rFonts w:cs="Arial"/>
                <w:i/>
                <w:sz w:val="23"/>
                <w:szCs w:val="23"/>
              </w:rPr>
            </w:pPr>
            <w:r w:rsidRPr="00C37239">
              <w:rPr>
                <w:rFonts w:cs="Arial"/>
                <w:i/>
                <w:color w:val="0B0C0C"/>
                <w:sz w:val="22"/>
                <w:szCs w:val="29"/>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p>
        </w:tc>
        <w:tc>
          <w:tcPr>
            <w:tcW w:w="1134" w:type="dxa"/>
          </w:tcPr>
          <w:p w:rsidR="00E97BBA" w:rsidRPr="00EB21A8" w:rsidRDefault="0044237E" w:rsidP="00ED3CC1">
            <w:r>
              <w:t>Yes</w:t>
            </w:r>
          </w:p>
        </w:tc>
        <w:tc>
          <w:tcPr>
            <w:tcW w:w="3827" w:type="dxa"/>
            <w:shd w:val="clear" w:color="auto" w:fill="auto"/>
          </w:tcPr>
          <w:p w:rsidR="00E97BBA" w:rsidRDefault="0044237E" w:rsidP="00ED3CC1">
            <w:pPr>
              <w:rPr>
                <w:sz w:val="20"/>
              </w:rPr>
            </w:pPr>
            <w:r w:rsidRPr="0044237E">
              <w:rPr>
                <w:sz w:val="20"/>
              </w:rPr>
              <w:t>Timetabled at regular points throughout the day</w:t>
            </w:r>
            <w:r w:rsidR="007E6463">
              <w:rPr>
                <w:sz w:val="20"/>
              </w:rPr>
              <w:t xml:space="preserve"> and part of every lesson.</w:t>
            </w:r>
          </w:p>
          <w:p w:rsidR="007E6463" w:rsidRPr="0044237E" w:rsidRDefault="007E6463" w:rsidP="00ED3CC1">
            <w:pPr>
              <w:rPr>
                <w:sz w:val="20"/>
              </w:rPr>
            </w:pPr>
            <w:r>
              <w:rPr>
                <w:sz w:val="20"/>
              </w:rPr>
              <w:t>Staff may use timers, countdowns, activities to implement this effectively as part of a normal daily routine in class.</w:t>
            </w:r>
          </w:p>
        </w:tc>
        <w:tc>
          <w:tcPr>
            <w:tcW w:w="1701" w:type="dxa"/>
          </w:tcPr>
          <w:p w:rsidR="00E97BBA" w:rsidRPr="00EB21A8" w:rsidRDefault="003D3415" w:rsidP="001F24AD">
            <w:r w:rsidRPr="007D6DA2">
              <w:rPr>
                <w:sz w:val="22"/>
              </w:rPr>
              <w:t xml:space="preserve">Ongoing monitoring by </w:t>
            </w:r>
            <w:r w:rsidR="001F24AD" w:rsidRPr="007D6DA2">
              <w:rPr>
                <w:sz w:val="22"/>
              </w:rPr>
              <w:t>SLT</w:t>
            </w:r>
          </w:p>
        </w:tc>
      </w:tr>
      <w:tr w:rsidR="00E97BBA" w:rsidRPr="00EB21A8" w:rsidTr="00ED3CC1">
        <w:tc>
          <w:tcPr>
            <w:tcW w:w="2127" w:type="dxa"/>
            <w:vMerge/>
            <w:shd w:val="clear" w:color="auto" w:fill="auto"/>
          </w:tcPr>
          <w:p w:rsidR="00E97BBA" w:rsidRPr="00FD7E40" w:rsidRDefault="00E97BBA" w:rsidP="00ED3CC1">
            <w:pPr>
              <w:rPr>
                <w:rFonts w:cs="Arial"/>
                <w:sz w:val="23"/>
                <w:szCs w:val="23"/>
              </w:rPr>
            </w:pPr>
          </w:p>
        </w:tc>
        <w:tc>
          <w:tcPr>
            <w:tcW w:w="6520" w:type="dxa"/>
            <w:shd w:val="clear" w:color="auto" w:fill="auto"/>
          </w:tcPr>
          <w:p w:rsidR="00E97BBA" w:rsidRPr="00FD7E40" w:rsidRDefault="00E97BBA" w:rsidP="00ED3CC1">
            <w:pPr>
              <w:rPr>
                <w:rFonts w:cs="Arial"/>
                <w:sz w:val="23"/>
                <w:szCs w:val="23"/>
              </w:rPr>
            </w:pPr>
            <w:r w:rsidRPr="00FD7E40">
              <w:rPr>
                <w:rFonts w:cs="Arial"/>
                <w:color w:val="0B0C0C"/>
                <w:sz w:val="23"/>
                <w:szCs w:val="23"/>
              </w:rPr>
              <w:t>Handwashing frequencies include: on arrival, before and after eating, before and after breaks, after going to the toilet, before leaving and at other required intervals during the day.</w:t>
            </w:r>
          </w:p>
        </w:tc>
        <w:tc>
          <w:tcPr>
            <w:tcW w:w="1134" w:type="dxa"/>
          </w:tcPr>
          <w:p w:rsidR="00E97BBA" w:rsidRPr="00EB21A8" w:rsidRDefault="00D57E78" w:rsidP="00ED3CC1">
            <w:r>
              <w:t>Yes</w:t>
            </w:r>
          </w:p>
        </w:tc>
        <w:tc>
          <w:tcPr>
            <w:tcW w:w="3827" w:type="dxa"/>
            <w:shd w:val="clear" w:color="auto" w:fill="auto"/>
          </w:tcPr>
          <w:p w:rsidR="00E97BBA" w:rsidRPr="0044237E" w:rsidRDefault="0095339A" w:rsidP="00C411A4">
            <w:pPr>
              <w:rPr>
                <w:sz w:val="20"/>
              </w:rPr>
            </w:pPr>
            <w:r>
              <w:rPr>
                <w:sz w:val="20"/>
              </w:rPr>
              <w:t xml:space="preserve"> </w:t>
            </w:r>
            <w:r w:rsidR="00C411A4">
              <w:rPr>
                <w:sz w:val="20"/>
              </w:rPr>
              <w:t xml:space="preserve"> </w:t>
            </w:r>
          </w:p>
        </w:tc>
        <w:tc>
          <w:tcPr>
            <w:tcW w:w="1701" w:type="dxa"/>
          </w:tcPr>
          <w:p w:rsidR="00E97BBA" w:rsidRPr="00EB21A8" w:rsidRDefault="00E97BBA" w:rsidP="00ED3CC1"/>
        </w:tc>
      </w:tr>
      <w:tr w:rsidR="001A4B6D" w:rsidRPr="00EB21A8" w:rsidTr="00ED3CC1">
        <w:tc>
          <w:tcPr>
            <w:tcW w:w="2127" w:type="dxa"/>
            <w:vMerge/>
            <w:shd w:val="clear" w:color="auto" w:fill="auto"/>
          </w:tcPr>
          <w:p w:rsidR="001A4B6D" w:rsidRPr="00FD7E40" w:rsidRDefault="001A4B6D" w:rsidP="001A4B6D">
            <w:pPr>
              <w:rPr>
                <w:rFonts w:cs="Arial"/>
                <w:sz w:val="23"/>
                <w:szCs w:val="23"/>
              </w:rPr>
            </w:pPr>
          </w:p>
        </w:tc>
        <w:tc>
          <w:tcPr>
            <w:tcW w:w="6520" w:type="dxa"/>
            <w:shd w:val="clear" w:color="auto" w:fill="auto"/>
          </w:tcPr>
          <w:p w:rsidR="001A4B6D" w:rsidRPr="00FD7E40" w:rsidRDefault="001A4B6D" w:rsidP="001A4B6D">
            <w:pPr>
              <w:rPr>
                <w:rFonts w:cs="Arial"/>
                <w:sz w:val="23"/>
                <w:szCs w:val="23"/>
              </w:rPr>
            </w:pPr>
            <w:r w:rsidRPr="00FD7E40">
              <w:rPr>
                <w:rFonts w:cs="Arial"/>
                <w:sz w:val="23"/>
                <w:szCs w:val="23"/>
              </w:rPr>
              <w:t>Supervision arrangements are in place to support pupils with handwashing where it is needed.</w:t>
            </w:r>
          </w:p>
        </w:tc>
        <w:tc>
          <w:tcPr>
            <w:tcW w:w="1134" w:type="dxa"/>
          </w:tcPr>
          <w:p w:rsidR="001A4B6D" w:rsidRPr="00EB21A8" w:rsidRDefault="00D57E78" w:rsidP="001A4B6D">
            <w:r>
              <w:t>Yes</w:t>
            </w:r>
          </w:p>
        </w:tc>
        <w:tc>
          <w:tcPr>
            <w:tcW w:w="3827" w:type="dxa"/>
            <w:shd w:val="clear" w:color="auto" w:fill="auto"/>
          </w:tcPr>
          <w:p w:rsidR="001A4B6D" w:rsidRDefault="007E6463" w:rsidP="001A4B6D">
            <w:pPr>
              <w:rPr>
                <w:sz w:val="20"/>
              </w:rPr>
            </w:pPr>
            <w:r>
              <w:rPr>
                <w:sz w:val="20"/>
              </w:rPr>
              <w:t>Staff to monitor</w:t>
            </w:r>
          </w:p>
          <w:p w:rsidR="007D6DA2" w:rsidRPr="0044237E" w:rsidRDefault="007D6DA2" w:rsidP="00D426E1">
            <w:pPr>
              <w:rPr>
                <w:sz w:val="20"/>
              </w:rPr>
            </w:pPr>
            <w:r>
              <w:rPr>
                <w:sz w:val="20"/>
              </w:rPr>
              <w:t>Use of handwashing stations for extra bio-security to be encouraged throughout the school day.</w:t>
            </w:r>
            <w:r w:rsidR="00E910B4">
              <w:rPr>
                <w:sz w:val="20"/>
              </w:rPr>
              <w:t xml:space="preserve"> </w:t>
            </w:r>
          </w:p>
        </w:tc>
        <w:tc>
          <w:tcPr>
            <w:tcW w:w="1701" w:type="dxa"/>
          </w:tcPr>
          <w:p w:rsidR="001A4B6D" w:rsidRPr="00EB21A8" w:rsidRDefault="001A4B6D" w:rsidP="001A4B6D"/>
        </w:tc>
      </w:tr>
      <w:tr w:rsidR="001A4B6D" w:rsidRPr="00EB21A8" w:rsidTr="00ED3CC1">
        <w:tc>
          <w:tcPr>
            <w:tcW w:w="2127" w:type="dxa"/>
            <w:vMerge/>
            <w:shd w:val="clear" w:color="auto" w:fill="auto"/>
          </w:tcPr>
          <w:p w:rsidR="001A4B6D" w:rsidRPr="00FD7E40" w:rsidRDefault="001A4B6D" w:rsidP="001A4B6D">
            <w:pPr>
              <w:rPr>
                <w:rFonts w:cs="Arial"/>
                <w:sz w:val="23"/>
                <w:szCs w:val="23"/>
              </w:rPr>
            </w:pPr>
          </w:p>
        </w:tc>
        <w:tc>
          <w:tcPr>
            <w:tcW w:w="6520" w:type="dxa"/>
            <w:shd w:val="clear" w:color="auto" w:fill="auto"/>
          </w:tcPr>
          <w:p w:rsidR="001A4B6D" w:rsidRPr="00FD7E40" w:rsidRDefault="001A4B6D" w:rsidP="001A4B6D">
            <w:pPr>
              <w:rPr>
                <w:rFonts w:cs="Arial"/>
                <w:sz w:val="23"/>
                <w:szCs w:val="23"/>
              </w:rPr>
            </w:pPr>
            <w:r w:rsidRPr="00FD7E40">
              <w:rPr>
                <w:rFonts w:cs="Arial"/>
                <w:sz w:val="23"/>
                <w:szCs w:val="23"/>
              </w:rPr>
              <w:t>Handwashing is being encouraged rather than using hand sanitizer wherever it is possible</w:t>
            </w:r>
          </w:p>
        </w:tc>
        <w:tc>
          <w:tcPr>
            <w:tcW w:w="1134" w:type="dxa"/>
          </w:tcPr>
          <w:p w:rsidR="001A4B6D" w:rsidRPr="00EB21A8" w:rsidRDefault="00D57E78" w:rsidP="001A4B6D">
            <w:r>
              <w:t>Yes</w:t>
            </w:r>
          </w:p>
        </w:tc>
        <w:tc>
          <w:tcPr>
            <w:tcW w:w="3827" w:type="dxa"/>
            <w:shd w:val="clear" w:color="auto" w:fill="auto"/>
          </w:tcPr>
          <w:p w:rsidR="001A4B6D" w:rsidRDefault="007E6463" w:rsidP="001A4B6D">
            <w:pPr>
              <w:rPr>
                <w:sz w:val="20"/>
              </w:rPr>
            </w:pPr>
            <w:r>
              <w:rPr>
                <w:sz w:val="20"/>
              </w:rPr>
              <w:t>Avoid use of sanitisers when proper hand washing is possible.</w:t>
            </w:r>
          </w:p>
          <w:p w:rsidR="007E6463" w:rsidRDefault="007E6463" w:rsidP="001A4B6D">
            <w:pPr>
              <w:rPr>
                <w:sz w:val="20"/>
              </w:rPr>
            </w:pPr>
            <w:r>
              <w:rPr>
                <w:sz w:val="20"/>
              </w:rPr>
              <w:t>Hand sanitizer can be used for transitions between areas/school start/school end</w:t>
            </w:r>
            <w:r w:rsidR="00E910B4">
              <w:rPr>
                <w:sz w:val="20"/>
              </w:rPr>
              <w:t>.</w:t>
            </w:r>
          </w:p>
          <w:p w:rsidR="00E910B4" w:rsidRPr="0044237E" w:rsidRDefault="00E910B4" w:rsidP="001A4B6D">
            <w:pPr>
              <w:rPr>
                <w:sz w:val="20"/>
              </w:rPr>
            </w:pPr>
            <w:r>
              <w:rPr>
                <w:sz w:val="20"/>
              </w:rPr>
              <w:t>Hand sanitizer to be used at entrances without a water station, with children washing hands after entry to school as well.</w:t>
            </w:r>
          </w:p>
        </w:tc>
        <w:tc>
          <w:tcPr>
            <w:tcW w:w="1701" w:type="dxa"/>
          </w:tcPr>
          <w:p w:rsidR="001A4B6D" w:rsidRPr="00EB21A8" w:rsidRDefault="001A4B6D" w:rsidP="001A4B6D"/>
        </w:tc>
      </w:tr>
      <w:tr w:rsidR="001A4B6D" w:rsidRPr="00EB21A8" w:rsidTr="00ED3CC1">
        <w:tc>
          <w:tcPr>
            <w:tcW w:w="2127" w:type="dxa"/>
            <w:vMerge/>
            <w:shd w:val="clear" w:color="auto" w:fill="auto"/>
          </w:tcPr>
          <w:p w:rsidR="001A4B6D" w:rsidRPr="00FD7E40" w:rsidRDefault="001A4B6D" w:rsidP="001A4B6D">
            <w:pPr>
              <w:rPr>
                <w:rFonts w:cs="Arial"/>
                <w:sz w:val="23"/>
                <w:szCs w:val="23"/>
              </w:rPr>
            </w:pPr>
          </w:p>
        </w:tc>
        <w:tc>
          <w:tcPr>
            <w:tcW w:w="6520" w:type="dxa"/>
            <w:shd w:val="clear" w:color="auto" w:fill="auto"/>
          </w:tcPr>
          <w:p w:rsidR="001A4B6D" w:rsidRPr="00FD7E40" w:rsidRDefault="001A4B6D" w:rsidP="001A4B6D">
            <w:pPr>
              <w:rPr>
                <w:rFonts w:cs="Arial"/>
                <w:sz w:val="23"/>
                <w:szCs w:val="23"/>
              </w:rPr>
            </w:pPr>
            <w:r w:rsidRPr="00FD7E40">
              <w:rPr>
                <w:rFonts w:cs="Arial"/>
                <w:sz w:val="23"/>
                <w:szCs w:val="23"/>
              </w:rPr>
              <w:t>Age and developmentally appropriate ways area being used to encourage pupils to follow requirements.</w:t>
            </w:r>
          </w:p>
        </w:tc>
        <w:tc>
          <w:tcPr>
            <w:tcW w:w="1134" w:type="dxa"/>
          </w:tcPr>
          <w:p w:rsidR="001A4B6D" w:rsidRPr="00EB21A8" w:rsidRDefault="00D57E78" w:rsidP="001A4B6D">
            <w:r>
              <w:t>Yes</w:t>
            </w:r>
          </w:p>
        </w:tc>
        <w:tc>
          <w:tcPr>
            <w:tcW w:w="3827" w:type="dxa"/>
            <w:shd w:val="clear" w:color="auto" w:fill="auto"/>
          </w:tcPr>
          <w:p w:rsidR="001A4B6D" w:rsidRPr="0044237E" w:rsidRDefault="007D6DA2" w:rsidP="001A4B6D">
            <w:pPr>
              <w:rPr>
                <w:sz w:val="20"/>
              </w:rPr>
            </w:pPr>
            <w:r>
              <w:rPr>
                <w:sz w:val="20"/>
              </w:rPr>
              <w:t>EYFS</w:t>
            </w:r>
            <w:r w:rsidR="00D57E78">
              <w:rPr>
                <w:sz w:val="20"/>
              </w:rPr>
              <w:t xml:space="preserve"> – Water play table with soap</w:t>
            </w:r>
          </w:p>
        </w:tc>
        <w:tc>
          <w:tcPr>
            <w:tcW w:w="1701" w:type="dxa"/>
          </w:tcPr>
          <w:p w:rsidR="001A4B6D" w:rsidRPr="00EB21A8" w:rsidRDefault="001A4B6D" w:rsidP="001A4B6D"/>
        </w:tc>
      </w:tr>
      <w:tr w:rsidR="001A4B6D" w:rsidRPr="00EB21A8" w:rsidTr="00ED3CC1">
        <w:tc>
          <w:tcPr>
            <w:tcW w:w="2127" w:type="dxa"/>
            <w:vMerge/>
            <w:shd w:val="clear" w:color="auto" w:fill="auto"/>
          </w:tcPr>
          <w:p w:rsidR="001A4B6D" w:rsidRPr="00FD7E40" w:rsidRDefault="001A4B6D" w:rsidP="001A4B6D">
            <w:pPr>
              <w:rPr>
                <w:rFonts w:cs="Arial"/>
                <w:sz w:val="23"/>
                <w:szCs w:val="23"/>
              </w:rPr>
            </w:pPr>
          </w:p>
        </w:tc>
        <w:tc>
          <w:tcPr>
            <w:tcW w:w="6520" w:type="dxa"/>
            <w:shd w:val="clear" w:color="auto" w:fill="auto"/>
          </w:tcPr>
          <w:p w:rsidR="001A4B6D" w:rsidRDefault="001A4B6D" w:rsidP="001A4B6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All staff and pupils are following</w:t>
            </w:r>
            <w:r w:rsidRPr="00FD7E40">
              <w:rPr>
                <w:rFonts w:ascii="Arial" w:hAnsi="Arial" w:cs="Arial"/>
                <w:sz w:val="23"/>
                <w:szCs w:val="23"/>
              </w:rPr>
              <w:t xml:space="preserve"> </w:t>
            </w:r>
            <w:hyperlink r:id="rId11" w:history="1">
              <w:r w:rsidRPr="00FD7E40">
                <w:rPr>
                  <w:rStyle w:val="Hyperlink"/>
                  <w:rFonts w:ascii="Arial" w:eastAsia="Times New Roman" w:hAnsi="Arial" w:cs="Arial"/>
                  <w:sz w:val="23"/>
                  <w:szCs w:val="23"/>
                  <w:lang w:eastAsia="en-GB"/>
                </w:rPr>
                <w:t>Catch it, Kill it, Bin it</w:t>
              </w:r>
            </w:hyperlink>
            <w:hyperlink r:id="rId12" w:history="1"/>
            <w:r w:rsidRPr="00FD7E40">
              <w:rPr>
                <w:rFonts w:ascii="Arial" w:hAnsi="Arial" w:cs="Arial"/>
                <w:color w:val="0B0C0C"/>
                <w:sz w:val="23"/>
                <w:szCs w:val="23"/>
              </w:rPr>
              <w:t xml:space="preserve"> requirements. Tissues and bins are provided for use.</w:t>
            </w:r>
          </w:p>
          <w:p w:rsidR="00C37239" w:rsidRDefault="00C37239" w:rsidP="001A4B6D">
            <w:pPr>
              <w:pStyle w:val="ListParagraph"/>
              <w:spacing w:after="0" w:line="240" w:lineRule="auto"/>
              <w:ind w:left="0"/>
              <w:rPr>
                <w:rFonts w:ascii="Arial" w:hAnsi="Arial" w:cs="Arial"/>
                <w:color w:val="0B0C0C"/>
                <w:sz w:val="23"/>
                <w:szCs w:val="23"/>
              </w:rPr>
            </w:pPr>
          </w:p>
          <w:p w:rsidR="00C37239" w:rsidRDefault="00C37239" w:rsidP="001A4B6D">
            <w:pPr>
              <w:pStyle w:val="ListParagraph"/>
              <w:spacing w:after="0" w:line="240" w:lineRule="auto"/>
              <w:ind w:left="0"/>
              <w:rPr>
                <w:rFonts w:ascii="Arial" w:hAnsi="Arial" w:cs="Arial"/>
                <w:color w:val="0B0C0C"/>
                <w:sz w:val="23"/>
                <w:szCs w:val="23"/>
              </w:rPr>
            </w:pPr>
          </w:p>
          <w:p w:rsidR="00C37239" w:rsidRDefault="00C37239" w:rsidP="001A4B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Ensure individual risk assessments for children with complex needs who struggle to maintain good hygiene.</w:t>
            </w:r>
          </w:p>
          <w:p w:rsidR="00C37239" w:rsidRPr="0095339A" w:rsidRDefault="0095339A" w:rsidP="001A4B6D">
            <w:pPr>
              <w:pStyle w:val="ListParagraph"/>
              <w:spacing w:after="0" w:line="240" w:lineRule="auto"/>
              <w:ind w:left="0"/>
              <w:rPr>
                <w:rFonts w:ascii="Arial" w:hAnsi="Arial" w:cs="Arial"/>
                <w:color w:val="0B0C0C"/>
                <w:szCs w:val="23"/>
              </w:rPr>
            </w:pPr>
            <w:r w:rsidRPr="0095339A">
              <w:rPr>
                <w:rFonts w:cs="Arial"/>
                <w:i/>
                <w:color w:val="0B0C0C"/>
                <w:sz w:val="20"/>
                <w:szCs w:val="29"/>
                <w:shd w:val="clear" w:color="auto" w:fill="FFFFFF"/>
              </w:rPr>
              <w:t>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C37239" w:rsidRPr="00C37239" w:rsidRDefault="00C37239" w:rsidP="001A4B6D">
            <w:pPr>
              <w:pStyle w:val="ListParagraph"/>
              <w:spacing w:after="0" w:line="240" w:lineRule="auto"/>
              <w:ind w:left="0"/>
              <w:rPr>
                <w:rFonts w:ascii="Arial" w:hAnsi="Arial" w:cs="Arial"/>
                <w:i/>
                <w:sz w:val="23"/>
                <w:szCs w:val="23"/>
              </w:rPr>
            </w:pPr>
          </w:p>
        </w:tc>
        <w:tc>
          <w:tcPr>
            <w:tcW w:w="1134" w:type="dxa"/>
          </w:tcPr>
          <w:p w:rsidR="001A4B6D" w:rsidRPr="00EB21A8" w:rsidRDefault="00D57E78" w:rsidP="001A4B6D">
            <w:r>
              <w:t>Yes</w:t>
            </w:r>
          </w:p>
        </w:tc>
        <w:tc>
          <w:tcPr>
            <w:tcW w:w="3827" w:type="dxa"/>
            <w:shd w:val="clear" w:color="auto" w:fill="auto"/>
          </w:tcPr>
          <w:p w:rsidR="001A4B6D" w:rsidRDefault="007E6463" w:rsidP="001A4B6D">
            <w:pPr>
              <w:rPr>
                <w:sz w:val="20"/>
              </w:rPr>
            </w:pPr>
            <w:r>
              <w:rPr>
                <w:sz w:val="20"/>
              </w:rPr>
              <w:t>Staff to monitor</w:t>
            </w:r>
            <w:r w:rsidR="00C37239">
              <w:rPr>
                <w:sz w:val="20"/>
              </w:rPr>
              <w:t xml:space="preserve"> individual needs.</w:t>
            </w:r>
          </w:p>
          <w:p w:rsidR="00C37239" w:rsidRPr="0044237E" w:rsidRDefault="00C37239" w:rsidP="001A4B6D">
            <w:pPr>
              <w:rPr>
                <w:sz w:val="20"/>
              </w:rPr>
            </w:pPr>
          </w:p>
        </w:tc>
        <w:tc>
          <w:tcPr>
            <w:tcW w:w="1701" w:type="dxa"/>
          </w:tcPr>
          <w:p w:rsidR="001A4B6D" w:rsidRPr="00EB21A8" w:rsidRDefault="001A4B6D" w:rsidP="001A4B6D"/>
        </w:tc>
      </w:tr>
    </w:tbl>
    <w:p w:rsidR="00E97BBA" w:rsidRPr="00F1144F" w:rsidRDefault="00E97BBA" w:rsidP="00F1144F">
      <w:pPr>
        <w:rPr>
          <w:rFonts w:eastAsia="Calibri"/>
          <w:lang w:val="en"/>
        </w:rPr>
      </w:pPr>
    </w:p>
    <w:p w:rsidR="002F1C69" w:rsidRDefault="002F1C69" w:rsidP="00F1144F">
      <w:pPr>
        <w:pStyle w:val="Heading1"/>
        <w:pBdr>
          <w:bottom w:val="single" w:sz="4" w:space="1" w:color="auto"/>
        </w:pBdr>
        <w:rPr>
          <w:rFonts w:eastAsia="Calibri" w:cs="Arial"/>
          <w:bCs w:val="0"/>
          <w:sz w:val="24"/>
          <w:szCs w:val="24"/>
          <w:lang w:val="en"/>
        </w:rPr>
      </w:pPr>
      <w:bookmarkStart w:id="18" w:name="_Toc40194350"/>
      <w:r>
        <w:rPr>
          <w:rFonts w:eastAsia="Calibri" w:cs="Arial"/>
          <w:bCs w:val="0"/>
          <w:sz w:val="24"/>
          <w:szCs w:val="24"/>
          <w:lang w:val="en"/>
        </w:rPr>
        <w:t>Health Needs</w:t>
      </w:r>
      <w:bookmarkEnd w:id="18"/>
    </w:p>
    <w:p w:rsidR="001136F0" w:rsidRPr="002F1C69" w:rsidRDefault="001136F0" w:rsidP="002F1C69">
      <w:pPr>
        <w:pStyle w:val="Heading2"/>
        <w:rPr>
          <w:rFonts w:ascii="Arial" w:eastAsia="Calibri" w:hAnsi="Arial" w:cs="Arial"/>
          <w:sz w:val="24"/>
          <w:lang w:val="en"/>
        </w:rPr>
      </w:pPr>
      <w:bookmarkStart w:id="19" w:name="_Toc40194351"/>
      <w:r w:rsidRPr="002F1C69">
        <w:rPr>
          <w:rFonts w:ascii="Arial" w:eastAsia="Calibri" w:hAnsi="Arial" w:cs="Arial"/>
          <w:sz w:val="24"/>
          <w:lang w:val="en"/>
        </w:rPr>
        <w:t>Staff health</w:t>
      </w:r>
      <w:bookmarkEnd w:id="19"/>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1136F0" w:rsidRPr="00EB21A8" w:rsidTr="004C466E">
        <w:tc>
          <w:tcPr>
            <w:tcW w:w="2127" w:type="dxa"/>
            <w:vMerge w:val="restart"/>
            <w:shd w:val="clear" w:color="auto" w:fill="auto"/>
          </w:tcPr>
          <w:p w:rsidR="001136F0" w:rsidRPr="00FD7E40" w:rsidRDefault="002F1C69" w:rsidP="004C466E">
            <w:pPr>
              <w:rPr>
                <w:sz w:val="23"/>
                <w:szCs w:val="23"/>
              </w:rPr>
            </w:pPr>
            <w:r w:rsidRPr="00FD7E40">
              <w:rPr>
                <w:sz w:val="23"/>
                <w:szCs w:val="23"/>
              </w:rPr>
              <w:t>Specific health considerations</w:t>
            </w:r>
          </w:p>
        </w:tc>
        <w:tc>
          <w:tcPr>
            <w:tcW w:w="6520" w:type="dxa"/>
            <w:shd w:val="clear" w:color="auto" w:fill="auto"/>
          </w:tcPr>
          <w:p w:rsidR="001136F0" w:rsidRPr="00FD7E40" w:rsidRDefault="007D6DA2" w:rsidP="00C411A4">
            <w:pPr>
              <w:rPr>
                <w:sz w:val="23"/>
                <w:szCs w:val="23"/>
              </w:rPr>
            </w:pPr>
            <w:r>
              <w:rPr>
                <w:sz w:val="23"/>
                <w:szCs w:val="23"/>
              </w:rPr>
              <w:t xml:space="preserve">All staff required to return to work from </w:t>
            </w:r>
            <w:r w:rsidR="00C411A4">
              <w:rPr>
                <w:sz w:val="23"/>
                <w:szCs w:val="23"/>
              </w:rPr>
              <w:t>8</w:t>
            </w:r>
            <w:r w:rsidR="00C411A4" w:rsidRPr="00C411A4">
              <w:rPr>
                <w:sz w:val="23"/>
                <w:szCs w:val="23"/>
                <w:vertAlign w:val="superscript"/>
              </w:rPr>
              <w:t>th</w:t>
            </w:r>
            <w:r w:rsidR="00C411A4">
              <w:rPr>
                <w:sz w:val="23"/>
                <w:szCs w:val="23"/>
              </w:rPr>
              <w:t xml:space="preserve"> March 2021</w:t>
            </w:r>
          </w:p>
        </w:tc>
        <w:tc>
          <w:tcPr>
            <w:tcW w:w="1134" w:type="dxa"/>
          </w:tcPr>
          <w:p w:rsidR="001136F0" w:rsidRPr="00EB21A8" w:rsidRDefault="007D6DA2" w:rsidP="004C466E">
            <w:r>
              <w:t>Yes</w:t>
            </w:r>
          </w:p>
        </w:tc>
        <w:tc>
          <w:tcPr>
            <w:tcW w:w="3827" w:type="dxa"/>
            <w:shd w:val="clear" w:color="auto" w:fill="auto"/>
          </w:tcPr>
          <w:p w:rsidR="0095339A" w:rsidRPr="007E6463" w:rsidRDefault="0095339A" w:rsidP="00D426E1">
            <w:pPr>
              <w:rPr>
                <w:sz w:val="20"/>
              </w:rPr>
            </w:pPr>
          </w:p>
        </w:tc>
        <w:tc>
          <w:tcPr>
            <w:tcW w:w="1701" w:type="dxa"/>
          </w:tcPr>
          <w:p w:rsidR="003D3415" w:rsidRPr="00EB21A8" w:rsidRDefault="003D3415" w:rsidP="004C466E"/>
        </w:tc>
      </w:tr>
      <w:tr w:rsidR="001136F0" w:rsidRPr="00EB21A8" w:rsidTr="004C466E">
        <w:tc>
          <w:tcPr>
            <w:tcW w:w="2127" w:type="dxa"/>
            <w:vMerge/>
            <w:shd w:val="clear" w:color="auto" w:fill="auto"/>
          </w:tcPr>
          <w:p w:rsidR="001136F0" w:rsidRPr="00FD7E40" w:rsidRDefault="001136F0" w:rsidP="004C466E">
            <w:pPr>
              <w:rPr>
                <w:sz w:val="23"/>
                <w:szCs w:val="23"/>
              </w:rPr>
            </w:pPr>
          </w:p>
        </w:tc>
        <w:tc>
          <w:tcPr>
            <w:tcW w:w="6520" w:type="dxa"/>
            <w:shd w:val="clear" w:color="auto" w:fill="auto"/>
          </w:tcPr>
          <w:p w:rsidR="001136F0" w:rsidRPr="00FD7E40" w:rsidRDefault="00C411A4" w:rsidP="00C411A4">
            <w:pPr>
              <w:rPr>
                <w:sz w:val="23"/>
                <w:szCs w:val="23"/>
              </w:rPr>
            </w:pPr>
            <w:r>
              <w:rPr>
                <w:sz w:val="23"/>
                <w:szCs w:val="23"/>
              </w:rPr>
              <w:t xml:space="preserve">EVC and </w:t>
            </w:r>
            <w:r w:rsidR="001136F0" w:rsidRPr="00FD7E40">
              <w:rPr>
                <w:sz w:val="23"/>
                <w:szCs w:val="23"/>
              </w:rPr>
              <w:t xml:space="preserve">Pregnant members of staff have </w:t>
            </w:r>
            <w:r>
              <w:rPr>
                <w:sz w:val="23"/>
                <w:szCs w:val="23"/>
              </w:rPr>
              <w:t xml:space="preserve"> </w:t>
            </w:r>
            <w:r w:rsidR="001136F0" w:rsidRPr="00FD7E40">
              <w:rPr>
                <w:sz w:val="23"/>
                <w:szCs w:val="23"/>
              </w:rPr>
              <w:t>a specific assessment using the New and Expectant Mothers assessment process and specific COVID-19 guidance.</w:t>
            </w:r>
          </w:p>
        </w:tc>
        <w:tc>
          <w:tcPr>
            <w:tcW w:w="1134" w:type="dxa"/>
          </w:tcPr>
          <w:p w:rsidR="001136F0" w:rsidRPr="00EB21A8" w:rsidRDefault="00D57E78" w:rsidP="004C466E">
            <w:r>
              <w:t>Yes</w:t>
            </w:r>
          </w:p>
        </w:tc>
        <w:tc>
          <w:tcPr>
            <w:tcW w:w="3827" w:type="dxa"/>
            <w:shd w:val="clear" w:color="auto" w:fill="auto"/>
          </w:tcPr>
          <w:p w:rsidR="007E6463" w:rsidRPr="00D57E78" w:rsidRDefault="007D6DA2" w:rsidP="004C466E">
            <w:pPr>
              <w:rPr>
                <w:sz w:val="20"/>
              </w:rPr>
            </w:pPr>
            <w:r>
              <w:rPr>
                <w:sz w:val="20"/>
              </w:rPr>
              <w:t>Individual risk assessments to be created for anyone with a specific need or issue.</w:t>
            </w:r>
          </w:p>
        </w:tc>
        <w:tc>
          <w:tcPr>
            <w:tcW w:w="1701" w:type="dxa"/>
          </w:tcPr>
          <w:p w:rsidR="001136F0" w:rsidRPr="00EB21A8" w:rsidRDefault="001136F0" w:rsidP="004C466E"/>
        </w:tc>
      </w:tr>
      <w:tr w:rsidR="001905FE" w:rsidRPr="00EB21A8" w:rsidTr="004C466E">
        <w:tc>
          <w:tcPr>
            <w:tcW w:w="2127" w:type="dxa"/>
            <w:shd w:val="clear" w:color="auto" w:fill="auto"/>
          </w:tcPr>
          <w:p w:rsidR="001905FE" w:rsidRPr="00FD7E40" w:rsidRDefault="002F1C69" w:rsidP="004C466E">
            <w:pPr>
              <w:rPr>
                <w:sz w:val="23"/>
                <w:szCs w:val="23"/>
              </w:rPr>
            </w:pPr>
            <w:r w:rsidRPr="00FD7E40">
              <w:rPr>
                <w:sz w:val="23"/>
                <w:szCs w:val="23"/>
              </w:rPr>
              <w:t>Wellbeing</w:t>
            </w:r>
          </w:p>
        </w:tc>
        <w:tc>
          <w:tcPr>
            <w:tcW w:w="6520" w:type="dxa"/>
            <w:shd w:val="clear" w:color="auto" w:fill="auto"/>
          </w:tcPr>
          <w:p w:rsidR="001905FE" w:rsidRPr="00FD7E40" w:rsidRDefault="001905FE" w:rsidP="004C466E">
            <w:pPr>
              <w:rPr>
                <w:sz w:val="23"/>
                <w:szCs w:val="23"/>
              </w:rPr>
            </w:pPr>
            <w:r w:rsidRPr="00FD7E40">
              <w:rPr>
                <w:sz w:val="23"/>
                <w:szCs w:val="23"/>
              </w:rPr>
              <w:t>Suitable supportive measures have been put in place for staff, for example, how to obtain well-being support</w:t>
            </w:r>
          </w:p>
        </w:tc>
        <w:tc>
          <w:tcPr>
            <w:tcW w:w="1134" w:type="dxa"/>
          </w:tcPr>
          <w:p w:rsidR="001905FE" w:rsidRPr="00EB21A8" w:rsidRDefault="00D57E78" w:rsidP="004C466E">
            <w:r>
              <w:t>Yes</w:t>
            </w:r>
          </w:p>
        </w:tc>
        <w:tc>
          <w:tcPr>
            <w:tcW w:w="3827" w:type="dxa"/>
            <w:shd w:val="clear" w:color="auto" w:fill="auto"/>
          </w:tcPr>
          <w:p w:rsidR="001905FE" w:rsidRPr="00D57E78" w:rsidRDefault="00D57E78" w:rsidP="007D6DA2">
            <w:pPr>
              <w:rPr>
                <w:sz w:val="20"/>
              </w:rPr>
            </w:pPr>
            <w:r w:rsidRPr="00D57E78">
              <w:rPr>
                <w:sz w:val="20"/>
              </w:rPr>
              <w:t>Wellbei</w:t>
            </w:r>
            <w:r w:rsidR="007E6463">
              <w:rPr>
                <w:sz w:val="20"/>
              </w:rPr>
              <w:t xml:space="preserve">ng champion to </w:t>
            </w:r>
            <w:r w:rsidR="007D6DA2">
              <w:rPr>
                <w:sz w:val="20"/>
              </w:rPr>
              <w:t>continue working with staff to support wellbeing.</w:t>
            </w:r>
          </w:p>
        </w:tc>
        <w:tc>
          <w:tcPr>
            <w:tcW w:w="1701" w:type="dxa"/>
          </w:tcPr>
          <w:p w:rsidR="001905FE" w:rsidRPr="00EB21A8" w:rsidRDefault="001905FE" w:rsidP="007D6DA2"/>
        </w:tc>
      </w:tr>
      <w:tr w:rsidR="002F1C69" w:rsidRPr="00EB21A8" w:rsidTr="004C466E">
        <w:tc>
          <w:tcPr>
            <w:tcW w:w="2127" w:type="dxa"/>
            <w:shd w:val="clear" w:color="auto" w:fill="auto"/>
          </w:tcPr>
          <w:p w:rsidR="002F1C69" w:rsidRPr="00FD7E40" w:rsidRDefault="002F1C69" w:rsidP="004C466E">
            <w:pPr>
              <w:rPr>
                <w:sz w:val="23"/>
                <w:szCs w:val="23"/>
              </w:rPr>
            </w:pPr>
            <w:r w:rsidRPr="00FD7E40">
              <w:rPr>
                <w:sz w:val="23"/>
                <w:szCs w:val="23"/>
              </w:rPr>
              <w:t>Symptoms</w:t>
            </w:r>
          </w:p>
        </w:tc>
        <w:tc>
          <w:tcPr>
            <w:tcW w:w="6520" w:type="dxa"/>
            <w:shd w:val="clear" w:color="auto" w:fill="auto"/>
          </w:tcPr>
          <w:p w:rsidR="002F1C69" w:rsidRDefault="002F1C69" w:rsidP="004C466E">
            <w:pPr>
              <w:rPr>
                <w:rFonts w:cs="Arial"/>
                <w:color w:val="0B0C0C"/>
                <w:sz w:val="23"/>
                <w:szCs w:val="23"/>
              </w:rPr>
            </w:pPr>
            <w:r w:rsidRPr="00FD7E40">
              <w:rPr>
                <w:rFonts w:cs="Arial"/>
                <w:color w:val="0B0C0C"/>
                <w:sz w:val="23"/>
                <w:szCs w:val="23"/>
              </w:rPr>
              <w:t>Staff will go home as soon as possible if they develop symptoms</w:t>
            </w:r>
          </w:p>
          <w:p w:rsidR="007D6DA2" w:rsidRDefault="007D6DA2" w:rsidP="004C466E">
            <w:pPr>
              <w:rPr>
                <w:rFonts w:cs="Arial"/>
                <w:color w:val="0B0C0C"/>
                <w:sz w:val="23"/>
                <w:szCs w:val="23"/>
              </w:rPr>
            </w:pPr>
          </w:p>
          <w:p w:rsidR="002A56FF" w:rsidRDefault="002A56FF" w:rsidP="007D6DA2">
            <w:pPr>
              <w:rPr>
                <w:rFonts w:cs="Arial"/>
                <w:b/>
                <w:color w:val="0B0C0C"/>
                <w:sz w:val="23"/>
                <w:szCs w:val="23"/>
              </w:rPr>
            </w:pPr>
            <w:r w:rsidRPr="002A56FF">
              <w:rPr>
                <w:rFonts w:cs="Arial"/>
                <w:b/>
                <w:color w:val="0B0C0C"/>
                <w:sz w:val="23"/>
                <w:szCs w:val="23"/>
              </w:rPr>
              <w:t>Follow PHE Actions</w:t>
            </w:r>
            <w:r w:rsidR="007D6DA2">
              <w:rPr>
                <w:rFonts w:cs="Arial"/>
                <w:b/>
                <w:color w:val="0B0C0C"/>
                <w:sz w:val="23"/>
                <w:szCs w:val="23"/>
              </w:rPr>
              <w:t xml:space="preserve"> </w:t>
            </w:r>
            <w:r w:rsidRPr="002A56FF">
              <w:rPr>
                <w:rFonts w:cs="Arial"/>
                <w:b/>
                <w:color w:val="0B0C0C"/>
                <w:sz w:val="23"/>
                <w:szCs w:val="23"/>
              </w:rPr>
              <w:t>Flow chart</w:t>
            </w:r>
          </w:p>
          <w:p w:rsidR="00C37239" w:rsidRDefault="00C37239" w:rsidP="007D6DA2">
            <w:pPr>
              <w:rPr>
                <w:rFonts w:cs="Arial"/>
                <w:b/>
                <w:color w:val="0B0C0C"/>
                <w:sz w:val="23"/>
                <w:szCs w:val="23"/>
              </w:rPr>
            </w:pPr>
          </w:p>
          <w:p w:rsidR="00C37239" w:rsidRPr="00C37239" w:rsidRDefault="00C37239" w:rsidP="007D6DA2">
            <w:pPr>
              <w:rPr>
                <w:b/>
                <w:i/>
                <w:sz w:val="20"/>
                <w:szCs w:val="20"/>
              </w:rPr>
            </w:pPr>
            <w:r w:rsidRPr="00C37239">
              <w:rPr>
                <w:rFonts w:cs="Arial"/>
                <w:i/>
                <w:color w:val="0B0C0C"/>
                <w:sz w:val="22"/>
                <w:szCs w:val="20"/>
                <w:shd w:val="clear" w:color="auto" w:fill="FFFFFF"/>
              </w:rPr>
              <w:t>Ensuring that pupils, staff and other adults do not come into the school if they have </w:t>
            </w:r>
            <w:hyperlink r:id="rId13" w:anchor="people-who-develop-symptoms-of-coronavirus" w:history="1">
              <w:r w:rsidRPr="00C37239">
                <w:rPr>
                  <w:rStyle w:val="Hyperlink"/>
                  <w:rFonts w:cs="Arial"/>
                  <w:i/>
                  <w:color w:val="4C2C92"/>
                  <w:sz w:val="22"/>
                  <w:szCs w:val="20"/>
                  <w:bdr w:val="none" w:sz="0" w:space="0" w:color="auto" w:frame="1"/>
                  <w:shd w:val="clear" w:color="auto" w:fill="FFFFFF"/>
                </w:rPr>
                <w:t>coronavirus (COVID-19) symptoms</w:t>
              </w:r>
            </w:hyperlink>
            <w:r w:rsidRPr="00C37239">
              <w:rPr>
                <w:rFonts w:cs="Arial"/>
                <w:i/>
                <w:color w:val="0B0C0C"/>
                <w:sz w:val="22"/>
                <w:szCs w:val="20"/>
                <w:shd w:val="clear" w:color="auto" w:fill="FFFFFF"/>
              </w:rPr>
              <w:t>, or ha</w:t>
            </w:r>
            <w:r w:rsidR="00E910B4">
              <w:rPr>
                <w:rFonts w:cs="Arial"/>
                <w:i/>
                <w:color w:val="0B0C0C"/>
                <w:sz w:val="22"/>
                <w:szCs w:val="20"/>
                <w:shd w:val="clear" w:color="auto" w:fill="FFFFFF"/>
              </w:rPr>
              <w:t>ve tested positive in the last 10</w:t>
            </w:r>
            <w:r w:rsidRPr="00C37239">
              <w:rPr>
                <w:rFonts w:cs="Arial"/>
                <w:i/>
                <w:color w:val="0B0C0C"/>
                <w:sz w:val="22"/>
                <w:szCs w:val="20"/>
                <w:shd w:val="clear" w:color="auto" w:fill="FFFFFF"/>
              </w:rPr>
              <w:t xml:space="preserve"> days, and ensuring anyone developing those symptoms during the school day is sent home, are essential actions to reduce the risk in schools and further drive down transmission of coronavirus (COVID-19).</w:t>
            </w:r>
          </w:p>
        </w:tc>
        <w:tc>
          <w:tcPr>
            <w:tcW w:w="1134" w:type="dxa"/>
          </w:tcPr>
          <w:p w:rsidR="002F1C69" w:rsidRPr="00EB21A8" w:rsidRDefault="00D57E78" w:rsidP="004C466E">
            <w:r>
              <w:t>Yes</w:t>
            </w:r>
          </w:p>
        </w:tc>
        <w:tc>
          <w:tcPr>
            <w:tcW w:w="3827" w:type="dxa"/>
            <w:shd w:val="clear" w:color="auto" w:fill="auto"/>
          </w:tcPr>
          <w:p w:rsidR="002F1C69" w:rsidRDefault="00C845A8" w:rsidP="004C466E">
            <w:pPr>
              <w:rPr>
                <w:sz w:val="20"/>
              </w:rPr>
            </w:pPr>
            <w:r>
              <w:rPr>
                <w:sz w:val="20"/>
              </w:rPr>
              <w:t xml:space="preserve">Contact team leader immediately and ensure </w:t>
            </w:r>
            <w:r w:rsidR="0095339A">
              <w:rPr>
                <w:sz w:val="20"/>
              </w:rPr>
              <w:t xml:space="preserve">HW /DT are </w:t>
            </w:r>
            <w:r>
              <w:rPr>
                <w:sz w:val="20"/>
              </w:rPr>
              <w:t xml:space="preserve"> informed as soon as possible.</w:t>
            </w:r>
          </w:p>
          <w:p w:rsidR="00C37239" w:rsidRPr="00C37239" w:rsidRDefault="00C37239" w:rsidP="004C466E">
            <w:pPr>
              <w:rPr>
                <w:sz w:val="20"/>
                <w:szCs w:val="20"/>
              </w:rPr>
            </w:pPr>
          </w:p>
          <w:p w:rsidR="00C37239" w:rsidRPr="00C845A8" w:rsidRDefault="00C37239" w:rsidP="00D426E1">
            <w:pPr>
              <w:rPr>
                <w:sz w:val="20"/>
              </w:rPr>
            </w:pPr>
            <w:r w:rsidRPr="00C37239">
              <w:rPr>
                <w:rFonts w:cs="Arial"/>
                <w:color w:val="0B0C0C"/>
                <w:sz w:val="20"/>
                <w:szCs w:val="20"/>
                <w:shd w:val="clear" w:color="auto" w:fill="FFFFFF"/>
              </w:rPr>
              <w:t>If anyone becomes unwell with a new, continuous cough or a high temperature, or has a loss of, or change in, their normal sense of taste or smell (anosmia), they must be sent home and advised to follow ‘</w:t>
            </w:r>
            <w:hyperlink r:id="rId14" w:history="1">
              <w:r w:rsidRPr="00C37239">
                <w:rPr>
                  <w:rStyle w:val="Hyperlink"/>
                  <w:rFonts w:cs="Arial"/>
                  <w:color w:val="4C2C92"/>
                  <w:sz w:val="20"/>
                  <w:szCs w:val="20"/>
                  <w:bdr w:val="none" w:sz="0" w:space="0" w:color="auto" w:frame="1"/>
                  <w:shd w:val="clear" w:color="auto" w:fill="FFFFFF"/>
                </w:rPr>
                <w:t>stay at home: guidance for households with possible or confirmed coronavirus (COVID-19) infection</w:t>
              </w:r>
            </w:hyperlink>
            <w:r w:rsidRPr="00C37239">
              <w:rPr>
                <w:rFonts w:cs="Arial"/>
                <w:color w:val="0B0C0C"/>
                <w:sz w:val="20"/>
                <w:szCs w:val="20"/>
                <w:shd w:val="clear" w:color="auto" w:fill="FFFFFF"/>
              </w:rPr>
              <w:t>’, which sets out that they must self-isolate f</w:t>
            </w:r>
            <w:r w:rsidR="00E910B4">
              <w:rPr>
                <w:rFonts w:cs="Arial"/>
                <w:color w:val="0B0C0C"/>
                <w:sz w:val="20"/>
                <w:szCs w:val="20"/>
                <w:shd w:val="clear" w:color="auto" w:fill="FFFFFF"/>
              </w:rPr>
              <w:t>or at least 10</w:t>
            </w:r>
            <w:r w:rsidRPr="00C37239">
              <w:rPr>
                <w:rFonts w:cs="Arial"/>
                <w:color w:val="0B0C0C"/>
                <w:sz w:val="20"/>
                <w:szCs w:val="20"/>
                <w:shd w:val="clear" w:color="auto" w:fill="FFFFFF"/>
              </w:rPr>
              <w:t xml:space="preserve"> days and should </w:t>
            </w:r>
            <w:hyperlink r:id="rId15" w:history="1">
              <w:r w:rsidRPr="00C37239">
                <w:rPr>
                  <w:rStyle w:val="Hyperlink"/>
                  <w:rFonts w:cs="Arial"/>
                  <w:color w:val="4C2C92"/>
                  <w:sz w:val="20"/>
                  <w:szCs w:val="20"/>
                  <w:bdr w:val="none" w:sz="0" w:space="0" w:color="auto" w:frame="1"/>
                  <w:shd w:val="clear" w:color="auto" w:fill="FFFFFF"/>
                </w:rPr>
                <w:t>arrange to have a test</w:t>
              </w:r>
            </w:hyperlink>
            <w:r w:rsidRPr="00C37239">
              <w:rPr>
                <w:rFonts w:cs="Arial"/>
                <w:color w:val="0B0C0C"/>
                <w:sz w:val="20"/>
                <w:szCs w:val="20"/>
                <w:shd w:val="clear" w:color="auto" w:fill="FFFFFF"/>
              </w:rPr>
              <w:t> to see if they have coronavirus (COVID-19). Other members of their household (including any siblings) should self-isolate for 1</w:t>
            </w:r>
            <w:r w:rsidR="00D426E1">
              <w:rPr>
                <w:rFonts w:cs="Arial"/>
                <w:color w:val="0B0C0C"/>
                <w:sz w:val="20"/>
                <w:szCs w:val="20"/>
                <w:shd w:val="clear" w:color="auto" w:fill="FFFFFF"/>
              </w:rPr>
              <w:t xml:space="preserve">0 </w:t>
            </w:r>
            <w:r w:rsidRPr="00C37239">
              <w:rPr>
                <w:rFonts w:cs="Arial"/>
                <w:color w:val="0B0C0C"/>
                <w:sz w:val="20"/>
                <w:szCs w:val="20"/>
                <w:shd w:val="clear" w:color="auto" w:fill="FFFFFF"/>
              </w:rPr>
              <w:t>days from when the symptomatic person first had symptoms.</w:t>
            </w:r>
          </w:p>
        </w:tc>
        <w:tc>
          <w:tcPr>
            <w:tcW w:w="1701" w:type="dxa"/>
          </w:tcPr>
          <w:p w:rsidR="002F1C69" w:rsidRPr="00EB21A8" w:rsidRDefault="002F1C69" w:rsidP="004C466E"/>
        </w:tc>
      </w:tr>
    </w:tbl>
    <w:p w:rsidR="00AA3B12" w:rsidRPr="002F1C69" w:rsidRDefault="001136F0" w:rsidP="002F1C69">
      <w:pPr>
        <w:pStyle w:val="Heading2"/>
        <w:rPr>
          <w:rFonts w:ascii="Arial" w:eastAsia="Calibri" w:hAnsi="Arial" w:cs="Arial"/>
          <w:sz w:val="24"/>
          <w:lang w:val="en"/>
        </w:rPr>
      </w:pPr>
      <w:bookmarkStart w:id="20" w:name="_Toc40194352"/>
      <w:r w:rsidRPr="002F1C69">
        <w:rPr>
          <w:rFonts w:ascii="Arial" w:eastAsia="Calibri" w:hAnsi="Arial" w:cs="Arial"/>
          <w:sz w:val="24"/>
          <w:lang w:val="en"/>
        </w:rPr>
        <w:t>Pupil Health</w:t>
      </w:r>
      <w:bookmarkEnd w:id="2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AA3B12" w:rsidRPr="00EB21A8" w:rsidTr="00CA6297">
        <w:tc>
          <w:tcPr>
            <w:tcW w:w="2127" w:type="dxa"/>
            <w:shd w:val="clear" w:color="auto" w:fill="auto"/>
          </w:tcPr>
          <w:p w:rsidR="00AA3B12" w:rsidRPr="00FD7E40" w:rsidRDefault="00AA3B12" w:rsidP="00CA6297">
            <w:pPr>
              <w:rPr>
                <w:sz w:val="23"/>
                <w:szCs w:val="23"/>
              </w:rPr>
            </w:pPr>
            <w:r w:rsidRPr="00FD7E40">
              <w:rPr>
                <w:sz w:val="23"/>
                <w:szCs w:val="23"/>
              </w:rPr>
              <w:t>Specific health considerations</w:t>
            </w:r>
          </w:p>
        </w:tc>
        <w:tc>
          <w:tcPr>
            <w:tcW w:w="6520" w:type="dxa"/>
            <w:shd w:val="clear" w:color="auto" w:fill="auto"/>
          </w:tcPr>
          <w:p w:rsidR="00AA3B12" w:rsidRPr="00FD7E40" w:rsidRDefault="00AA3B12" w:rsidP="007D6DA2">
            <w:pPr>
              <w:rPr>
                <w:i/>
                <w:sz w:val="23"/>
                <w:szCs w:val="23"/>
              </w:rPr>
            </w:pPr>
            <w:r w:rsidRPr="00FD7E40">
              <w:rPr>
                <w:sz w:val="23"/>
                <w:szCs w:val="23"/>
              </w:rPr>
              <w:t>Pupils who are clinically vulnerable</w:t>
            </w:r>
            <w:r w:rsidRPr="00FD7E40">
              <w:rPr>
                <w:i/>
                <w:sz w:val="23"/>
                <w:szCs w:val="23"/>
              </w:rPr>
              <w:t xml:space="preserve"> (previously referred to as having an underlying health condition) </w:t>
            </w:r>
            <w:r w:rsidRPr="00FD7E40">
              <w:rPr>
                <w:sz w:val="23"/>
                <w:szCs w:val="23"/>
              </w:rPr>
              <w:t>have been assessed</w:t>
            </w:r>
            <w:r w:rsidR="003206C3" w:rsidRPr="00FD7E40">
              <w:rPr>
                <w:sz w:val="23"/>
                <w:szCs w:val="23"/>
              </w:rPr>
              <w:t xml:space="preserve"> and following medical advice, t</w:t>
            </w:r>
            <w:r w:rsidR="00B3730B" w:rsidRPr="00FD7E40">
              <w:rPr>
                <w:sz w:val="23"/>
                <w:szCs w:val="23"/>
              </w:rPr>
              <w:t xml:space="preserve">hese pupils will only attend the setting </w:t>
            </w:r>
            <w:r w:rsidR="007D6DA2">
              <w:rPr>
                <w:sz w:val="23"/>
                <w:szCs w:val="23"/>
              </w:rPr>
              <w:t>where</w:t>
            </w:r>
            <w:r w:rsidR="00714993" w:rsidRPr="00FD7E40">
              <w:rPr>
                <w:sz w:val="23"/>
                <w:szCs w:val="23"/>
              </w:rPr>
              <w:t xml:space="preserve"> infection control</w:t>
            </w:r>
            <w:r w:rsidR="003206C3" w:rsidRPr="00FD7E40">
              <w:rPr>
                <w:sz w:val="23"/>
                <w:szCs w:val="23"/>
              </w:rPr>
              <w:t xml:space="preserve"> measures</w:t>
            </w:r>
            <w:r w:rsidR="00714993" w:rsidRPr="00FD7E40">
              <w:rPr>
                <w:sz w:val="23"/>
                <w:szCs w:val="23"/>
              </w:rPr>
              <w:t xml:space="preserve"> relating to these pupils</w:t>
            </w:r>
            <w:r w:rsidR="003206C3" w:rsidRPr="00FD7E40">
              <w:rPr>
                <w:sz w:val="23"/>
                <w:szCs w:val="23"/>
              </w:rPr>
              <w:t xml:space="preserve"> </w:t>
            </w:r>
            <w:r w:rsidR="00714993" w:rsidRPr="00FD7E40">
              <w:rPr>
                <w:sz w:val="23"/>
                <w:szCs w:val="23"/>
              </w:rPr>
              <w:t xml:space="preserve">as outlined in </w:t>
            </w:r>
            <w:r w:rsidR="00DA1F0F" w:rsidRPr="00FD7E40">
              <w:rPr>
                <w:i/>
                <w:sz w:val="23"/>
                <w:szCs w:val="23"/>
              </w:rPr>
              <w:t>COVID-19 guidance for all education settings</w:t>
            </w:r>
          </w:p>
        </w:tc>
        <w:tc>
          <w:tcPr>
            <w:tcW w:w="1134" w:type="dxa"/>
          </w:tcPr>
          <w:p w:rsidR="00AA3B12" w:rsidRPr="00EB21A8" w:rsidRDefault="00D57E78" w:rsidP="00CA6297">
            <w:r>
              <w:t>Yes</w:t>
            </w:r>
          </w:p>
        </w:tc>
        <w:tc>
          <w:tcPr>
            <w:tcW w:w="3827" w:type="dxa"/>
            <w:shd w:val="clear" w:color="auto" w:fill="auto"/>
          </w:tcPr>
          <w:p w:rsidR="00316E1C" w:rsidRPr="00C845A8" w:rsidRDefault="00EE73FE" w:rsidP="00CA6297">
            <w:pPr>
              <w:rPr>
                <w:sz w:val="20"/>
              </w:rPr>
            </w:pPr>
            <w:r>
              <w:rPr>
                <w:sz w:val="20"/>
              </w:rPr>
              <w:t xml:space="preserve"> 1 pupil CV – has a 1:1 carer in place FT </w:t>
            </w:r>
            <w:r w:rsidR="00D426E1">
              <w:rPr>
                <w:sz w:val="20"/>
              </w:rPr>
              <w:t xml:space="preserve"> </w:t>
            </w:r>
          </w:p>
        </w:tc>
        <w:tc>
          <w:tcPr>
            <w:tcW w:w="1701" w:type="dxa"/>
          </w:tcPr>
          <w:p w:rsidR="00316E1C" w:rsidRDefault="00316E1C" w:rsidP="00CA6297"/>
          <w:p w:rsidR="00316E1C" w:rsidRPr="00EB21A8" w:rsidRDefault="00D426E1" w:rsidP="00CA6297">
            <w:r>
              <w:t>14/4/21</w:t>
            </w:r>
          </w:p>
        </w:tc>
      </w:tr>
      <w:tr w:rsidR="002F1C69" w:rsidRPr="00EB21A8" w:rsidTr="00CA6297">
        <w:tc>
          <w:tcPr>
            <w:tcW w:w="2127" w:type="dxa"/>
            <w:vMerge w:val="restart"/>
            <w:shd w:val="clear" w:color="auto" w:fill="auto"/>
          </w:tcPr>
          <w:p w:rsidR="002F1C69" w:rsidRPr="00FD7E40" w:rsidRDefault="002F1C69" w:rsidP="002F1C6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Symptoms </w:t>
            </w:r>
          </w:p>
          <w:p w:rsidR="002F1C69" w:rsidRPr="00FD7E40" w:rsidRDefault="002F1C69" w:rsidP="002F1C69">
            <w:pPr>
              <w:pStyle w:val="ListParagraph"/>
              <w:spacing w:after="0" w:line="240" w:lineRule="auto"/>
              <w:ind w:left="0"/>
              <w:rPr>
                <w:rFonts w:ascii="Arial" w:hAnsi="Arial" w:cs="Arial"/>
                <w:color w:val="0B0C0C"/>
                <w:sz w:val="23"/>
                <w:szCs w:val="23"/>
              </w:rPr>
            </w:pPr>
          </w:p>
        </w:tc>
        <w:tc>
          <w:tcPr>
            <w:tcW w:w="6520" w:type="dxa"/>
            <w:shd w:val="clear" w:color="auto" w:fill="auto"/>
          </w:tcPr>
          <w:p w:rsidR="002F1C69" w:rsidRPr="00FD7E40" w:rsidRDefault="002F1C69" w:rsidP="002F1C69">
            <w:pPr>
              <w:rPr>
                <w:rFonts w:cs="Arial"/>
                <w:color w:val="0B0C0C"/>
                <w:sz w:val="23"/>
                <w:szCs w:val="23"/>
              </w:rPr>
            </w:pPr>
            <w:r w:rsidRPr="00FD7E40">
              <w:rPr>
                <w:rFonts w:cs="Arial"/>
                <w:color w:val="0B0C0C"/>
                <w:sz w:val="23"/>
                <w:szCs w:val="23"/>
              </w:rPr>
              <w:t>Pupils know what the main symptoms are and who to report to if they develop symptoms, no matter how mild</w:t>
            </w:r>
          </w:p>
        </w:tc>
        <w:tc>
          <w:tcPr>
            <w:tcW w:w="1134" w:type="dxa"/>
          </w:tcPr>
          <w:p w:rsidR="002F1C69" w:rsidRPr="00EB21A8" w:rsidRDefault="00D57E78" w:rsidP="002F1C69">
            <w:r>
              <w:t>Yes</w:t>
            </w:r>
          </w:p>
        </w:tc>
        <w:tc>
          <w:tcPr>
            <w:tcW w:w="3827" w:type="dxa"/>
            <w:shd w:val="clear" w:color="auto" w:fill="auto"/>
          </w:tcPr>
          <w:p w:rsidR="002F1C69" w:rsidRPr="00C845A8" w:rsidRDefault="00C845A8" w:rsidP="00316E1C">
            <w:pPr>
              <w:rPr>
                <w:sz w:val="20"/>
              </w:rPr>
            </w:pPr>
            <w:r w:rsidRPr="00C845A8">
              <w:rPr>
                <w:sz w:val="20"/>
              </w:rPr>
              <w:t xml:space="preserve">To be explicitly taught </w:t>
            </w:r>
            <w:r>
              <w:rPr>
                <w:sz w:val="20"/>
              </w:rPr>
              <w:t>in an age appropriate way.</w:t>
            </w:r>
          </w:p>
        </w:tc>
        <w:tc>
          <w:tcPr>
            <w:tcW w:w="1701" w:type="dxa"/>
          </w:tcPr>
          <w:p w:rsidR="002F1C69" w:rsidRPr="00EB21A8" w:rsidRDefault="002F1C69" w:rsidP="002F1C69"/>
        </w:tc>
      </w:tr>
      <w:tr w:rsidR="002F1C69" w:rsidRPr="00EB21A8" w:rsidTr="00CA6297">
        <w:tc>
          <w:tcPr>
            <w:tcW w:w="2127" w:type="dxa"/>
            <w:vMerge/>
            <w:shd w:val="clear" w:color="auto" w:fill="auto"/>
          </w:tcPr>
          <w:p w:rsidR="002F1C69" w:rsidRPr="00FD7E40" w:rsidRDefault="002F1C69" w:rsidP="002F1C69">
            <w:pPr>
              <w:pStyle w:val="ListParagraph"/>
              <w:spacing w:after="0" w:line="240" w:lineRule="auto"/>
              <w:ind w:left="0"/>
              <w:rPr>
                <w:rFonts w:ascii="Arial" w:hAnsi="Arial" w:cs="Arial"/>
                <w:color w:val="0B0C0C"/>
                <w:sz w:val="23"/>
                <w:szCs w:val="23"/>
              </w:rPr>
            </w:pPr>
          </w:p>
        </w:tc>
        <w:tc>
          <w:tcPr>
            <w:tcW w:w="6520" w:type="dxa"/>
            <w:shd w:val="clear" w:color="auto" w:fill="auto"/>
          </w:tcPr>
          <w:p w:rsidR="002F1C69" w:rsidRPr="00FD7E40" w:rsidRDefault="002F1C69" w:rsidP="002F1C69">
            <w:pPr>
              <w:rPr>
                <w:rFonts w:cs="Arial"/>
                <w:color w:val="0B0C0C"/>
                <w:sz w:val="23"/>
                <w:szCs w:val="23"/>
              </w:rPr>
            </w:pPr>
            <w:r w:rsidRPr="00FD7E40">
              <w:rPr>
                <w:rFonts w:cs="Arial"/>
                <w:color w:val="0B0C0C"/>
                <w:sz w:val="23"/>
                <w:szCs w:val="23"/>
              </w:rPr>
              <w:t>Staff check with pupils regarding symptoms on their arrival and remain vigilant for developing symptoms throughout the day</w:t>
            </w:r>
          </w:p>
        </w:tc>
        <w:tc>
          <w:tcPr>
            <w:tcW w:w="1134" w:type="dxa"/>
          </w:tcPr>
          <w:p w:rsidR="002F1C69" w:rsidRPr="00EB21A8" w:rsidRDefault="00D57E78" w:rsidP="002F1C69">
            <w:r>
              <w:t>Yes</w:t>
            </w:r>
          </w:p>
        </w:tc>
        <w:tc>
          <w:tcPr>
            <w:tcW w:w="3827" w:type="dxa"/>
            <w:shd w:val="clear" w:color="auto" w:fill="auto"/>
          </w:tcPr>
          <w:p w:rsidR="002F1C69" w:rsidRDefault="00C845A8" w:rsidP="002F1C69">
            <w:pPr>
              <w:rPr>
                <w:sz w:val="20"/>
              </w:rPr>
            </w:pPr>
            <w:r w:rsidRPr="00C845A8">
              <w:rPr>
                <w:sz w:val="20"/>
              </w:rPr>
              <w:t>Staff to monitor</w:t>
            </w:r>
          </w:p>
          <w:p w:rsidR="007D6DA2" w:rsidRDefault="007D6DA2" w:rsidP="002F1C69">
            <w:pPr>
              <w:rPr>
                <w:sz w:val="20"/>
              </w:rPr>
            </w:pPr>
          </w:p>
          <w:p w:rsidR="007D6DA2" w:rsidRPr="00C845A8" w:rsidRDefault="007D6DA2" w:rsidP="00316E1C">
            <w:pPr>
              <w:rPr>
                <w:sz w:val="20"/>
              </w:rPr>
            </w:pPr>
            <w:r>
              <w:rPr>
                <w:sz w:val="20"/>
              </w:rPr>
              <w:t>Temperature check machines to be used on entry to school</w:t>
            </w:r>
          </w:p>
        </w:tc>
        <w:tc>
          <w:tcPr>
            <w:tcW w:w="1701" w:type="dxa"/>
          </w:tcPr>
          <w:p w:rsidR="002F1C69" w:rsidRPr="00EB21A8" w:rsidRDefault="002F1C69" w:rsidP="002F1C69"/>
        </w:tc>
      </w:tr>
      <w:tr w:rsidR="002F1C69" w:rsidRPr="00EB21A8" w:rsidTr="00313939">
        <w:tc>
          <w:tcPr>
            <w:tcW w:w="2127" w:type="dxa"/>
            <w:vMerge/>
            <w:shd w:val="clear" w:color="auto" w:fill="auto"/>
          </w:tcPr>
          <w:p w:rsidR="002F1C69" w:rsidRPr="00FD7E40" w:rsidRDefault="002F1C69" w:rsidP="00F1144F">
            <w:pPr>
              <w:autoSpaceDE/>
              <w:autoSpaceDN/>
              <w:rPr>
                <w:rFonts w:cs="Arial"/>
                <w:color w:val="0B0C0C"/>
                <w:sz w:val="23"/>
                <w:szCs w:val="23"/>
              </w:rPr>
            </w:pPr>
          </w:p>
        </w:tc>
        <w:tc>
          <w:tcPr>
            <w:tcW w:w="6520" w:type="dxa"/>
            <w:tcBorders>
              <w:top w:val="single" w:sz="4" w:space="0" w:color="auto"/>
              <w:bottom w:val="single" w:sz="4" w:space="0" w:color="auto"/>
              <w:right w:val="single" w:sz="4" w:space="0" w:color="auto"/>
            </w:tcBorders>
            <w:shd w:val="clear" w:color="auto" w:fill="auto"/>
          </w:tcPr>
          <w:p w:rsidR="002A56FF" w:rsidRPr="007D6DA2" w:rsidRDefault="002F1C69" w:rsidP="007D6DA2">
            <w:pPr>
              <w:rPr>
                <w:rFonts w:cs="Arial"/>
                <w:color w:val="0B0C0C"/>
                <w:sz w:val="23"/>
                <w:szCs w:val="23"/>
              </w:rPr>
            </w:pPr>
            <w:r w:rsidRPr="00FD7E40">
              <w:rPr>
                <w:rFonts w:cs="Arial"/>
                <w:color w:val="0B0C0C"/>
                <w:sz w:val="23"/>
                <w:szCs w:val="23"/>
              </w:rPr>
              <w:t>Arrangements are in place for the management of pupils who are not able to communicate their symptoms and staff are aware of these arr</w:t>
            </w:r>
            <w:r w:rsidR="00C845A8">
              <w:rPr>
                <w:rFonts w:cs="Arial"/>
                <w:color w:val="0B0C0C"/>
                <w:sz w:val="23"/>
                <w:szCs w:val="23"/>
              </w:rPr>
              <w:t>angements.</w:t>
            </w:r>
          </w:p>
        </w:tc>
        <w:tc>
          <w:tcPr>
            <w:tcW w:w="1134" w:type="dxa"/>
            <w:tcBorders>
              <w:top w:val="single" w:sz="4" w:space="0" w:color="auto"/>
              <w:left w:val="single" w:sz="4" w:space="0" w:color="auto"/>
              <w:bottom w:val="single" w:sz="4" w:space="0" w:color="auto"/>
              <w:right w:val="single" w:sz="4" w:space="0" w:color="auto"/>
            </w:tcBorders>
          </w:tcPr>
          <w:p w:rsidR="002F1C69" w:rsidRPr="00EB21A8" w:rsidRDefault="00D57E78" w:rsidP="00663060">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F1C69" w:rsidRDefault="00C845A8" w:rsidP="00663060">
            <w:pPr>
              <w:rPr>
                <w:sz w:val="20"/>
              </w:rPr>
            </w:pPr>
            <w:r>
              <w:rPr>
                <w:sz w:val="20"/>
              </w:rPr>
              <w:t>Staff to monitor</w:t>
            </w:r>
          </w:p>
          <w:p w:rsidR="00C845A8" w:rsidRPr="00C845A8" w:rsidRDefault="00C845A8" w:rsidP="00663060">
            <w:pPr>
              <w:rPr>
                <w:sz w:val="20"/>
              </w:rPr>
            </w:pPr>
            <w:r>
              <w:rPr>
                <w:sz w:val="20"/>
              </w:rPr>
              <w:t>Individual risk assessments where needed.</w:t>
            </w:r>
          </w:p>
        </w:tc>
        <w:tc>
          <w:tcPr>
            <w:tcW w:w="1701" w:type="dxa"/>
            <w:tcBorders>
              <w:top w:val="single" w:sz="4" w:space="0" w:color="auto"/>
              <w:left w:val="single" w:sz="4" w:space="0" w:color="auto"/>
              <w:bottom w:val="single" w:sz="4" w:space="0" w:color="auto"/>
              <w:right w:val="single" w:sz="4" w:space="0" w:color="auto"/>
            </w:tcBorders>
          </w:tcPr>
          <w:p w:rsidR="002F1C69" w:rsidRPr="00EB21A8" w:rsidRDefault="002F1C69" w:rsidP="00663060"/>
        </w:tc>
      </w:tr>
      <w:tr w:rsidR="002F1C69" w:rsidRPr="00EB21A8" w:rsidTr="00ED3CC1">
        <w:tc>
          <w:tcPr>
            <w:tcW w:w="2127" w:type="dxa"/>
            <w:vMerge w:val="restart"/>
            <w:shd w:val="clear" w:color="auto" w:fill="auto"/>
          </w:tcPr>
          <w:p w:rsidR="002F1C69" w:rsidRPr="00FD7E40" w:rsidRDefault="002F1C69" w:rsidP="00ED3CC1">
            <w:pPr>
              <w:rPr>
                <w:sz w:val="23"/>
                <w:szCs w:val="23"/>
              </w:rPr>
            </w:pPr>
            <w:r w:rsidRPr="00FD7E40">
              <w:rPr>
                <w:sz w:val="23"/>
                <w:szCs w:val="23"/>
              </w:rPr>
              <w:t>Increased supportive measures for pupils/ psychological needs</w:t>
            </w:r>
          </w:p>
        </w:tc>
        <w:tc>
          <w:tcPr>
            <w:tcW w:w="6520" w:type="dxa"/>
            <w:shd w:val="clear" w:color="auto" w:fill="auto"/>
          </w:tcPr>
          <w:p w:rsidR="002F1C69" w:rsidRPr="00FD7E40" w:rsidRDefault="002F1C69" w:rsidP="00ED3CC1">
            <w:pPr>
              <w:rPr>
                <w:sz w:val="23"/>
                <w:szCs w:val="23"/>
              </w:rPr>
            </w:pPr>
            <w:r w:rsidRPr="00FD7E40">
              <w:rPr>
                <w:sz w:val="23"/>
                <w:szCs w:val="23"/>
              </w:rPr>
              <w:t xml:space="preserve">Individual pupil risk assessments have been undertaken where required and management plans reviewed. These have been communicated </w:t>
            </w:r>
            <w:r w:rsidR="00D57E78">
              <w:rPr>
                <w:sz w:val="23"/>
                <w:szCs w:val="23"/>
              </w:rPr>
              <w:t>to all staff</w:t>
            </w:r>
          </w:p>
        </w:tc>
        <w:tc>
          <w:tcPr>
            <w:tcW w:w="1134" w:type="dxa"/>
          </w:tcPr>
          <w:p w:rsidR="002F1C69" w:rsidRPr="00EB21A8" w:rsidRDefault="00D57E78" w:rsidP="00ED3CC1">
            <w:r>
              <w:t>Yes</w:t>
            </w:r>
          </w:p>
        </w:tc>
        <w:tc>
          <w:tcPr>
            <w:tcW w:w="3827" w:type="dxa"/>
            <w:shd w:val="clear" w:color="auto" w:fill="auto"/>
          </w:tcPr>
          <w:p w:rsidR="002F1C69" w:rsidRPr="00C845A8" w:rsidRDefault="00C845A8" w:rsidP="00ED3CC1">
            <w:pPr>
              <w:rPr>
                <w:sz w:val="20"/>
              </w:rPr>
            </w:pPr>
            <w:r>
              <w:rPr>
                <w:sz w:val="20"/>
              </w:rPr>
              <w:t>Team groups to discuss individual children in their group and plan accordingly. Risk assessments to be shared with DSc</w:t>
            </w:r>
          </w:p>
        </w:tc>
        <w:tc>
          <w:tcPr>
            <w:tcW w:w="1701" w:type="dxa"/>
          </w:tcPr>
          <w:p w:rsidR="002F1C69" w:rsidRPr="00EB21A8" w:rsidRDefault="002F1C69" w:rsidP="00ED3CC1"/>
        </w:tc>
      </w:tr>
      <w:tr w:rsidR="002F1C69" w:rsidRPr="00EB21A8" w:rsidTr="00313939">
        <w:tc>
          <w:tcPr>
            <w:tcW w:w="2127" w:type="dxa"/>
            <w:vMerge/>
            <w:shd w:val="clear" w:color="auto" w:fill="auto"/>
          </w:tcPr>
          <w:p w:rsidR="002F1C69" w:rsidRPr="00FD7E40" w:rsidRDefault="002F1C69" w:rsidP="00ED3CC1">
            <w:pPr>
              <w:rPr>
                <w:sz w:val="23"/>
                <w:szCs w:val="23"/>
              </w:rPr>
            </w:pPr>
          </w:p>
        </w:tc>
        <w:tc>
          <w:tcPr>
            <w:tcW w:w="6520" w:type="dxa"/>
            <w:tcBorders>
              <w:top w:val="single" w:sz="4" w:space="0" w:color="auto"/>
              <w:bottom w:val="single" w:sz="4" w:space="0" w:color="auto"/>
              <w:right w:val="single" w:sz="4" w:space="0" w:color="auto"/>
            </w:tcBorders>
            <w:shd w:val="clear" w:color="auto" w:fill="auto"/>
          </w:tcPr>
          <w:p w:rsidR="002F1C69" w:rsidRPr="00FD7E40" w:rsidRDefault="002F1C69" w:rsidP="00ED3CC1">
            <w:pPr>
              <w:rPr>
                <w:sz w:val="23"/>
                <w:szCs w:val="23"/>
              </w:rPr>
            </w:pPr>
            <w:r w:rsidRPr="00FD7E40">
              <w:rPr>
                <w:sz w:val="23"/>
                <w:szCs w:val="23"/>
              </w:rPr>
              <w:t>Pupils are encouraged to understand that it is normal to experience different reactions and are encouraged to discuss their questions and concerns</w:t>
            </w:r>
          </w:p>
        </w:tc>
        <w:tc>
          <w:tcPr>
            <w:tcW w:w="1134" w:type="dxa"/>
            <w:tcBorders>
              <w:top w:val="single" w:sz="4" w:space="0" w:color="auto"/>
              <w:left w:val="single" w:sz="4" w:space="0" w:color="auto"/>
              <w:bottom w:val="single" w:sz="4" w:space="0" w:color="auto"/>
              <w:right w:val="single" w:sz="4" w:space="0" w:color="auto"/>
            </w:tcBorders>
          </w:tcPr>
          <w:p w:rsidR="002F1C69" w:rsidRPr="00EB21A8" w:rsidRDefault="00D57E78"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F1C69" w:rsidRPr="00D57E78" w:rsidRDefault="00D57E78" w:rsidP="00ED3CC1">
            <w:pPr>
              <w:rPr>
                <w:sz w:val="20"/>
              </w:rPr>
            </w:pPr>
            <w:r w:rsidRPr="00D57E78">
              <w:rPr>
                <w:sz w:val="20"/>
              </w:rPr>
              <w:t>As part of learning expectations</w:t>
            </w:r>
            <w:r w:rsidR="00C845A8">
              <w:rPr>
                <w:sz w:val="20"/>
              </w:rPr>
              <w:t>.</w:t>
            </w:r>
          </w:p>
        </w:tc>
        <w:tc>
          <w:tcPr>
            <w:tcW w:w="1701" w:type="dxa"/>
            <w:tcBorders>
              <w:top w:val="single" w:sz="4" w:space="0" w:color="auto"/>
              <w:left w:val="single" w:sz="4" w:space="0" w:color="auto"/>
              <w:bottom w:val="single" w:sz="4" w:space="0" w:color="auto"/>
              <w:right w:val="single" w:sz="4" w:space="0" w:color="auto"/>
            </w:tcBorders>
          </w:tcPr>
          <w:p w:rsidR="002F1C69" w:rsidRPr="00EB21A8" w:rsidRDefault="002F1C69" w:rsidP="00ED3CC1"/>
        </w:tc>
      </w:tr>
      <w:tr w:rsidR="002F1C69" w:rsidRPr="00EB21A8" w:rsidTr="00313939">
        <w:tc>
          <w:tcPr>
            <w:tcW w:w="2127" w:type="dxa"/>
            <w:vMerge/>
            <w:shd w:val="clear" w:color="auto" w:fill="auto"/>
          </w:tcPr>
          <w:p w:rsidR="002F1C69" w:rsidRPr="00FD7E40" w:rsidRDefault="002F1C69" w:rsidP="00ED3CC1">
            <w:pPr>
              <w:rPr>
                <w:sz w:val="23"/>
                <w:szCs w:val="23"/>
              </w:rPr>
            </w:pPr>
          </w:p>
        </w:tc>
        <w:tc>
          <w:tcPr>
            <w:tcW w:w="6520" w:type="dxa"/>
            <w:tcBorders>
              <w:top w:val="single" w:sz="4" w:space="0" w:color="auto"/>
              <w:bottom w:val="single" w:sz="4" w:space="0" w:color="auto"/>
              <w:right w:val="single" w:sz="4" w:space="0" w:color="auto"/>
            </w:tcBorders>
            <w:shd w:val="clear" w:color="auto" w:fill="auto"/>
          </w:tcPr>
          <w:p w:rsidR="002F1C69" w:rsidRPr="00FD7E40" w:rsidRDefault="002F1C69" w:rsidP="00ED3CC1">
            <w:pPr>
              <w:rPr>
                <w:sz w:val="23"/>
                <w:szCs w:val="23"/>
              </w:rPr>
            </w:pPr>
            <w:r w:rsidRPr="00FD7E40">
              <w:rPr>
                <w:sz w:val="23"/>
                <w:szCs w:val="23"/>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rsidR="002F1C69" w:rsidRPr="00EB21A8" w:rsidRDefault="00D57E78"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F1C69" w:rsidRPr="00D57E78" w:rsidRDefault="00D57E78" w:rsidP="00316E1C">
            <w:pPr>
              <w:rPr>
                <w:sz w:val="20"/>
              </w:rPr>
            </w:pPr>
            <w:r>
              <w:rPr>
                <w:sz w:val="20"/>
              </w:rPr>
              <w:t>Support from KA</w:t>
            </w:r>
            <w:r w:rsidR="00C845A8">
              <w:rPr>
                <w:sz w:val="20"/>
              </w:rPr>
              <w:t xml:space="preserve"> </w:t>
            </w:r>
            <w:r w:rsidR="00316E1C">
              <w:rPr>
                <w:sz w:val="20"/>
              </w:rPr>
              <w:t xml:space="preserve"> /DSc </w:t>
            </w:r>
            <w:r w:rsidR="00E8117B">
              <w:rPr>
                <w:sz w:val="20"/>
              </w:rPr>
              <w:t xml:space="preserve"> </w:t>
            </w:r>
            <w:r w:rsidR="00C845A8">
              <w:rPr>
                <w:sz w:val="20"/>
              </w:rPr>
              <w:t>where needed.</w:t>
            </w:r>
          </w:p>
        </w:tc>
        <w:tc>
          <w:tcPr>
            <w:tcW w:w="1701" w:type="dxa"/>
            <w:tcBorders>
              <w:top w:val="single" w:sz="4" w:space="0" w:color="auto"/>
              <w:left w:val="single" w:sz="4" w:space="0" w:color="auto"/>
              <w:bottom w:val="single" w:sz="4" w:space="0" w:color="auto"/>
              <w:right w:val="single" w:sz="4" w:space="0" w:color="auto"/>
            </w:tcBorders>
          </w:tcPr>
          <w:p w:rsidR="002F1C69" w:rsidRPr="00EB21A8" w:rsidRDefault="002F1C69" w:rsidP="00ED3CC1"/>
        </w:tc>
      </w:tr>
      <w:tr w:rsidR="00A0372F" w:rsidRPr="00EB21A8" w:rsidTr="00ED3CC1">
        <w:tc>
          <w:tcPr>
            <w:tcW w:w="2127" w:type="dxa"/>
            <w:tcBorders>
              <w:top w:val="single" w:sz="4" w:space="0" w:color="auto"/>
              <w:left w:val="single" w:sz="4" w:space="0" w:color="auto"/>
              <w:bottom w:val="single" w:sz="4" w:space="0" w:color="auto"/>
              <w:right w:val="single" w:sz="4" w:space="0" w:color="auto"/>
            </w:tcBorders>
            <w:shd w:val="clear" w:color="auto" w:fill="auto"/>
          </w:tcPr>
          <w:p w:rsidR="00A0372F" w:rsidRPr="00FD7E40" w:rsidRDefault="00A0372F" w:rsidP="00ED3CC1">
            <w:pPr>
              <w:rPr>
                <w:sz w:val="23"/>
                <w:szCs w:val="23"/>
              </w:rPr>
            </w:pPr>
            <w:r w:rsidRPr="00FD7E40">
              <w:rPr>
                <w:sz w:val="23"/>
                <w:szCs w:val="23"/>
              </w:rPr>
              <w:t>Where the setting is not the ‘usual setting’ for the pupil</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372F" w:rsidRPr="00FD7E40" w:rsidRDefault="00A0372F" w:rsidP="00ED3CC1">
            <w:pPr>
              <w:rPr>
                <w:sz w:val="23"/>
                <w:szCs w:val="23"/>
              </w:rPr>
            </w:pPr>
            <w:r w:rsidRPr="00FD7E40">
              <w:rPr>
                <w:sz w:val="23"/>
                <w:szCs w:val="23"/>
              </w:rPr>
              <w:t>Relevant information including emergency contact details, dietary requirements and medical needs have been provided and relevant controls put in place on an individual basis.</w:t>
            </w:r>
          </w:p>
        </w:tc>
        <w:tc>
          <w:tcPr>
            <w:tcW w:w="1134" w:type="dxa"/>
            <w:tcBorders>
              <w:top w:val="single" w:sz="4" w:space="0" w:color="auto"/>
              <w:left w:val="single" w:sz="4" w:space="0" w:color="auto"/>
              <w:bottom w:val="single" w:sz="4" w:space="0" w:color="auto"/>
              <w:right w:val="single" w:sz="4" w:space="0" w:color="auto"/>
            </w:tcBorders>
          </w:tcPr>
          <w:p w:rsidR="00A0372F" w:rsidRPr="00EB21A8" w:rsidRDefault="00D57E78"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372F" w:rsidRPr="00D57E78" w:rsidRDefault="00C845A8" w:rsidP="00ED3CC1">
            <w:pPr>
              <w:rPr>
                <w:sz w:val="20"/>
              </w:rPr>
            </w:pPr>
            <w:r>
              <w:rPr>
                <w:sz w:val="20"/>
              </w:rPr>
              <w:t>Pupil Asset</w:t>
            </w:r>
          </w:p>
        </w:tc>
        <w:tc>
          <w:tcPr>
            <w:tcW w:w="1701" w:type="dxa"/>
            <w:tcBorders>
              <w:top w:val="single" w:sz="4" w:space="0" w:color="auto"/>
              <w:left w:val="single" w:sz="4" w:space="0" w:color="auto"/>
              <w:bottom w:val="single" w:sz="4" w:space="0" w:color="auto"/>
              <w:right w:val="single" w:sz="4" w:space="0" w:color="auto"/>
            </w:tcBorders>
          </w:tcPr>
          <w:p w:rsidR="00A0372F" w:rsidRPr="00EB21A8" w:rsidRDefault="00A0372F" w:rsidP="00ED3CC1"/>
        </w:tc>
      </w:tr>
      <w:tr w:rsidR="00A31892" w:rsidRPr="00EB21A8" w:rsidTr="00ED3CC1">
        <w:tc>
          <w:tcPr>
            <w:tcW w:w="2127" w:type="dxa"/>
            <w:tcBorders>
              <w:top w:val="single" w:sz="4" w:space="0" w:color="auto"/>
              <w:left w:val="single" w:sz="4" w:space="0" w:color="auto"/>
              <w:bottom w:val="single" w:sz="4" w:space="0" w:color="auto"/>
              <w:right w:val="single" w:sz="4" w:space="0" w:color="auto"/>
            </w:tcBorders>
            <w:shd w:val="clear" w:color="auto" w:fill="auto"/>
          </w:tcPr>
          <w:p w:rsidR="00A31892" w:rsidRPr="00FD7E40" w:rsidRDefault="00A31892" w:rsidP="00ED3CC1">
            <w:pPr>
              <w:rPr>
                <w:sz w:val="23"/>
                <w:szCs w:val="23"/>
              </w:rPr>
            </w:pPr>
            <w:r>
              <w:rPr>
                <w:sz w:val="23"/>
                <w:szCs w:val="23"/>
              </w:rPr>
              <w:t>Storage of Pupil Medicines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31892" w:rsidRPr="00FD7E40" w:rsidRDefault="00A31892" w:rsidP="00ED3CC1">
            <w:pPr>
              <w:rPr>
                <w:sz w:val="23"/>
                <w:szCs w:val="23"/>
              </w:rPr>
            </w:pPr>
            <w:r>
              <w:rPr>
                <w:sz w:val="23"/>
                <w:szCs w:val="23"/>
              </w:rPr>
              <w:t>Individual pupil medicines are to be stored appropriately within their group bubble (not in the school office). These can be stored where the pupil is able to access them under watchful supervision from staff.</w:t>
            </w:r>
          </w:p>
        </w:tc>
        <w:tc>
          <w:tcPr>
            <w:tcW w:w="1134" w:type="dxa"/>
            <w:tcBorders>
              <w:top w:val="single" w:sz="4" w:space="0" w:color="auto"/>
              <w:left w:val="single" w:sz="4" w:space="0" w:color="auto"/>
              <w:bottom w:val="single" w:sz="4" w:space="0" w:color="auto"/>
              <w:right w:val="single" w:sz="4" w:space="0" w:color="auto"/>
            </w:tcBorders>
          </w:tcPr>
          <w:p w:rsidR="00A31892" w:rsidRDefault="00A31892"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31892" w:rsidRDefault="00A31892" w:rsidP="00ED3CC1">
            <w:pPr>
              <w:rPr>
                <w:sz w:val="20"/>
              </w:rPr>
            </w:pPr>
            <w:r>
              <w:rPr>
                <w:sz w:val="20"/>
              </w:rPr>
              <w:t>Ensure medicines are stored safely in a known location to all staff working within the bubble.</w:t>
            </w:r>
          </w:p>
        </w:tc>
        <w:tc>
          <w:tcPr>
            <w:tcW w:w="1701" w:type="dxa"/>
            <w:tcBorders>
              <w:top w:val="single" w:sz="4" w:space="0" w:color="auto"/>
              <w:left w:val="single" w:sz="4" w:space="0" w:color="auto"/>
              <w:bottom w:val="single" w:sz="4" w:space="0" w:color="auto"/>
              <w:right w:val="single" w:sz="4" w:space="0" w:color="auto"/>
            </w:tcBorders>
          </w:tcPr>
          <w:p w:rsidR="00A31892" w:rsidRPr="0072782D" w:rsidRDefault="00A31892" w:rsidP="00ED3CC1">
            <w:pPr>
              <w:rPr>
                <w:sz w:val="20"/>
              </w:rPr>
            </w:pPr>
          </w:p>
        </w:tc>
      </w:tr>
      <w:tr w:rsidR="00415A0F" w:rsidRPr="00EB21A8" w:rsidTr="00415A0F">
        <w:tc>
          <w:tcPr>
            <w:tcW w:w="2127" w:type="dxa"/>
            <w:tcBorders>
              <w:top w:val="single" w:sz="4" w:space="0" w:color="auto"/>
              <w:left w:val="single" w:sz="4" w:space="0" w:color="auto"/>
              <w:bottom w:val="single" w:sz="4" w:space="0" w:color="auto"/>
              <w:right w:val="single" w:sz="4" w:space="0" w:color="auto"/>
            </w:tcBorders>
            <w:shd w:val="clear" w:color="auto" w:fill="auto"/>
          </w:tcPr>
          <w:p w:rsidR="00415A0F" w:rsidRDefault="00E910B4" w:rsidP="00ED3CC1">
            <w:pPr>
              <w:rPr>
                <w:sz w:val="23"/>
                <w:szCs w:val="23"/>
              </w:rPr>
            </w:pPr>
            <w:r>
              <w:rPr>
                <w:sz w:val="23"/>
                <w:szCs w:val="23"/>
              </w:rPr>
              <w:t>Use of face coverings by staff</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15A0F" w:rsidRDefault="00E910B4" w:rsidP="00415A0F">
            <w:pPr>
              <w:shd w:val="clear" w:color="auto" w:fill="FFFFFF"/>
              <w:autoSpaceDE/>
              <w:autoSpaceDN/>
              <w:rPr>
                <w:sz w:val="23"/>
                <w:szCs w:val="23"/>
              </w:rPr>
            </w:pPr>
            <w:r>
              <w:rPr>
                <w:sz w:val="23"/>
                <w:szCs w:val="23"/>
              </w:rPr>
              <w:t>Staff are given the option to use face coverings during the school day as a personal choice.</w:t>
            </w:r>
          </w:p>
        </w:tc>
        <w:tc>
          <w:tcPr>
            <w:tcW w:w="1134" w:type="dxa"/>
            <w:tcBorders>
              <w:top w:val="single" w:sz="4" w:space="0" w:color="auto"/>
              <w:left w:val="single" w:sz="4" w:space="0" w:color="auto"/>
              <w:bottom w:val="single" w:sz="4" w:space="0" w:color="auto"/>
              <w:right w:val="single" w:sz="4" w:space="0" w:color="auto"/>
            </w:tcBorders>
          </w:tcPr>
          <w:p w:rsidR="00415A0F" w:rsidRDefault="00E910B4"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5AD0" w:rsidRDefault="00075AD0" w:rsidP="00A36DF4">
            <w:pPr>
              <w:rPr>
                <w:sz w:val="20"/>
              </w:rPr>
            </w:pPr>
            <w:r>
              <w:rPr>
                <w:sz w:val="20"/>
              </w:rPr>
              <w:t xml:space="preserve">Staff are asked to wear a face covering when greeting children or sending children home </w:t>
            </w:r>
          </w:p>
          <w:p w:rsidR="00075AD0" w:rsidRDefault="00075AD0" w:rsidP="00A36DF4">
            <w:pPr>
              <w:rPr>
                <w:sz w:val="20"/>
              </w:rPr>
            </w:pPr>
          </w:p>
          <w:p w:rsidR="00A36DF4" w:rsidRDefault="00F71F22" w:rsidP="00075AD0">
            <w:pPr>
              <w:rPr>
                <w:sz w:val="20"/>
              </w:rPr>
            </w:pPr>
            <w:r>
              <w:rPr>
                <w:sz w:val="20"/>
              </w:rPr>
              <w:t xml:space="preserve">Masks are not essential in communal areas – staff have freedom of choice </w:t>
            </w:r>
          </w:p>
        </w:tc>
        <w:tc>
          <w:tcPr>
            <w:tcW w:w="1701" w:type="dxa"/>
            <w:tcBorders>
              <w:top w:val="single" w:sz="4" w:space="0" w:color="auto"/>
              <w:left w:val="single" w:sz="4" w:space="0" w:color="auto"/>
              <w:bottom w:val="single" w:sz="4" w:space="0" w:color="auto"/>
              <w:right w:val="single" w:sz="4" w:space="0" w:color="auto"/>
            </w:tcBorders>
          </w:tcPr>
          <w:p w:rsidR="00E8117B" w:rsidRDefault="00E8117B" w:rsidP="00ED3CC1">
            <w:pPr>
              <w:rPr>
                <w:sz w:val="20"/>
              </w:rPr>
            </w:pPr>
          </w:p>
          <w:p w:rsidR="00E8117B" w:rsidRPr="00E8117B" w:rsidRDefault="00F71F22" w:rsidP="00E8117B">
            <w:pPr>
              <w:rPr>
                <w:sz w:val="20"/>
              </w:rPr>
            </w:pPr>
            <w:r>
              <w:t>10/5/21</w:t>
            </w:r>
          </w:p>
          <w:p w:rsidR="00E8117B" w:rsidRPr="00E8117B" w:rsidRDefault="00E8117B" w:rsidP="00E8117B">
            <w:pPr>
              <w:rPr>
                <w:sz w:val="20"/>
              </w:rPr>
            </w:pPr>
          </w:p>
          <w:p w:rsidR="00E8117B" w:rsidRPr="00E8117B" w:rsidRDefault="00E8117B" w:rsidP="00E8117B">
            <w:pPr>
              <w:rPr>
                <w:sz w:val="20"/>
              </w:rPr>
            </w:pPr>
          </w:p>
          <w:p w:rsidR="00E8117B" w:rsidRPr="00E8117B" w:rsidRDefault="00E8117B" w:rsidP="00E8117B">
            <w:pPr>
              <w:rPr>
                <w:sz w:val="20"/>
              </w:rPr>
            </w:pPr>
          </w:p>
          <w:p w:rsidR="00E8117B" w:rsidRDefault="00E8117B" w:rsidP="00E8117B">
            <w:pPr>
              <w:rPr>
                <w:sz w:val="20"/>
              </w:rPr>
            </w:pPr>
          </w:p>
          <w:p w:rsidR="00415A0F" w:rsidRPr="00E8117B" w:rsidRDefault="00AB170D" w:rsidP="00E8117B">
            <w:pPr>
              <w:rPr>
                <w:sz w:val="20"/>
              </w:rPr>
            </w:pPr>
            <w:r>
              <w:rPr>
                <w:sz w:val="20"/>
              </w:rPr>
              <w:t xml:space="preserve"> </w:t>
            </w:r>
          </w:p>
        </w:tc>
      </w:tr>
    </w:tbl>
    <w:p w:rsidR="00A0372F" w:rsidRDefault="00A0372F" w:rsidP="00A0372F">
      <w:pPr>
        <w:pStyle w:val="Heading1"/>
        <w:rPr>
          <w:rFonts w:eastAsia="Calibri" w:cs="Arial"/>
          <w:bCs w:val="0"/>
          <w:sz w:val="24"/>
          <w:szCs w:val="24"/>
          <w:lang w:val="en"/>
        </w:rPr>
      </w:pPr>
    </w:p>
    <w:p w:rsidR="002F1C69" w:rsidRDefault="002F1C69" w:rsidP="00A0372F">
      <w:pPr>
        <w:pStyle w:val="Heading1"/>
        <w:pBdr>
          <w:bottom w:val="single" w:sz="4" w:space="1" w:color="auto"/>
        </w:pBdr>
        <w:rPr>
          <w:rFonts w:eastAsia="Calibri" w:cs="Arial"/>
          <w:bCs w:val="0"/>
          <w:sz w:val="24"/>
          <w:szCs w:val="24"/>
          <w:lang w:val="en"/>
        </w:rPr>
      </w:pPr>
      <w:bookmarkStart w:id="21" w:name="_Toc40194353"/>
      <w:r>
        <w:rPr>
          <w:rFonts w:eastAsia="Calibri" w:cs="Arial"/>
          <w:bCs w:val="0"/>
          <w:sz w:val="24"/>
          <w:szCs w:val="24"/>
          <w:lang w:val="en"/>
        </w:rPr>
        <w:t>Communication and Involvement</w:t>
      </w:r>
      <w:bookmarkEnd w:id="21"/>
    </w:p>
    <w:p w:rsidR="005B2926" w:rsidRDefault="005B2926" w:rsidP="002F1C69">
      <w:pPr>
        <w:pStyle w:val="Heading2"/>
        <w:rPr>
          <w:rFonts w:ascii="Arial" w:hAnsi="Arial" w:cs="Arial"/>
          <w:sz w:val="24"/>
        </w:rPr>
      </w:pPr>
      <w:bookmarkStart w:id="22" w:name="_Toc40194354"/>
      <w:r>
        <w:rPr>
          <w:rFonts w:ascii="Arial" w:hAnsi="Arial" w:cs="Arial"/>
          <w:sz w:val="24"/>
        </w:rPr>
        <w:t>General Arrangements</w:t>
      </w:r>
      <w:bookmarkEnd w:id="2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5B2926" w:rsidRPr="00EB21A8" w:rsidTr="00313939">
        <w:tc>
          <w:tcPr>
            <w:tcW w:w="2127" w:type="dxa"/>
            <w:vMerge w:val="restart"/>
            <w:shd w:val="clear" w:color="auto" w:fill="auto"/>
          </w:tcPr>
          <w:p w:rsidR="005B2926" w:rsidRPr="00FD7E40" w:rsidRDefault="005B2926" w:rsidP="00313939">
            <w:pPr>
              <w:rPr>
                <w:sz w:val="23"/>
                <w:szCs w:val="23"/>
              </w:rPr>
            </w:pPr>
            <w:r w:rsidRPr="00FD7E40">
              <w:rPr>
                <w:sz w:val="23"/>
                <w:szCs w:val="23"/>
              </w:rPr>
              <w:t>General Arrangements</w:t>
            </w:r>
          </w:p>
        </w:tc>
        <w:tc>
          <w:tcPr>
            <w:tcW w:w="6520" w:type="dxa"/>
            <w:shd w:val="clear" w:color="auto" w:fill="auto"/>
          </w:tcPr>
          <w:p w:rsidR="005B2926" w:rsidRPr="00FD7E40" w:rsidRDefault="005B2926"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Arrangements have been put in place to ensure communication and collaboration between pupils, staff, staff representatives (e.g. unions) and parents. Communication routes are publicised and have been formally planned.</w:t>
            </w:r>
          </w:p>
        </w:tc>
        <w:tc>
          <w:tcPr>
            <w:tcW w:w="1134" w:type="dxa"/>
          </w:tcPr>
          <w:p w:rsidR="005B2926" w:rsidRPr="00EB21A8" w:rsidRDefault="00D57E78" w:rsidP="00313939">
            <w:r>
              <w:t>Yes</w:t>
            </w:r>
          </w:p>
        </w:tc>
        <w:tc>
          <w:tcPr>
            <w:tcW w:w="3827" w:type="dxa"/>
            <w:shd w:val="clear" w:color="auto" w:fill="auto"/>
          </w:tcPr>
          <w:p w:rsidR="005B2926" w:rsidRPr="00C845A8" w:rsidRDefault="00C845A8" w:rsidP="00313939">
            <w:pPr>
              <w:rPr>
                <w:sz w:val="20"/>
              </w:rPr>
            </w:pPr>
            <w:r w:rsidRPr="00C845A8">
              <w:rPr>
                <w:sz w:val="20"/>
              </w:rPr>
              <w:t>Led by Trust</w:t>
            </w:r>
          </w:p>
          <w:p w:rsidR="00C845A8" w:rsidRPr="00C845A8" w:rsidRDefault="00C845A8" w:rsidP="00313939">
            <w:pPr>
              <w:rPr>
                <w:sz w:val="20"/>
              </w:rPr>
            </w:pPr>
            <w:r w:rsidRPr="00C845A8">
              <w:rPr>
                <w:sz w:val="20"/>
              </w:rPr>
              <w:t>Parent communication in line with Trust policy</w:t>
            </w:r>
            <w:r w:rsidR="007D6DA2">
              <w:rPr>
                <w:sz w:val="20"/>
              </w:rPr>
              <w:t>.</w:t>
            </w:r>
          </w:p>
          <w:p w:rsidR="00C845A8" w:rsidRDefault="00C845A8" w:rsidP="00313939">
            <w:pPr>
              <w:rPr>
                <w:sz w:val="20"/>
              </w:rPr>
            </w:pPr>
            <w:r w:rsidRPr="00C845A8">
              <w:rPr>
                <w:sz w:val="20"/>
              </w:rPr>
              <w:t>Union communication direct to AAD as Trust leader</w:t>
            </w:r>
            <w:r w:rsidR="007D6DA2">
              <w:rPr>
                <w:sz w:val="20"/>
              </w:rPr>
              <w:t>.</w:t>
            </w:r>
          </w:p>
          <w:p w:rsidR="007D6DA2" w:rsidRPr="00C845A8" w:rsidRDefault="007D6DA2" w:rsidP="00313939">
            <w:pPr>
              <w:rPr>
                <w:sz w:val="20"/>
              </w:rPr>
            </w:pPr>
            <w:r>
              <w:rPr>
                <w:sz w:val="20"/>
              </w:rPr>
              <w:t>Updated communication routes to be published for parents (re. SLT, class teacher, etc…)</w:t>
            </w:r>
          </w:p>
        </w:tc>
        <w:tc>
          <w:tcPr>
            <w:tcW w:w="1701" w:type="dxa"/>
          </w:tcPr>
          <w:p w:rsidR="005B2926" w:rsidRPr="00EB21A8" w:rsidRDefault="00E910B4" w:rsidP="00313939">
            <w:r>
              <w:t>Completed</w:t>
            </w:r>
          </w:p>
        </w:tc>
      </w:tr>
      <w:tr w:rsidR="005B2926" w:rsidRPr="00EB21A8" w:rsidTr="00313939">
        <w:tc>
          <w:tcPr>
            <w:tcW w:w="2127" w:type="dxa"/>
            <w:vMerge/>
            <w:shd w:val="clear" w:color="auto" w:fill="auto"/>
          </w:tcPr>
          <w:p w:rsidR="005B2926" w:rsidRPr="00FD7E40" w:rsidRDefault="005B2926" w:rsidP="00313939">
            <w:pPr>
              <w:rPr>
                <w:sz w:val="23"/>
                <w:szCs w:val="23"/>
              </w:rPr>
            </w:pPr>
          </w:p>
        </w:tc>
        <w:tc>
          <w:tcPr>
            <w:tcW w:w="6520" w:type="dxa"/>
            <w:shd w:val="clear" w:color="auto" w:fill="auto"/>
          </w:tcPr>
          <w:p w:rsidR="005B2926" w:rsidRPr="00FD7E40" w:rsidRDefault="005B2926"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Arrangements are in place to ensure that parents support the setting requirements and to support hygiene requirements with pupils both in and outside the setting.</w:t>
            </w:r>
          </w:p>
        </w:tc>
        <w:tc>
          <w:tcPr>
            <w:tcW w:w="1134" w:type="dxa"/>
          </w:tcPr>
          <w:p w:rsidR="005B2926" w:rsidRPr="00EB21A8" w:rsidRDefault="00D57E78" w:rsidP="00313939">
            <w:r>
              <w:t>Yes</w:t>
            </w:r>
          </w:p>
        </w:tc>
        <w:tc>
          <w:tcPr>
            <w:tcW w:w="3827" w:type="dxa"/>
            <w:shd w:val="clear" w:color="auto" w:fill="auto"/>
          </w:tcPr>
          <w:p w:rsidR="005B2926" w:rsidRPr="00C845A8" w:rsidRDefault="00E8117B" w:rsidP="00313939">
            <w:pPr>
              <w:rPr>
                <w:sz w:val="20"/>
              </w:rPr>
            </w:pPr>
            <w:r>
              <w:rPr>
                <w:sz w:val="20"/>
              </w:rPr>
              <w:t>DT</w:t>
            </w:r>
            <w:r w:rsidR="00C845A8" w:rsidRPr="00C845A8">
              <w:rPr>
                <w:sz w:val="20"/>
              </w:rPr>
              <w:t xml:space="preserve"> to be informed of any breach or parents who do not comply with requirements.</w:t>
            </w:r>
          </w:p>
        </w:tc>
        <w:tc>
          <w:tcPr>
            <w:tcW w:w="1701" w:type="dxa"/>
          </w:tcPr>
          <w:p w:rsidR="005B2926" w:rsidRPr="00EB21A8" w:rsidRDefault="005B2926" w:rsidP="00313939"/>
        </w:tc>
      </w:tr>
      <w:tr w:rsidR="005B2926" w:rsidRPr="00EB21A8" w:rsidTr="00313939">
        <w:tc>
          <w:tcPr>
            <w:tcW w:w="2127" w:type="dxa"/>
            <w:vMerge/>
            <w:shd w:val="clear" w:color="auto" w:fill="auto"/>
          </w:tcPr>
          <w:p w:rsidR="005B2926" w:rsidRPr="00FD7E40" w:rsidRDefault="005B2926" w:rsidP="00313939">
            <w:pPr>
              <w:rPr>
                <w:sz w:val="23"/>
                <w:szCs w:val="23"/>
              </w:rPr>
            </w:pPr>
          </w:p>
        </w:tc>
        <w:tc>
          <w:tcPr>
            <w:tcW w:w="6520" w:type="dxa"/>
            <w:shd w:val="clear" w:color="auto" w:fill="auto"/>
          </w:tcPr>
          <w:p w:rsidR="005B2926" w:rsidRPr="00FD7E40" w:rsidRDefault="005B2926" w:rsidP="005B2926">
            <w:pPr>
              <w:rPr>
                <w:sz w:val="23"/>
                <w:szCs w:val="23"/>
              </w:rPr>
            </w:pPr>
            <w:r w:rsidRPr="00FD7E40">
              <w:rPr>
                <w:rFonts w:cs="Arial"/>
                <w:color w:val="0B0C0C"/>
                <w:sz w:val="23"/>
                <w:szCs w:val="23"/>
              </w:rPr>
              <w:t>Parents and carers have been communicated with about symptoms and household isolation requirements</w:t>
            </w:r>
          </w:p>
          <w:p w:rsidR="005B2926" w:rsidRPr="00FD7E40" w:rsidRDefault="005B2926" w:rsidP="00313939">
            <w:pPr>
              <w:pStyle w:val="ListParagraph"/>
              <w:spacing w:after="0" w:line="240" w:lineRule="auto"/>
              <w:ind w:left="0"/>
              <w:rPr>
                <w:rFonts w:ascii="Arial" w:hAnsi="Arial" w:cs="Arial"/>
                <w:color w:val="0B0C0C"/>
                <w:sz w:val="23"/>
                <w:szCs w:val="23"/>
              </w:rPr>
            </w:pPr>
          </w:p>
        </w:tc>
        <w:tc>
          <w:tcPr>
            <w:tcW w:w="1134" w:type="dxa"/>
          </w:tcPr>
          <w:p w:rsidR="005B2926" w:rsidRPr="00EB21A8" w:rsidRDefault="00D57E78" w:rsidP="00313939">
            <w:r>
              <w:t>Yes</w:t>
            </w:r>
          </w:p>
        </w:tc>
        <w:tc>
          <w:tcPr>
            <w:tcW w:w="3827" w:type="dxa"/>
            <w:shd w:val="clear" w:color="auto" w:fill="auto"/>
          </w:tcPr>
          <w:p w:rsidR="005B2926" w:rsidRPr="00D57E78" w:rsidRDefault="00E910B4" w:rsidP="00E910B4">
            <w:pPr>
              <w:rPr>
                <w:sz w:val="20"/>
              </w:rPr>
            </w:pPr>
            <w:r>
              <w:rPr>
                <w:sz w:val="20"/>
              </w:rPr>
              <w:t>Regular parent communication from Trust and school level</w:t>
            </w:r>
          </w:p>
        </w:tc>
        <w:tc>
          <w:tcPr>
            <w:tcW w:w="1701" w:type="dxa"/>
          </w:tcPr>
          <w:p w:rsidR="005B2926" w:rsidRPr="00EB21A8" w:rsidRDefault="00E910B4" w:rsidP="00313939">
            <w:r>
              <w:t>ongoing</w:t>
            </w:r>
          </w:p>
        </w:tc>
      </w:tr>
      <w:tr w:rsidR="005B2926" w:rsidRPr="00EB21A8" w:rsidTr="00313939">
        <w:tc>
          <w:tcPr>
            <w:tcW w:w="2127" w:type="dxa"/>
            <w:shd w:val="clear" w:color="auto" w:fill="auto"/>
          </w:tcPr>
          <w:p w:rsidR="005B2926" w:rsidRPr="00FD7E40" w:rsidRDefault="005B2926" w:rsidP="00313939">
            <w:pPr>
              <w:rPr>
                <w:sz w:val="23"/>
                <w:szCs w:val="23"/>
              </w:rPr>
            </w:pPr>
            <w:r w:rsidRPr="00FD7E40">
              <w:rPr>
                <w:sz w:val="23"/>
                <w:szCs w:val="23"/>
              </w:rPr>
              <w:t>Visitors</w:t>
            </w:r>
          </w:p>
        </w:tc>
        <w:tc>
          <w:tcPr>
            <w:tcW w:w="6520" w:type="dxa"/>
            <w:shd w:val="clear" w:color="auto" w:fill="auto"/>
          </w:tcPr>
          <w:p w:rsidR="005B2926" w:rsidRPr="00FD7E40" w:rsidRDefault="005B2926"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Information about visitor arrangements are displayed in a suitable place where necessary, including information about social distancing, hygiene and not attending the person has symptoms. Where possible this information is also shared on the s</w:t>
            </w:r>
            <w:r w:rsidR="00747B60" w:rsidRPr="00FD7E40">
              <w:rPr>
                <w:rFonts w:ascii="Arial" w:hAnsi="Arial" w:cs="Arial"/>
                <w:color w:val="0B0C0C"/>
                <w:sz w:val="23"/>
                <w:szCs w:val="23"/>
              </w:rPr>
              <w:t>etting</w:t>
            </w:r>
            <w:r w:rsidRPr="00FD7E40">
              <w:rPr>
                <w:rFonts w:ascii="Arial" w:hAnsi="Arial" w:cs="Arial"/>
                <w:color w:val="0B0C0C"/>
                <w:sz w:val="23"/>
                <w:szCs w:val="23"/>
              </w:rPr>
              <w:t xml:space="preserve"> website or directly with visitors in advance.</w:t>
            </w:r>
          </w:p>
        </w:tc>
        <w:tc>
          <w:tcPr>
            <w:tcW w:w="1134" w:type="dxa"/>
          </w:tcPr>
          <w:p w:rsidR="005B2926" w:rsidRPr="00EB21A8" w:rsidRDefault="00D57E78" w:rsidP="00313939">
            <w:r>
              <w:t>Yes</w:t>
            </w:r>
          </w:p>
        </w:tc>
        <w:tc>
          <w:tcPr>
            <w:tcW w:w="3827" w:type="dxa"/>
            <w:shd w:val="clear" w:color="auto" w:fill="auto"/>
          </w:tcPr>
          <w:p w:rsidR="005B2926" w:rsidRDefault="007D6DA2" w:rsidP="00313939">
            <w:pPr>
              <w:rPr>
                <w:sz w:val="20"/>
              </w:rPr>
            </w:pPr>
            <w:r>
              <w:rPr>
                <w:sz w:val="20"/>
              </w:rPr>
              <w:t>Poster in</w:t>
            </w:r>
            <w:r w:rsidR="00D57E78" w:rsidRPr="00D57E78">
              <w:rPr>
                <w:sz w:val="20"/>
              </w:rPr>
              <w:t xml:space="preserve"> main entrance to explain no visitor policy</w:t>
            </w:r>
            <w:r w:rsidR="00E910B4">
              <w:rPr>
                <w:sz w:val="20"/>
              </w:rPr>
              <w:t>.</w:t>
            </w:r>
          </w:p>
          <w:p w:rsidR="00E8117B" w:rsidRPr="00D57E78" w:rsidRDefault="00E8117B" w:rsidP="00313939">
            <w:pPr>
              <w:rPr>
                <w:sz w:val="20"/>
              </w:rPr>
            </w:pPr>
            <w:r>
              <w:rPr>
                <w:sz w:val="20"/>
              </w:rPr>
              <w:t xml:space="preserve">NHS Track and Trace QR code on display </w:t>
            </w:r>
          </w:p>
        </w:tc>
        <w:tc>
          <w:tcPr>
            <w:tcW w:w="1701" w:type="dxa"/>
          </w:tcPr>
          <w:p w:rsidR="005B2926" w:rsidRDefault="005B2926" w:rsidP="00313939"/>
          <w:p w:rsidR="00E8117B" w:rsidRDefault="00E8117B" w:rsidP="00313939"/>
          <w:p w:rsidR="00E8117B" w:rsidRPr="00EB21A8" w:rsidRDefault="00AB170D" w:rsidP="00E8117B">
            <w:r>
              <w:t xml:space="preserve"> </w:t>
            </w:r>
          </w:p>
        </w:tc>
      </w:tr>
      <w:tr w:rsidR="006B1AF7" w:rsidRPr="00EB21A8" w:rsidTr="000333F9">
        <w:tc>
          <w:tcPr>
            <w:tcW w:w="2127" w:type="dxa"/>
            <w:vMerge w:val="restart"/>
            <w:tcBorders>
              <w:top w:val="single" w:sz="4" w:space="0" w:color="auto"/>
              <w:left w:val="single" w:sz="4" w:space="0" w:color="auto"/>
              <w:right w:val="single" w:sz="4" w:space="0" w:color="auto"/>
            </w:tcBorders>
            <w:shd w:val="clear" w:color="auto" w:fill="auto"/>
          </w:tcPr>
          <w:p w:rsidR="006B1AF7" w:rsidRPr="00FD7E40" w:rsidRDefault="006B1AF7" w:rsidP="00313939">
            <w:pPr>
              <w:rPr>
                <w:sz w:val="23"/>
                <w:szCs w:val="23"/>
              </w:rPr>
            </w:pPr>
            <w:r w:rsidRPr="00FD7E40">
              <w:rPr>
                <w:sz w:val="23"/>
                <w:szCs w:val="23"/>
              </w:rPr>
              <w:t>Communicating safety arrangements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B1AF7" w:rsidRPr="00FD7E40" w:rsidRDefault="006B1AF7"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Site signage has been reviewed, referring to the following: </w:t>
            </w:r>
            <w:hyperlink r:id="rId16" w:history="1">
              <w:r w:rsidRPr="00FD7E40">
                <w:rPr>
                  <w:rStyle w:val="Hyperlink"/>
                  <w:rFonts w:ascii="Arial" w:hAnsi="Arial" w:cs="Arial"/>
                  <w:sz w:val="23"/>
                  <w:szCs w:val="23"/>
                </w:rPr>
                <w:t>temporary signs</w:t>
              </w:r>
            </w:hyperlink>
            <w:r w:rsidRPr="00FD7E40">
              <w:rPr>
                <w:rFonts w:ascii="Arial" w:hAnsi="Arial" w:cs="Arial"/>
                <w:color w:val="0B0C0C"/>
                <w:sz w:val="23"/>
                <w:szCs w:val="23"/>
              </w:rPr>
              <w:t xml:space="preserve"> for outside space</w:t>
            </w:r>
          </w:p>
        </w:tc>
        <w:tc>
          <w:tcPr>
            <w:tcW w:w="1134" w:type="dxa"/>
            <w:tcBorders>
              <w:top w:val="single" w:sz="4" w:space="0" w:color="auto"/>
              <w:left w:val="single" w:sz="4" w:space="0" w:color="auto"/>
              <w:bottom w:val="single" w:sz="4" w:space="0" w:color="auto"/>
              <w:right w:val="single" w:sz="4" w:space="0" w:color="auto"/>
            </w:tcBorders>
          </w:tcPr>
          <w:p w:rsidR="006B1AF7" w:rsidRPr="00EB21A8" w:rsidRDefault="007D6DA2"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1AF7" w:rsidRPr="00D57E78" w:rsidRDefault="002A56FF" w:rsidP="00313939">
            <w:pPr>
              <w:rPr>
                <w:sz w:val="20"/>
              </w:rPr>
            </w:pPr>
            <w:r>
              <w:rPr>
                <w:sz w:val="20"/>
              </w:rPr>
              <w:t>MB to monitor</w:t>
            </w:r>
          </w:p>
        </w:tc>
        <w:tc>
          <w:tcPr>
            <w:tcW w:w="1701" w:type="dxa"/>
            <w:tcBorders>
              <w:top w:val="single" w:sz="4" w:space="0" w:color="auto"/>
              <w:left w:val="single" w:sz="4" w:space="0" w:color="auto"/>
              <w:bottom w:val="single" w:sz="4" w:space="0" w:color="auto"/>
              <w:right w:val="single" w:sz="4" w:space="0" w:color="auto"/>
            </w:tcBorders>
          </w:tcPr>
          <w:p w:rsidR="006B1AF7" w:rsidRPr="00EB21A8" w:rsidRDefault="006B1AF7" w:rsidP="00313939"/>
        </w:tc>
      </w:tr>
      <w:tr w:rsidR="006B1AF7" w:rsidRPr="00EB21A8" w:rsidTr="000333F9">
        <w:tc>
          <w:tcPr>
            <w:tcW w:w="2127" w:type="dxa"/>
            <w:vMerge/>
            <w:tcBorders>
              <w:left w:val="single" w:sz="4" w:space="0" w:color="auto"/>
              <w:right w:val="single" w:sz="4" w:space="0" w:color="auto"/>
            </w:tcBorders>
            <w:shd w:val="clear" w:color="auto" w:fill="auto"/>
          </w:tcPr>
          <w:p w:rsidR="006B1AF7" w:rsidRPr="00FD7E40" w:rsidRDefault="006B1AF7"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B1AF7" w:rsidRPr="00FD7E40" w:rsidRDefault="006B1AF7"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Site changes such as entrances and exits will be identified where required</w:t>
            </w:r>
          </w:p>
        </w:tc>
        <w:tc>
          <w:tcPr>
            <w:tcW w:w="1134" w:type="dxa"/>
            <w:tcBorders>
              <w:top w:val="single" w:sz="4" w:space="0" w:color="auto"/>
              <w:left w:val="single" w:sz="4" w:space="0" w:color="auto"/>
              <w:bottom w:val="single" w:sz="4" w:space="0" w:color="auto"/>
              <w:right w:val="single" w:sz="4" w:space="0" w:color="auto"/>
            </w:tcBorders>
          </w:tcPr>
          <w:p w:rsidR="006B1AF7" w:rsidRPr="00EB21A8" w:rsidRDefault="002A56FF"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845A8" w:rsidRPr="00D57E78" w:rsidRDefault="00AB170D" w:rsidP="007D6DA2">
            <w:pPr>
              <w:rPr>
                <w:sz w:val="20"/>
              </w:rPr>
            </w:pPr>
            <w:r>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6B1AF7" w:rsidRPr="00EB21A8" w:rsidRDefault="00AB170D" w:rsidP="00E8117B">
            <w:r>
              <w:rPr>
                <w:sz w:val="20"/>
              </w:rPr>
              <w:t xml:space="preserve"> </w:t>
            </w:r>
          </w:p>
        </w:tc>
      </w:tr>
      <w:tr w:rsidR="006B1AF7" w:rsidRPr="00EB21A8" w:rsidTr="000333F9">
        <w:tc>
          <w:tcPr>
            <w:tcW w:w="2127" w:type="dxa"/>
            <w:vMerge/>
            <w:tcBorders>
              <w:left w:val="single" w:sz="4" w:space="0" w:color="auto"/>
              <w:right w:val="single" w:sz="4" w:space="0" w:color="auto"/>
            </w:tcBorders>
            <w:shd w:val="clear" w:color="auto" w:fill="auto"/>
          </w:tcPr>
          <w:p w:rsidR="006B1AF7" w:rsidRPr="00FD7E40" w:rsidRDefault="006B1AF7"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B1AF7" w:rsidRPr="00FD7E40" w:rsidRDefault="006B1AF7"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Communication will include the use of recommended information on notice boards and throughout the setting, for example, handwashing, key staff notices</w:t>
            </w:r>
          </w:p>
        </w:tc>
        <w:tc>
          <w:tcPr>
            <w:tcW w:w="1134" w:type="dxa"/>
            <w:tcBorders>
              <w:top w:val="single" w:sz="4" w:space="0" w:color="auto"/>
              <w:left w:val="single" w:sz="4" w:space="0" w:color="auto"/>
              <w:bottom w:val="single" w:sz="4" w:space="0" w:color="auto"/>
              <w:right w:val="single" w:sz="4" w:space="0" w:color="auto"/>
            </w:tcBorders>
          </w:tcPr>
          <w:p w:rsidR="006B1AF7" w:rsidRPr="00EB21A8" w:rsidRDefault="00751954"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1AF7" w:rsidRPr="00C845A8" w:rsidRDefault="00C845A8" w:rsidP="00313939">
            <w:pPr>
              <w:rPr>
                <w:sz w:val="20"/>
              </w:rPr>
            </w:pPr>
            <w:r w:rsidRPr="00C845A8">
              <w:rPr>
                <w:sz w:val="20"/>
              </w:rPr>
              <w:t>Posters to be displayed in useful locations where needed</w:t>
            </w:r>
            <w:r w:rsidR="007D6DA2">
              <w:rPr>
                <w:sz w:val="20"/>
              </w:rPr>
              <w:t>.</w:t>
            </w:r>
          </w:p>
        </w:tc>
        <w:tc>
          <w:tcPr>
            <w:tcW w:w="1701" w:type="dxa"/>
            <w:tcBorders>
              <w:top w:val="single" w:sz="4" w:space="0" w:color="auto"/>
              <w:left w:val="single" w:sz="4" w:space="0" w:color="auto"/>
              <w:bottom w:val="single" w:sz="4" w:space="0" w:color="auto"/>
              <w:right w:val="single" w:sz="4" w:space="0" w:color="auto"/>
            </w:tcBorders>
          </w:tcPr>
          <w:p w:rsidR="006B1AF7" w:rsidRPr="00EB21A8" w:rsidRDefault="006B1AF7" w:rsidP="00313939"/>
        </w:tc>
      </w:tr>
      <w:tr w:rsidR="006B1AF7" w:rsidRPr="00EB21A8" w:rsidTr="008A6A41">
        <w:tc>
          <w:tcPr>
            <w:tcW w:w="2127" w:type="dxa"/>
            <w:vMerge/>
            <w:tcBorders>
              <w:left w:val="single" w:sz="4" w:space="0" w:color="auto"/>
              <w:right w:val="single" w:sz="4" w:space="0" w:color="auto"/>
            </w:tcBorders>
            <w:shd w:val="clear" w:color="auto" w:fill="auto"/>
          </w:tcPr>
          <w:p w:rsidR="006B1AF7" w:rsidRPr="00FD7E40" w:rsidRDefault="006B1AF7" w:rsidP="00313939">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B1AF7" w:rsidRPr="00FD7E40" w:rsidRDefault="006B1AF7" w:rsidP="0031393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The arrangements that have been put in place have considered additional and inclusive support measures where needed, for example, routes have been marked in braille or with other meaningful symbols.</w:t>
            </w:r>
          </w:p>
        </w:tc>
        <w:tc>
          <w:tcPr>
            <w:tcW w:w="1134" w:type="dxa"/>
            <w:tcBorders>
              <w:top w:val="single" w:sz="4" w:space="0" w:color="auto"/>
              <w:left w:val="single" w:sz="4" w:space="0" w:color="auto"/>
              <w:bottom w:val="single" w:sz="4" w:space="0" w:color="auto"/>
              <w:right w:val="single" w:sz="4" w:space="0" w:color="auto"/>
            </w:tcBorders>
          </w:tcPr>
          <w:p w:rsidR="006B1AF7" w:rsidRPr="00EB21A8" w:rsidRDefault="00751954" w:rsidP="00313939">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1AF7" w:rsidRPr="00C845A8" w:rsidRDefault="006B1AF7" w:rsidP="00313939">
            <w:pPr>
              <w:rPr>
                <w:sz w:val="20"/>
              </w:rPr>
            </w:pPr>
          </w:p>
        </w:tc>
        <w:tc>
          <w:tcPr>
            <w:tcW w:w="1701" w:type="dxa"/>
            <w:tcBorders>
              <w:top w:val="single" w:sz="4" w:space="0" w:color="auto"/>
              <w:left w:val="single" w:sz="4" w:space="0" w:color="auto"/>
              <w:bottom w:val="single" w:sz="4" w:space="0" w:color="auto"/>
              <w:right w:val="single" w:sz="4" w:space="0" w:color="auto"/>
            </w:tcBorders>
          </w:tcPr>
          <w:p w:rsidR="006B1AF7" w:rsidRPr="00EB21A8" w:rsidRDefault="006B1AF7" w:rsidP="00313939"/>
        </w:tc>
      </w:tr>
    </w:tbl>
    <w:p w:rsidR="002F1C69" w:rsidRDefault="002F1C69" w:rsidP="002F1C69">
      <w:pPr>
        <w:pStyle w:val="Heading2"/>
        <w:rPr>
          <w:rFonts w:ascii="Arial" w:hAnsi="Arial" w:cs="Arial"/>
          <w:sz w:val="24"/>
        </w:rPr>
      </w:pPr>
      <w:bookmarkStart w:id="23" w:name="_Toc40194355"/>
      <w:r w:rsidRPr="002F1C69">
        <w:rPr>
          <w:rFonts w:ascii="Arial" w:hAnsi="Arial" w:cs="Arial"/>
          <w:sz w:val="24"/>
        </w:rPr>
        <w:t>Staff Instruction</w:t>
      </w:r>
      <w:bookmarkEnd w:id="23"/>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2F1C69" w:rsidRPr="00EB21A8" w:rsidTr="00313939">
        <w:tc>
          <w:tcPr>
            <w:tcW w:w="2127" w:type="dxa"/>
            <w:vMerge w:val="restart"/>
            <w:shd w:val="clear" w:color="auto" w:fill="auto"/>
          </w:tcPr>
          <w:p w:rsidR="002F1C69" w:rsidRPr="00FD7E40" w:rsidRDefault="002F1C69" w:rsidP="00313939">
            <w:pPr>
              <w:rPr>
                <w:sz w:val="23"/>
                <w:szCs w:val="23"/>
              </w:rPr>
            </w:pPr>
            <w:r w:rsidRPr="00FD7E40">
              <w:rPr>
                <w:sz w:val="23"/>
                <w:szCs w:val="23"/>
              </w:rPr>
              <w:t>All staff instruction</w:t>
            </w:r>
          </w:p>
        </w:tc>
        <w:tc>
          <w:tcPr>
            <w:tcW w:w="6520" w:type="dxa"/>
            <w:shd w:val="clear" w:color="auto" w:fill="auto"/>
          </w:tcPr>
          <w:p w:rsidR="002F1C69" w:rsidRPr="00FD7E40" w:rsidRDefault="002F1C69" w:rsidP="00313939">
            <w:pPr>
              <w:rPr>
                <w:sz w:val="23"/>
                <w:szCs w:val="23"/>
              </w:rPr>
            </w:pPr>
            <w:r w:rsidRPr="00FD7E40">
              <w:rPr>
                <w:sz w:val="23"/>
                <w:szCs w:val="23"/>
              </w:rPr>
              <w:t>Staff have been instructed on the nature of COVID-19 and its transmission. They have confirmed they understand the reason for the control measures that are required.</w:t>
            </w:r>
          </w:p>
        </w:tc>
        <w:tc>
          <w:tcPr>
            <w:tcW w:w="1134" w:type="dxa"/>
          </w:tcPr>
          <w:p w:rsidR="002F1C69" w:rsidRPr="00EB21A8" w:rsidRDefault="00751954" w:rsidP="00313939">
            <w:r>
              <w:t>Yes</w:t>
            </w:r>
          </w:p>
        </w:tc>
        <w:tc>
          <w:tcPr>
            <w:tcW w:w="3827" w:type="dxa"/>
            <w:shd w:val="clear" w:color="auto" w:fill="auto"/>
          </w:tcPr>
          <w:p w:rsidR="00282ADC" w:rsidRPr="00751954" w:rsidRDefault="00282ADC" w:rsidP="0023210E">
            <w:pPr>
              <w:rPr>
                <w:sz w:val="20"/>
              </w:rPr>
            </w:pPr>
          </w:p>
        </w:tc>
        <w:tc>
          <w:tcPr>
            <w:tcW w:w="1701" w:type="dxa"/>
          </w:tcPr>
          <w:p w:rsidR="00E8117B" w:rsidRPr="00EB21A8" w:rsidRDefault="00E8117B" w:rsidP="00313939"/>
        </w:tc>
      </w:tr>
      <w:tr w:rsidR="002F1C69" w:rsidRPr="00EB21A8" w:rsidTr="00313939">
        <w:tc>
          <w:tcPr>
            <w:tcW w:w="2127" w:type="dxa"/>
            <w:vMerge/>
            <w:shd w:val="clear" w:color="auto" w:fill="auto"/>
          </w:tcPr>
          <w:p w:rsidR="002F1C69" w:rsidRPr="00FD7E40" w:rsidRDefault="002F1C69" w:rsidP="00313939">
            <w:pPr>
              <w:rPr>
                <w:sz w:val="23"/>
                <w:szCs w:val="23"/>
              </w:rPr>
            </w:pPr>
          </w:p>
        </w:tc>
        <w:tc>
          <w:tcPr>
            <w:tcW w:w="6520" w:type="dxa"/>
            <w:shd w:val="clear" w:color="auto" w:fill="auto"/>
          </w:tcPr>
          <w:p w:rsidR="002F1C69" w:rsidRPr="00FD7E40" w:rsidRDefault="002F1C69" w:rsidP="00313939">
            <w:pPr>
              <w:rPr>
                <w:sz w:val="23"/>
                <w:szCs w:val="23"/>
              </w:rPr>
            </w:pPr>
            <w:r w:rsidRPr="00FD7E40">
              <w:rPr>
                <w:sz w:val="23"/>
                <w:szCs w:val="23"/>
              </w:rPr>
              <w:t>All staff have confirmed that they are confident in applying the control measures identified in this assessment.</w:t>
            </w:r>
          </w:p>
        </w:tc>
        <w:tc>
          <w:tcPr>
            <w:tcW w:w="1134" w:type="dxa"/>
          </w:tcPr>
          <w:p w:rsidR="002F1C69" w:rsidRPr="00EB21A8" w:rsidRDefault="00751954" w:rsidP="00313939">
            <w:r>
              <w:t>No</w:t>
            </w:r>
          </w:p>
        </w:tc>
        <w:tc>
          <w:tcPr>
            <w:tcW w:w="3827" w:type="dxa"/>
            <w:shd w:val="clear" w:color="auto" w:fill="auto"/>
          </w:tcPr>
          <w:p w:rsidR="002F1C69" w:rsidRPr="00751954" w:rsidRDefault="00E8117B" w:rsidP="00313939">
            <w:pPr>
              <w:rPr>
                <w:sz w:val="20"/>
              </w:rPr>
            </w:pPr>
            <w:r>
              <w:rPr>
                <w:sz w:val="20"/>
              </w:rPr>
              <w:t xml:space="preserve">Confirmed in </w:t>
            </w:r>
            <w:r w:rsidR="00282ADC">
              <w:rPr>
                <w:sz w:val="20"/>
              </w:rPr>
              <w:t>discussions on</w:t>
            </w:r>
            <w:r>
              <w:rPr>
                <w:sz w:val="20"/>
              </w:rPr>
              <w:t xml:space="preserve"> January </w:t>
            </w:r>
            <w:r w:rsidR="00282ADC">
              <w:rPr>
                <w:sz w:val="20"/>
              </w:rPr>
              <w:t xml:space="preserve"> PD Day</w:t>
            </w:r>
          </w:p>
        </w:tc>
        <w:tc>
          <w:tcPr>
            <w:tcW w:w="1701" w:type="dxa"/>
          </w:tcPr>
          <w:p w:rsidR="003D3415" w:rsidRPr="00EB21A8" w:rsidRDefault="00E910B4" w:rsidP="00313939">
            <w:r>
              <w:rPr>
                <w:sz w:val="22"/>
              </w:rPr>
              <w:t>Completed</w:t>
            </w:r>
          </w:p>
        </w:tc>
      </w:tr>
      <w:tr w:rsidR="002F1C69" w:rsidRPr="00EB21A8" w:rsidTr="00313939">
        <w:tc>
          <w:tcPr>
            <w:tcW w:w="2127" w:type="dxa"/>
            <w:vMerge/>
            <w:shd w:val="clear" w:color="auto" w:fill="auto"/>
          </w:tcPr>
          <w:p w:rsidR="002F1C69" w:rsidRPr="00FD7E40" w:rsidRDefault="002F1C69" w:rsidP="00313939">
            <w:pPr>
              <w:rPr>
                <w:sz w:val="23"/>
                <w:szCs w:val="23"/>
              </w:rPr>
            </w:pPr>
          </w:p>
        </w:tc>
        <w:tc>
          <w:tcPr>
            <w:tcW w:w="6520" w:type="dxa"/>
            <w:shd w:val="clear" w:color="auto" w:fill="auto"/>
          </w:tcPr>
          <w:p w:rsidR="002F1C69" w:rsidRPr="00FD7E40" w:rsidRDefault="002F1C69" w:rsidP="00313939">
            <w:pPr>
              <w:rPr>
                <w:sz w:val="23"/>
                <w:szCs w:val="23"/>
              </w:rPr>
            </w:pPr>
            <w:r w:rsidRPr="00FD7E40">
              <w:rPr>
                <w:sz w:val="23"/>
                <w:szCs w:val="23"/>
              </w:rPr>
              <w:t>Staff have received appropriate instructions in relation to the specific measures that have been put in place in the setting (as detailed in this assessment)</w:t>
            </w:r>
          </w:p>
        </w:tc>
        <w:tc>
          <w:tcPr>
            <w:tcW w:w="1134" w:type="dxa"/>
          </w:tcPr>
          <w:p w:rsidR="002F1C69" w:rsidRPr="00EB21A8" w:rsidRDefault="00751954" w:rsidP="00313939">
            <w:r>
              <w:t>Yes</w:t>
            </w:r>
          </w:p>
        </w:tc>
        <w:tc>
          <w:tcPr>
            <w:tcW w:w="3827" w:type="dxa"/>
            <w:shd w:val="clear" w:color="auto" w:fill="auto"/>
          </w:tcPr>
          <w:p w:rsidR="0023210E" w:rsidRDefault="00AB170D" w:rsidP="00313939">
            <w:pPr>
              <w:rPr>
                <w:sz w:val="20"/>
              </w:rPr>
            </w:pPr>
            <w:r>
              <w:rPr>
                <w:sz w:val="20"/>
              </w:rPr>
              <w:t xml:space="preserve"> </w:t>
            </w:r>
            <w:r w:rsidR="00075AD0">
              <w:rPr>
                <w:sz w:val="20"/>
              </w:rPr>
              <w:t xml:space="preserve">Email update sent to all staff </w:t>
            </w:r>
          </w:p>
          <w:p w:rsidR="002F1C69" w:rsidRPr="00751954" w:rsidRDefault="002F1C69" w:rsidP="00313939">
            <w:pPr>
              <w:rPr>
                <w:sz w:val="20"/>
              </w:rPr>
            </w:pPr>
          </w:p>
        </w:tc>
        <w:tc>
          <w:tcPr>
            <w:tcW w:w="1701" w:type="dxa"/>
          </w:tcPr>
          <w:p w:rsidR="003D3415" w:rsidRPr="00EB21A8" w:rsidRDefault="00530D61" w:rsidP="00313939">
            <w:r>
              <w:t>10</w:t>
            </w:r>
            <w:r w:rsidR="00F71F22">
              <w:t>/5/21</w:t>
            </w:r>
          </w:p>
        </w:tc>
      </w:tr>
      <w:tr w:rsidR="002F1C69" w:rsidRPr="00EB21A8" w:rsidTr="00313939">
        <w:tc>
          <w:tcPr>
            <w:tcW w:w="2127" w:type="dxa"/>
            <w:vMerge/>
            <w:shd w:val="clear" w:color="auto" w:fill="auto"/>
          </w:tcPr>
          <w:p w:rsidR="002F1C69" w:rsidRPr="00FD7E40" w:rsidRDefault="002F1C69" w:rsidP="00313939">
            <w:pPr>
              <w:rPr>
                <w:sz w:val="23"/>
                <w:szCs w:val="23"/>
              </w:rPr>
            </w:pPr>
          </w:p>
        </w:tc>
        <w:tc>
          <w:tcPr>
            <w:tcW w:w="6520" w:type="dxa"/>
            <w:shd w:val="clear" w:color="auto" w:fill="auto"/>
          </w:tcPr>
          <w:p w:rsidR="002F1C69" w:rsidRPr="00FD7E40" w:rsidRDefault="002F1C69" w:rsidP="00313939">
            <w:pPr>
              <w:rPr>
                <w:sz w:val="23"/>
                <w:szCs w:val="23"/>
              </w:rPr>
            </w:pPr>
            <w:r w:rsidRPr="00FD7E40">
              <w:rPr>
                <w:sz w:val="23"/>
                <w:szCs w:val="23"/>
              </w:rPr>
              <w:t>Staff have been involved in the practical implementation of this guidance.</w:t>
            </w:r>
          </w:p>
        </w:tc>
        <w:tc>
          <w:tcPr>
            <w:tcW w:w="1134" w:type="dxa"/>
          </w:tcPr>
          <w:p w:rsidR="002F1C69" w:rsidRPr="00EB21A8" w:rsidRDefault="00751954" w:rsidP="00313939">
            <w:r>
              <w:t>Yes</w:t>
            </w:r>
          </w:p>
        </w:tc>
        <w:tc>
          <w:tcPr>
            <w:tcW w:w="3827" w:type="dxa"/>
            <w:shd w:val="clear" w:color="auto" w:fill="auto"/>
          </w:tcPr>
          <w:p w:rsidR="002F1C69" w:rsidRPr="00751954" w:rsidRDefault="0023210E" w:rsidP="00313939">
            <w:pPr>
              <w:rPr>
                <w:sz w:val="20"/>
              </w:rPr>
            </w:pPr>
            <w:r>
              <w:rPr>
                <w:sz w:val="20"/>
              </w:rPr>
              <w:t>Timely and meaningful changes to risk assessment are shared with all staff through consultation regularly.</w:t>
            </w:r>
          </w:p>
        </w:tc>
        <w:tc>
          <w:tcPr>
            <w:tcW w:w="1701" w:type="dxa"/>
          </w:tcPr>
          <w:p w:rsidR="002F1C69" w:rsidRPr="00EB21A8" w:rsidRDefault="00530D61" w:rsidP="00313939">
            <w:r>
              <w:t>10</w:t>
            </w:r>
            <w:r w:rsidR="00F71F22">
              <w:t>/5/21</w:t>
            </w:r>
          </w:p>
        </w:tc>
      </w:tr>
    </w:tbl>
    <w:p w:rsidR="002F1C69" w:rsidRPr="002F1C69" w:rsidRDefault="002F1C69" w:rsidP="002F1C69">
      <w:pPr>
        <w:rPr>
          <w:rFonts w:eastAsia="Calibri"/>
          <w:lang w:val="en"/>
        </w:rPr>
      </w:pPr>
    </w:p>
    <w:p w:rsidR="002F1C69" w:rsidRPr="002F1C69" w:rsidRDefault="002F1C69" w:rsidP="002F1C69">
      <w:pPr>
        <w:pStyle w:val="Heading2"/>
        <w:rPr>
          <w:rFonts w:ascii="Arial" w:eastAsia="Calibri" w:hAnsi="Arial" w:cs="Arial"/>
          <w:sz w:val="24"/>
          <w:lang w:val="en"/>
        </w:rPr>
      </w:pPr>
      <w:bookmarkStart w:id="24" w:name="_Toc40194356"/>
      <w:r w:rsidRPr="002F1C69">
        <w:rPr>
          <w:rFonts w:ascii="Arial" w:eastAsia="Calibri" w:hAnsi="Arial" w:cs="Arial"/>
          <w:sz w:val="24"/>
          <w:lang w:val="en"/>
        </w:rPr>
        <w:t>Pupil involvement and communication</w:t>
      </w:r>
      <w:bookmarkEnd w:id="24"/>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5B2926" w:rsidRPr="00EB21A8" w:rsidTr="00313939">
        <w:tc>
          <w:tcPr>
            <w:tcW w:w="2127" w:type="dxa"/>
            <w:tcBorders>
              <w:left w:val="single" w:sz="4" w:space="0" w:color="auto"/>
              <w:bottom w:val="single" w:sz="4" w:space="0" w:color="auto"/>
              <w:right w:val="single" w:sz="4" w:space="0" w:color="auto"/>
            </w:tcBorders>
            <w:shd w:val="clear" w:color="auto" w:fill="auto"/>
          </w:tcPr>
          <w:p w:rsidR="005B2926" w:rsidRPr="00FD7E40" w:rsidRDefault="005B2926" w:rsidP="00313939">
            <w:pPr>
              <w:rPr>
                <w:sz w:val="23"/>
                <w:szCs w:val="23"/>
              </w:rPr>
            </w:pPr>
            <w:r w:rsidRPr="00FD7E40">
              <w:rPr>
                <w:sz w:val="23"/>
                <w:szCs w:val="23"/>
              </w:rPr>
              <w:t>Pupil information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B2926" w:rsidRPr="00FD7E40" w:rsidRDefault="005B2926" w:rsidP="005B2926">
            <w:pPr>
              <w:rPr>
                <w:sz w:val="23"/>
                <w:szCs w:val="23"/>
              </w:rPr>
            </w:pPr>
            <w:r w:rsidRPr="00FD7E40">
              <w:rPr>
                <w:sz w:val="23"/>
                <w:szCs w:val="23"/>
              </w:rPr>
              <w:t>All information is provided to pupils in an honest, age-appropriate manager.</w:t>
            </w:r>
          </w:p>
        </w:tc>
        <w:tc>
          <w:tcPr>
            <w:tcW w:w="1134" w:type="dxa"/>
            <w:tcBorders>
              <w:top w:val="single" w:sz="4" w:space="0" w:color="auto"/>
              <w:left w:val="single" w:sz="4" w:space="0" w:color="auto"/>
              <w:bottom w:val="single" w:sz="4" w:space="0" w:color="auto"/>
              <w:right w:val="single" w:sz="4" w:space="0" w:color="auto"/>
            </w:tcBorders>
          </w:tcPr>
          <w:p w:rsidR="005B2926" w:rsidRPr="00EB21A8" w:rsidRDefault="00751954" w:rsidP="00313939">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5AD0" w:rsidRDefault="00075AD0" w:rsidP="00313939">
            <w:pPr>
              <w:rPr>
                <w:sz w:val="20"/>
              </w:rPr>
            </w:pPr>
            <w:r>
              <w:rPr>
                <w:sz w:val="20"/>
              </w:rPr>
              <w:t>Staff to speak to classes about staying in own class bubbles</w:t>
            </w:r>
            <w:r w:rsidR="00B6166C">
              <w:rPr>
                <w:sz w:val="20"/>
              </w:rPr>
              <w:t xml:space="preserve"> especially at lunchtimes </w:t>
            </w:r>
            <w:r>
              <w:rPr>
                <w:sz w:val="20"/>
              </w:rPr>
              <w:t xml:space="preserve">and importance of handwashing </w:t>
            </w:r>
          </w:p>
          <w:p w:rsidR="00075AD0" w:rsidRDefault="00F71F22" w:rsidP="00313939">
            <w:pPr>
              <w:rPr>
                <w:sz w:val="20"/>
              </w:rPr>
            </w:pPr>
            <w:r>
              <w:rPr>
                <w:sz w:val="20"/>
              </w:rPr>
              <w:t xml:space="preserve"> </w:t>
            </w:r>
          </w:p>
          <w:p w:rsidR="005B2926" w:rsidRPr="00751954" w:rsidRDefault="00282ADC" w:rsidP="00313939">
            <w:pPr>
              <w:rPr>
                <w:sz w:val="20"/>
              </w:rPr>
            </w:pPr>
            <w:r>
              <w:rPr>
                <w:sz w:val="20"/>
              </w:rPr>
              <w:t>.</w:t>
            </w:r>
          </w:p>
        </w:tc>
        <w:tc>
          <w:tcPr>
            <w:tcW w:w="1701" w:type="dxa"/>
            <w:tcBorders>
              <w:top w:val="single" w:sz="4" w:space="0" w:color="auto"/>
              <w:left w:val="single" w:sz="4" w:space="0" w:color="auto"/>
              <w:bottom w:val="single" w:sz="4" w:space="0" w:color="auto"/>
              <w:right w:val="single" w:sz="4" w:space="0" w:color="auto"/>
            </w:tcBorders>
          </w:tcPr>
          <w:p w:rsidR="003D3415" w:rsidRPr="00EB21A8" w:rsidRDefault="00AB170D" w:rsidP="00313939">
            <w:r>
              <w:rPr>
                <w:sz w:val="22"/>
              </w:rPr>
              <w:t xml:space="preserve"> </w:t>
            </w:r>
            <w:r w:rsidR="00075AD0">
              <w:t>27/4/21</w:t>
            </w:r>
          </w:p>
        </w:tc>
      </w:tr>
    </w:tbl>
    <w:p w:rsidR="00A0372F" w:rsidRPr="005B2926" w:rsidRDefault="005B2926" w:rsidP="005B2926">
      <w:pPr>
        <w:pStyle w:val="Heading2"/>
        <w:rPr>
          <w:rFonts w:ascii="Arial" w:eastAsia="Calibri" w:hAnsi="Arial" w:cs="Arial"/>
          <w:sz w:val="24"/>
          <w:lang w:val="en"/>
        </w:rPr>
      </w:pPr>
      <w:bookmarkStart w:id="25" w:name="_Toc40194357"/>
      <w:r w:rsidRPr="005B2926">
        <w:rPr>
          <w:rFonts w:ascii="Arial" w:eastAsia="Calibri" w:hAnsi="Arial" w:cs="Arial"/>
          <w:sz w:val="24"/>
          <w:lang w:val="en"/>
        </w:rPr>
        <w:t>Educational t</w:t>
      </w:r>
      <w:r w:rsidR="00A0372F" w:rsidRPr="005B2926">
        <w:rPr>
          <w:rFonts w:ascii="Arial" w:eastAsia="Calibri" w:hAnsi="Arial" w:cs="Arial"/>
          <w:sz w:val="24"/>
          <w:lang w:val="en"/>
        </w:rPr>
        <w:t>ools</w:t>
      </w:r>
      <w:bookmarkEnd w:id="25"/>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A0372F" w:rsidRPr="00EB21A8" w:rsidTr="00ED3CC1">
        <w:tc>
          <w:tcPr>
            <w:tcW w:w="2127" w:type="dxa"/>
            <w:tcBorders>
              <w:left w:val="single" w:sz="4" w:space="0" w:color="auto"/>
              <w:right w:val="single" w:sz="4" w:space="0" w:color="auto"/>
            </w:tcBorders>
            <w:shd w:val="clear" w:color="auto" w:fill="auto"/>
          </w:tcPr>
          <w:p w:rsidR="00A0372F" w:rsidRPr="00FD7E40" w:rsidRDefault="00A0372F" w:rsidP="00ED3CC1">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Infection control education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372F" w:rsidRPr="00FD7E40" w:rsidRDefault="00A0372F" w:rsidP="00ED3CC1">
            <w:pPr>
              <w:rPr>
                <w:rFonts w:cs="Arial"/>
                <w:color w:val="0B0C0C"/>
                <w:sz w:val="23"/>
                <w:szCs w:val="23"/>
              </w:rPr>
            </w:pPr>
            <w:r w:rsidRPr="00FD7E40">
              <w:rPr>
                <w:rFonts w:cs="Arial"/>
                <w:color w:val="0B0C0C"/>
                <w:sz w:val="23"/>
                <w:szCs w:val="23"/>
              </w:rPr>
              <w:t>Age appropriate education is used to encourage pupils to:</w:t>
            </w:r>
          </w:p>
          <w:p w:rsidR="00A0372F" w:rsidRPr="00FD7E40" w:rsidRDefault="00A0372F" w:rsidP="00ED3CC1">
            <w:pPr>
              <w:numPr>
                <w:ilvl w:val="0"/>
                <w:numId w:val="13"/>
              </w:numPr>
              <w:rPr>
                <w:rFonts w:cs="Arial"/>
                <w:color w:val="0B0C0C"/>
                <w:sz w:val="23"/>
                <w:szCs w:val="23"/>
              </w:rPr>
            </w:pPr>
            <w:r w:rsidRPr="00FD7E40">
              <w:rPr>
                <w:rFonts w:cs="Arial"/>
                <w:color w:val="0B0C0C"/>
                <w:sz w:val="23"/>
                <w:szCs w:val="23"/>
              </w:rPr>
              <w:t>become advocates for disease prevention and control at home, in school, and in their community by talking to others about how to prevent the spread.</w:t>
            </w:r>
          </w:p>
          <w:p w:rsidR="00A0372F" w:rsidRPr="00FD7E40" w:rsidRDefault="00A0372F" w:rsidP="0023210E">
            <w:pPr>
              <w:numPr>
                <w:ilvl w:val="0"/>
                <w:numId w:val="13"/>
              </w:numPr>
              <w:rPr>
                <w:rFonts w:cs="Arial"/>
                <w:color w:val="0B0C0C"/>
                <w:sz w:val="23"/>
                <w:szCs w:val="23"/>
              </w:rPr>
            </w:pPr>
            <w:r w:rsidRPr="00FD7E40">
              <w:rPr>
                <w:rFonts w:cs="Arial"/>
                <w:color w:val="0B0C0C"/>
                <w:sz w:val="23"/>
                <w:szCs w:val="23"/>
              </w:rPr>
              <w:t>encourage pupils to</w:t>
            </w:r>
            <w:r w:rsidR="0023210E">
              <w:rPr>
                <w:rFonts w:cs="Arial"/>
                <w:color w:val="0B0C0C"/>
                <w:sz w:val="23"/>
                <w:szCs w:val="23"/>
              </w:rPr>
              <w:t xml:space="preserve"> take part in </w:t>
            </w:r>
            <w:r w:rsidRPr="00FD7E40">
              <w:rPr>
                <w:rFonts w:cs="Arial"/>
                <w:color w:val="0B0C0C"/>
                <w:sz w:val="23"/>
                <w:szCs w:val="23"/>
              </w:rPr>
              <w:t>increased hand washing and information about developing symptoms of viruses</w:t>
            </w:r>
          </w:p>
        </w:tc>
        <w:tc>
          <w:tcPr>
            <w:tcW w:w="1134" w:type="dxa"/>
            <w:tcBorders>
              <w:top w:val="single" w:sz="4" w:space="0" w:color="auto"/>
              <w:left w:val="single" w:sz="4" w:space="0" w:color="auto"/>
              <w:bottom w:val="single" w:sz="4" w:space="0" w:color="auto"/>
              <w:right w:val="single" w:sz="4" w:space="0" w:color="auto"/>
            </w:tcBorders>
          </w:tcPr>
          <w:p w:rsidR="00A0372F" w:rsidRPr="00EB21A8" w:rsidRDefault="00751954" w:rsidP="00ED3CC1">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372F" w:rsidRPr="00282ADC" w:rsidRDefault="00282ADC" w:rsidP="00ED3CC1">
            <w:pPr>
              <w:rPr>
                <w:sz w:val="20"/>
              </w:rPr>
            </w:pPr>
            <w:r w:rsidRPr="00282ADC">
              <w:rPr>
                <w:sz w:val="20"/>
              </w:rPr>
              <w:t>Many online resources for teachers to use when planning.</w:t>
            </w:r>
          </w:p>
        </w:tc>
        <w:tc>
          <w:tcPr>
            <w:tcW w:w="1701" w:type="dxa"/>
            <w:tcBorders>
              <w:top w:val="single" w:sz="4" w:space="0" w:color="auto"/>
              <w:left w:val="single" w:sz="4" w:space="0" w:color="auto"/>
              <w:bottom w:val="single" w:sz="4" w:space="0" w:color="auto"/>
              <w:right w:val="single" w:sz="4" w:space="0" w:color="auto"/>
            </w:tcBorders>
          </w:tcPr>
          <w:p w:rsidR="00A0372F" w:rsidRPr="00EB21A8" w:rsidRDefault="00A0372F" w:rsidP="00ED3CC1"/>
        </w:tc>
      </w:tr>
      <w:tr w:rsidR="0023210E" w:rsidRPr="00EB21A8" w:rsidTr="00ED3CC1">
        <w:tc>
          <w:tcPr>
            <w:tcW w:w="2127" w:type="dxa"/>
            <w:tcBorders>
              <w:left w:val="single" w:sz="4" w:space="0" w:color="auto"/>
              <w:right w:val="single" w:sz="4" w:space="0" w:color="auto"/>
            </w:tcBorders>
            <w:shd w:val="clear" w:color="auto" w:fill="auto"/>
          </w:tcPr>
          <w:p w:rsidR="0023210E" w:rsidRPr="00FD7E40" w:rsidRDefault="0023210E" w:rsidP="00ED3CC1">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Online Learning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3210E" w:rsidRDefault="0023210E" w:rsidP="00ED3CC1">
            <w:pPr>
              <w:rPr>
                <w:rFonts w:cs="Arial"/>
                <w:color w:val="0B0C0C"/>
                <w:sz w:val="22"/>
                <w:szCs w:val="22"/>
              </w:rPr>
            </w:pPr>
            <w:r w:rsidRPr="005F09E6">
              <w:rPr>
                <w:rFonts w:cs="Arial"/>
                <w:color w:val="0B0C0C"/>
                <w:sz w:val="22"/>
                <w:szCs w:val="22"/>
              </w:rPr>
              <w:t>Staff to continue providing an education offer to children via our online platform (Google Classroom) in the event of a local lockdown</w:t>
            </w:r>
            <w:r w:rsidR="00081758" w:rsidRPr="005F09E6">
              <w:rPr>
                <w:rFonts w:cs="Arial"/>
                <w:color w:val="0B0C0C"/>
                <w:sz w:val="22"/>
                <w:szCs w:val="22"/>
              </w:rPr>
              <w:t xml:space="preserve"> and for homework.</w:t>
            </w:r>
          </w:p>
          <w:p w:rsidR="005F09E6" w:rsidRPr="005F09E6" w:rsidRDefault="005F09E6" w:rsidP="00ED3CC1">
            <w:pPr>
              <w:rPr>
                <w:rFonts w:cs="Arial"/>
                <w:color w:val="0B0C0C"/>
                <w:sz w:val="22"/>
                <w:szCs w:val="22"/>
              </w:rPr>
            </w:pPr>
          </w:p>
          <w:p w:rsidR="005F09E6" w:rsidRDefault="005F09E6" w:rsidP="00ED3CC1">
            <w:pPr>
              <w:rPr>
                <w:rFonts w:cs="Arial"/>
                <w:color w:val="0B0C0C"/>
                <w:sz w:val="22"/>
                <w:szCs w:val="22"/>
                <w:shd w:val="clear" w:color="auto" w:fill="FFFFFF"/>
              </w:rPr>
            </w:pPr>
            <w:r w:rsidRPr="005F09E6">
              <w:rPr>
                <w:rFonts w:cs="Arial"/>
                <w:color w:val="0B0C0C"/>
                <w:sz w:val="22"/>
                <w:szCs w:val="22"/>
                <w:shd w:val="clear" w:color="auto" w:fill="FFFFFF"/>
              </w:rPr>
              <w:t>The Secretary of State has given a temporary continuity direction in order to require schools to provide remote education for state-funded, school-age children unable to attend school due to coronavirus (COVID-19). This will come into effect from Thursday 22 October 2020.</w:t>
            </w:r>
          </w:p>
          <w:p w:rsidR="005F09E6" w:rsidRPr="005F09E6" w:rsidRDefault="005F09E6" w:rsidP="00ED3CC1">
            <w:pPr>
              <w:rPr>
                <w:rFonts w:cs="Arial"/>
                <w:color w:val="0B0C0C"/>
                <w:sz w:val="22"/>
                <w:szCs w:val="22"/>
              </w:rPr>
            </w:pPr>
          </w:p>
          <w:p w:rsidR="00534350" w:rsidRDefault="00534350" w:rsidP="00ED3CC1">
            <w:pPr>
              <w:rPr>
                <w:rFonts w:cs="Arial"/>
                <w:color w:val="0B0C0C"/>
                <w:sz w:val="22"/>
                <w:szCs w:val="22"/>
              </w:rPr>
            </w:pPr>
            <w:r w:rsidRPr="005F09E6">
              <w:rPr>
                <w:rFonts w:cs="Arial"/>
                <w:color w:val="0B0C0C"/>
                <w:sz w:val="22"/>
                <w:szCs w:val="22"/>
              </w:rPr>
              <w:t xml:space="preserve">SEND </w:t>
            </w:r>
            <w:r w:rsidR="005F09E6" w:rsidRPr="005F09E6">
              <w:rPr>
                <w:rFonts w:cs="Arial"/>
                <w:color w:val="0B0C0C"/>
                <w:sz w:val="22"/>
                <w:szCs w:val="22"/>
              </w:rPr>
              <w:t>–</w:t>
            </w:r>
            <w:r w:rsidRPr="005F09E6">
              <w:rPr>
                <w:rFonts w:cs="Arial"/>
                <w:color w:val="0B0C0C"/>
                <w:sz w:val="22"/>
                <w:szCs w:val="22"/>
              </w:rPr>
              <w:t xml:space="preserve"> </w:t>
            </w:r>
            <w:r w:rsidR="005F09E6" w:rsidRPr="005F09E6">
              <w:rPr>
                <w:rFonts w:cs="Arial"/>
                <w:color w:val="0B0C0C"/>
                <w:sz w:val="22"/>
                <w:szCs w:val="22"/>
              </w:rPr>
              <w:t xml:space="preserve">Teachers </w:t>
            </w:r>
            <w:r w:rsidR="005F09E6">
              <w:rPr>
                <w:rFonts w:cs="Arial"/>
                <w:color w:val="0B0C0C"/>
                <w:sz w:val="22"/>
                <w:szCs w:val="22"/>
              </w:rPr>
              <w:t xml:space="preserve">are </w:t>
            </w:r>
            <w:r w:rsidR="005F09E6" w:rsidRPr="005F09E6">
              <w:rPr>
                <w:rFonts w:cs="Arial"/>
                <w:color w:val="0B0C0C"/>
                <w:sz w:val="22"/>
                <w:szCs w:val="22"/>
              </w:rPr>
              <w:t>required to differentiate work according to individual needs and plan activities that have individual children in mind.</w:t>
            </w:r>
            <w:r w:rsidR="005F09E6">
              <w:rPr>
                <w:rFonts w:cs="Arial"/>
                <w:color w:val="0B0C0C"/>
                <w:sz w:val="22"/>
                <w:szCs w:val="22"/>
              </w:rPr>
              <w:t xml:space="preserve"> The teaching standards are adhered to in remote learning with regards to planning (TS4) and differentiation (TS5).</w:t>
            </w:r>
          </w:p>
          <w:p w:rsidR="005F09E6" w:rsidRPr="005F09E6" w:rsidRDefault="005F09E6" w:rsidP="00ED3CC1">
            <w:pPr>
              <w:rPr>
                <w:rFonts w:cs="Arial"/>
                <w:color w:val="0B0C0C"/>
                <w:sz w:val="22"/>
                <w:szCs w:val="22"/>
              </w:rPr>
            </w:pPr>
          </w:p>
          <w:p w:rsidR="005F09E6" w:rsidRPr="00FD7E40" w:rsidRDefault="005F09E6" w:rsidP="00ED3CC1">
            <w:pPr>
              <w:rPr>
                <w:rFonts w:cs="Arial"/>
                <w:color w:val="0B0C0C"/>
                <w:sz w:val="23"/>
                <w:szCs w:val="23"/>
              </w:rPr>
            </w:pPr>
            <w:r w:rsidRPr="005F09E6">
              <w:rPr>
                <w:rFonts w:cs="Arial"/>
                <w:color w:val="0B0C0C"/>
                <w:sz w:val="22"/>
                <w:szCs w:val="22"/>
              </w:rPr>
              <w:t>Those children with Individual Support Plans will have their learning needs met</w:t>
            </w:r>
            <w:r>
              <w:rPr>
                <w:rFonts w:cs="Arial"/>
                <w:color w:val="0B0C0C"/>
                <w:sz w:val="22"/>
                <w:szCs w:val="22"/>
              </w:rPr>
              <w:t xml:space="preserve"> wherever possible and the SENDCO will oversee and monitor this across the school.</w:t>
            </w:r>
          </w:p>
        </w:tc>
        <w:tc>
          <w:tcPr>
            <w:tcW w:w="1134" w:type="dxa"/>
            <w:tcBorders>
              <w:top w:val="single" w:sz="4" w:space="0" w:color="auto"/>
              <w:left w:val="single" w:sz="4" w:space="0" w:color="auto"/>
              <w:bottom w:val="single" w:sz="4" w:space="0" w:color="auto"/>
              <w:right w:val="single" w:sz="4" w:space="0" w:color="auto"/>
            </w:tcBorders>
          </w:tcPr>
          <w:p w:rsidR="0023210E" w:rsidRDefault="00AB170D" w:rsidP="00ED3CC1">
            <w:r>
              <w:t xml:space="preserve"> 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D6D5E" w:rsidRPr="00282ADC" w:rsidRDefault="007D6D5E" w:rsidP="007D6D5E">
            <w:pPr>
              <w:rPr>
                <w:sz w:val="20"/>
              </w:rPr>
            </w:pPr>
          </w:p>
        </w:tc>
        <w:tc>
          <w:tcPr>
            <w:tcW w:w="1701" w:type="dxa"/>
            <w:tcBorders>
              <w:top w:val="single" w:sz="4" w:space="0" w:color="auto"/>
              <w:left w:val="single" w:sz="4" w:space="0" w:color="auto"/>
              <w:bottom w:val="single" w:sz="4" w:space="0" w:color="auto"/>
              <w:right w:val="single" w:sz="4" w:space="0" w:color="auto"/>
            </w:tcBorders>
          </w:tcPr>
          <w:p w:rsidR="0023210E" w:rsidRPr="006D3280" w:rsidRDefault="0023210E" w:rsidP="006D3280"/>
        </w:tc>
      </w:tr>
    </w:tbl>
    <w:p w:rsidR="00A0372F" w:rsidRDefault="00A0372F"/>
    <w:p w:rsidR="005B2926" w:rsidRDefault="005B2926" w:rsidP="00760995">
      <w:pPr>
        <w:pStyle w:val="Heading1"/>
        <w:pBdr>
          <w:bottom w:val="single" w:sz="4" w:space="1" w:color="auto"/>
        </w:pBdr>
        <w:rPr>
          <w:rFonts w:eastAsia="Calibri" w:cs="Arial"/>
          <w:bCs w:val="0"/>
          <w:sz w:val="24"/>
          <w:szCs w:val="24"/>
          <w:lang w:val="en"/>
        </w:rPr>
      </w:pPr>
      <w:bookmarkStart w:id="26" w:name="_Toc40194358"/>
      <w:r>
        <w:rPr>
          <w:rFonts w:eastAsia="Calibri" w:cs="Arial"/>
          <w:bCs w:val="0"/>
          <w:sz w:val="24"/>
          <w:szCs w:val="24"/>
          <w:lang w:val="en"/>
        </w:rPr>
        <w:t>Other considerations</w:t>
      </w:r>
      <w:bookmarkEnd w:id="26"/>
    </w:p>
    <w:p w:rsidR="00760995" w:rsidRPr="005B2926" w:rsidRDefault="00760995" w:rsidP="005B2926">
      <w:pPr>
        <w:pStyle w:val="Heading2"/>
        <w:rPr>
          <w:rFonts w:ascii="Arial" w:eastAsia="Calibri" w:hAnsi="Arial" w:cs="Arial"/>
          <w:sz w:val="24"/>
          <w:lang w:val="en"/>
        </w:rPr>
      </w:pPr>
      <w:bookmarkStart w:id="27" w:name="_Toc40194359"/>
      <w:r w:rsidRPr="005B2926">
        <w:rPr>
          <w:rFonts w:ascii="Arial" w:eastAsia="Calibri" w:hAnsi="Arial" w:cs="Arial"/>
          <w:sz w:val="24"/>
          <w:lang w:val="en"/>
        </w:rPr>
        <w:t>Actions if a person develops symptoms</w:t>
      </w:r>
      <w:bookmarkEnd w:id="2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760995" w:rsidRPr="00EB21A8" w:rsidTr="00CA5BBA">
        <w:tc>
          <w:tcPr>
            <w:tcW w:w="2127" w:type="dxa"/>
            <w:vMerge w:val="restart"/>
            <w:shd w:val="clear" w:color="auto" w:fill="auto"/>
          </w:tcPr>
          <w:p w:rsidR="00760995" w:rsidRPr="00FD7E40" w:rsidRDefault="00760995" w:rsidP="00CA5BBA">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Actions if a person becomes unwell with COVID-19 symptoms</w:t>
            </w:r>
          </w:p>
        </w:tc>
        <w:tc>
          <w:tcPr>
            <w:tcW w:w="6520" w:type="dxa"/>
            <w:shd w:val="clear" w:color="auto" w:fill="auto"/>
          </w:tcPr>
          <w:p w:rsidR="00760995" w:rsidRPr="00FD7E40" w:rsidRDefault="00760995" w:rsidP="00CA5BBA">
            <w:pPr>
              <w:rPr>
                <w:rFonts w:cs="Arial"/>
                <w:color w:val="0B0C0C"/>
                <w:sz w:val="23"/>
                <w:szCs w:val="23"/>
              </w:rPr>
            </w:pPr>
            <w:r w:rsidRPr="00FD7E40">
              <w:rPr>
                <w:rFonts w:cs="Arial"/>
                <w:color w:val="0B0C0C"/>
                <w:sz w:val="23"/>
                <w:szCs w:val="23"/>
              </w:rPr>
              <w:t>A suitable room has been identified to wait in and is large enough to keep a 2 metre distance between the ill person and any supervising staff (close to a toilet where possible)</w:t>
            </w:r>
          </w:p>
        </w:tc>
        <w:tc>
          <w:tcPr>
            <w:tcW w:w="1134" w:type="dxa"/>
          </w:tcPr>
          <w:p w:rsidR="00760995" w:rsidRPr="00EB21A8" w:rsidRDefault="00751954" w:rsidP="00CA5BBA">
            <w:r>
              <w:t>Yes</w:t>
            </w:r>
          </w:p>
        </w:tc>
        <w:tc>
          <w:tcPr>
            <w:tcW w:w="3827" w:type="dxa"/>
            <w:shd w:val="clear" w:color="auto" w:fill="auto"/>
          </w:tcPr>
          <w:p w:rsidR="00760995" w:rsidRPr="00751954" w:rsidRDefault="00B72B0C" w:rsidP="00B72B0C">
            <w:pPr>
              <w:rPr>
                <w:sz w:val="20"/>
              </w:rPr>
            </w:pPr>
            <w:r>
              <w:rPr>
                <w:sz w:val="20"/>
              </w:rPr>
              <w:t>Isolation Room – Disabled toilet room in Atrium</w:t>
            </w:r>
          </w:p>
        </w:tc>
        <w:tc>
          <w:tcPr>
            <w:tcW w:w="1701" w:type="dxa"/>
          </w:tcPr>
          <w:p w:rsidR="00760995" w:rsidRPr="00EB21A8" w:rsidRDefault="00760995" w:rsidP="00CA5BBA"/>
        </w:tc>
      </w:tr>
      <w:tr w:rsidR="00760995" w:rsidRPr="00EB21A8" w:rsidTr="00CA5BBA">
        <w:tc>
          <w:tcPr>
            <w:tcW w:w="2127" w:type="dxa"/>
            <w:vMerge/>
            <w:shd w:val="clear" w:color="auto" w:fill="auto"/>
          </w:tcPr>
          <w:p w:rsidR="00760995" w:rsidRPr="00FD7E40" w:rsidRDefault="00760995" w:rsidP="00CA5BBA">
            <w:pPr>
              <w:pStyle w:val="ListParagraph"/>
              <w:spacing w:after="0" w:line="240" w:lineRule="auto"/>
              <w:ind w:left="0"/>
              <w:rPr>
                <w:rFonts w:ascii="Arial" w:hAnsi="Arial" w:cs="Arial"/>
                <w:color w:val="0B0C0C"/>
                <w:sz w:val="23"/>
                <w:szCs w:val="23"/>
              </w:rPr>
            </w:pPr>
          </w:p>
        </w:tc>
        <w:tc>
          <w:tcPr>
            <w:tcW w:w="6520" w:type="dxa"/>
            <w:shd w:val="clear" w:color="auto" w:fill="auto"/>
          </w:tcPr>
          <w:p w:rsidR="00760995" w:rsidRPr="00FD7E40" w:rsidRDefault="00760995" w:rsidP="00CA5BBA">
            <w:pPr>
              <w:rPr>
                <w:rFonts w:cs="Arial"/>
                <w:color w:val="0B0C0C"/>
                <w:sz w:val="23"/>
                <w:szCs w:val="23"/>
              </w:rPr>
            </w:pPr>
            <w:r w:rsidRPr="00FD7E40">
              <w:rPr>
                <w:rFonts w:cs="Arial"/>
                <w:color w:val="0B0C0C"/>
                <w:sz w:val="23"/>
                <w:szCs w:val="23"/>
              </w:rPr>
              <w:t>The room has been emptied of unnecessary items.</w:t>
            </w:r>
          </w:p>
        </w:tc>
        <w:tc>
          <w:tcPr>
            <w:tcW w:w="1134" w:type="dxa"/>
          </w:tcPr>
          <w:p w:rsidR="00760995" w:rsidRPr="00EB21A8" w:rsidRDefault="00751954" w:rsidP="00CA5BBA">
            <w:r>
              <w:t>Yes</w:t>
            </w:r>
          </w:p>
        </w:tc>
        <w:tc>
          <w:tcPr>
            <w:tcW w:w="3827" w:type="dxa"/>
            <w:shd w:val="clear" w:color="auto" w:fill="auto"/>
          </w:tcPr>
          <w:p w:rsidR="00760995" w:rsidRPr="00751954" w:rsidRDefault="00760995" w:rsidP="0023210E">
            <w:pPr>
              <w:rPr>
                <w:sz w:val="20"/>
              </w:rPr>
            </w:pPr>
          </w:p>
        </w:tc>
        <w:tc>
          <w:tcPr>
            <w:tcW w:w="1701" w:type="dxa"/>
          </w:tcPr>
          <w:p w:rsidR="003D3415" w:rsidRPr="00EB21A8" w:rsidRDefault="003D3415" w:rsidP="00CA5BBA"/>
        </w:tc>
      </w:tr>
      <w:tr w:rsidR="00760995" w:rsidRPr="00EB21A8" w:rsidTr="00CA5BBA">
        <w:tc>
          <w:tcPr>
            <w:tcW w:w="2127" w:type="dxa"/>
            <w:vMerge/>
            <w:shd w:val="clear" w:color="auto" w:fill="auto"/>
          </w:tcPr>
          <w:p w:rsidR="00760995" w:rsidRPr="00FD7E40" w:rsidRDefault="00760995" w:rsidP="00CA5BBA">
            <w:pPr>
              <w:pStyle w:val="ListParagraph"/>
              <w:spacing w:after="0" w:line="240" w:lineRule="auto"/>
              <w:ind w:left="0"/>
              <w:rPr>
                <w:rFonts w:ascii="Arial" w:hAnsi="Arial" w:cs="Arial"/>
                <w:color w:val="0B0C0C"/>
                <w:sz w:val="23"/>
                <w:szCs w:val="23"/>
              </w:rPr>
            </w:pPr>
          </w:p>
        </w:tc>
        <w:tc>
          <w:tcPr>
            <w:tcW w:w="6520" w:type="dxa"/>
            <w:shd w:val="clear" w:color="auto" w:fill="auto"/>
          </w:tcPr>
          <w:p w:rsidR="00760995" w:rsidRPr="00FD7E40" w:rsidRDefault="00760995" w:rsidP="00CA5BBA">
            <w:pPr>
              <w:rPr>
                <w:rFonts w:cs="Arial"/>
                <w:color w:val="0B0C0C"/>
                <w:sz w:val="23"/>
                <w:szCs w:val="23"/>
              </w:rPr>
            </w:pPr>
            <w:r w:rsidRPr="00FD7E40">
              <w:rPr>
                <w:rFonts w:cs="Arial"/>
                <w:color w:val="0B0C0C"/>
                <w:sz w:val="23"/>
                <w:szCs w:val="23"/>
              </w:rPr>
              <w:t>Tissues and a waste bag have been provided in the room</w:t>
            </w:r>
          </w:p>
        </w:tc>
        <w:tc>
          <w:tcPr>
            <w:tcW w:w="1134" w:type="dxa"/>
          </w:tcPr>
          <w:p w:rsidR="00760995" w:rsidRPr="00EB21A8" w:rsidRDefault="00751954" w:rsidP="00CA5BBA">
            <w:r>
              <w:t>Yes</w:t>
            </w:r>
          </w:p>
        </w:tc>
        <w:tc>
          <w:tcPr>
            <w:tcW w:w="3827" w:type="dxa"/>
            <w:shd w:val="clear" w:color="auto" w:fill="auto"/>
          </w:tcPr>
          <w:p w:rsidR="00760995" w:rsidRPr="00751954" w:rsidRDefault="00760995" w:rsidP="00CA5BBA">
            <w:pPr>
              <w:rPr>
                <w:sz w:val="20"/>
              </w:rPr>
            </w:pPr>
          </w:p>
        </w:tc>
        <w:tc>
          <w:tcPr>
            <w:tcW w:w="1701" w:type="dxa"/>
          </w:tcPr>
          <w:p w:rsidR="00760995" w:rsidRPr="00EB21A8" w:rsidRDefault="00760995" w:rsidP="00CA5BBA"/>
        </w:tc>
      </w:tr>
      <w:tr w:rsidR="00760995" w:rsidRPr="00EB21A8" w:rsidTr="00CA5BBA">
        <w:tc>
          <w:tcPr>
            <w:tcW w:w="2127" w:type="dxa"/>
            <w:vMerge/>
            <w:shd w:val="clear" w:color="auto" w:fill="auto"/>
          </w:tcPr>
          <w:p w:rsidR="00760995" w:rsidRPr="00FD7E40" w:rsidRDefault="00760995" w:rsidP="00CA5BBA">
            <w:pPr>
              <w:pStyle w:val="ListParagraph"/>
              <w:spacing w:after="0" w:line="240" w:lineRule="auto"/>
              <w:ind w:left="0"/>
              <w:rPr>
                <w:rFonts w:ascii="Arial" w:hAnsi="Arial" w:cs="Arial"/>
                <w:color w:val="0B0C0C"/>
                <w:sz w:val="23"/>
                <w:szCs w:val="23"/>
              </w:rPr>
            </w:pPr>
          </w:p>
        </w:tc>
        <w:tc>
          <w:tcPr>
            <w:tcW w:w="6520" w:type="dxa"/>
            <w:shd w:val="clear" w:color="auto" w:fill="auto"/>
          </w:tcPr>
          <w:p w:rsidR="00760995" w:rsidRPr="00FD7E40" w:rsidRDefault="00760995" w:rsidP="00CA5BBA">
            <w:pPr>
              <w:rPr>
                <w:rFonts w:cs="Arial"/>
                <w:color w:val="0B0C0C"/>
                <w:sz w:val="23"/>
                <w:szCs w:val="23"/>
                <w:highlight w:val="yellow"/>
              </w:rPr>
            </w:pPr>
            <w:r w:rsidRPr="00FD7E40">
              <w:rPr>
                <w:rFonts w:cs="Arial"/>
                <w:color w:val="0B0C0C"/>
                <w:sz w:val="23"/>
                <w:szCs w:val="23"/>
              </w:rPr>
              <w:t>If a pupil develops symptoms they will wait in the room that has been identified as soon as possible</w:t>
            </w:r>
          </w:p>
        </w:tc>
        <w:tc>
          <w:tcPr>
            <w:tcW w:w="1134" w:type="dxa"/>
          </w:tcPr>
          <w:p w:rsidR="00760995" w:rsidRPr="00EB21A8" w:rsidRDefault="00751954" w:rsidP="00CA5BBA">
            <w:r>
              <w:t>Yes</w:t>
            </w:r>
          </w:p>
        </w:tc>
        <w:tc>
          <w:tcPr>
            <w:tcW w:w="3827" w:type="dxa"/>
            <w:shd w:val="clear" w:color="auto" w:fill="auto"/>
          </w:tcPr>
          <w:p w:rsidR="00760995" w:rsidRPr="00751954" w:rsidRDefault="00760995" w:rsidP="00CA5BBA">
            <w:pPr>
              <w:rPr>
                <w:sz w:val="20"/>
              </w:rPr>
            </w:pPr>
          </w:p>
        </w:tc>
        <w:tc>
          <w:tcPr>
            <w:tcW w:w="1701" w:type="dxa"/>
          </w:tcPr>
          <w:p w:rsidR="00760995" w:rsidRPr="00EB21A8" w:rsidRDefault="00760995" w:rsidP="00CA5BBA"/>
        </w:tc>
      </w:tr>
      <w:tr w:rsidR="00760995" w:rsidRPr="00EB21A8" w:rsidTr="00CA5BBA">
        <w:tc>
          <w:tcPr>
            <w:tcW w:w="2127" w:type="dxa"/>
            <w:vMerge/>
            <w:shd w:val="clear" w:color="auto" w:fill="auto"/>
          </w:tcPr>
          <w:p w:rsidR="00760995" w:rsidRPr="00FD7E40" w:rsidRDefault="00760995" w:rsidP="00CA5BBA">
            <w:pPr>
              <w:pStyle w:val="ListParagraph"/>
              <w:spacing w:after="0" w:line="240" w:lineRule="auto"/>
              <w:ind w:left="0"/>
              <w:rPr>
                <w:rFonts w:ascii="Arial" w:hAnsi="Arial" w:cs="Arial"/>
                <w:color w:val="0B0C0C"/>
                <w:sz w:val="23"/>
                <w:szCs w:val="23"/>
              </w:rPr>
            </w:pPr>
          </w:p>
        </w:tc>
        <w:tc>
          <w:tcPr>
            <w:tcW w:w="6520" w:type="dxa"/>
            <w:shd w:val="clear" w:color="auto" w:fill="auto"/>
          </w:tcPr>
          <w:p w:rsidR="00760995" w:rsidRPr="00FD7E40" w:rsidRDefault="00760995" w:rsidP="00CA5BBA">
            <w:pPr>
              <w:rPr>
                <w:rFonts w:cs="Arial"/>
                <w:color w:val="0B0C0C"/>
                <w:sz w:val="23"/>
                <w:szCs w:val="23"/>
              </w:rPr>
            </w:pPr>
            <w:r w:rsidRPr="00FD7E40">
              <w:rPr>
                <w:rFonts w:cs="Arial"/>
                <w:color w:val="0B0C0C"/>
                <w:sz w:val="23"/>
                <w:szCs w:val="23"/>
              </w:rPr>
              <w:t>In the unlikely event that a pupil spent a significant amount of time in a classroom or other area after they developed symptoms, arrangements will be made to move pupils and staff while that area is cleaned.</w:t>
            </w:r>
          </w:p>
        </w:tc>
        <w:tc>
          <w:tcPr>
            <w:tcW w:w="1134" w:type="dxa"/>
          </w:tcPr>
          <w:p w:rsidR="00760995" w:rsidRPr="00EB21A8" w:rsidRDefault="00751954" w:rsidP="00CA5BBA">
            <w:r>
              <w:t>Yes</w:t>
            </w:r>
          </w:p>
        </w:tc>
        <w:tc>
          <w:tcPr>
            <w:tcW w:w="3827" w:type="dxa"/>
            <w:shd w:val="clear" w:color="auto" w:fill="auto"/>
          </w:tcPr>
          <w:p w:rsidR="00760995" w:rsidRPr="00751954" w:rsidRDefault="00760995" w:rsidP="00CA5BBA">
            <w:pPr>
              <w:rPr>
                <w:sz w:val="20"/>
              </w:rPr>
            </w:pPr>
          </w:p>
        </w:tc>
        <w:tc>
          <w:tcPr>
            <w:tcW w:w="1701" w:type="dxa"/>
          </w:tcPr>
          <w:p w:rsidR="00760995" w:rsidRPr="00EB21A8" w:rsidRDefault="00760995" w:rsidP="00CA5BBA"/>
        </w:tc>
      </w:tr>
      <w:tr w:rsidR="00760995" w:rsidRPr="00EB21A8" w:rsidTr="00CA5BBA">
        <w:tc>
          <w:tcPr>
            <w:tcW w:w="2127" w:type="dxa"/>
            <w:vMerge/>
            <w:shd w:val="clear" w:color="auto" w:fill="auto"/>
          </w:tcPr>
          <w:p w:rsidR="00760995" w:rsidRPr="00FD7E40" w:rsidRDefault="00760995" w:rsidP="00CA5BBA">
            <w:pPr>
              <w:pStyle w:val="ListParagraph"/>
              <w:spacing w:after="0" w:line="240" w:lineRule="auto"/>
              <w:ind w:left="0"/>
              <w:rPr>
                <w:rFonts w:ascii="Arial" w:hAnsi="Arial" w:cs="Arial"/>
                <w:color w:val="0B0C0C"/>
                <w:sz w:val="23"/>
                <w:szCs w:val="23"/>
              </w:rPr>
            </w:pPr>
          </w:p>
        </w:tc>
        <w:tc>
          <w:tcPr>
            <w:tcW w:w="6520" w:type="dxa"/>
            <w:shd w:val="clear" w:color="auto" w:fill="auto"/>
          </w:tcPr>
          <w:p w:rsidR="00760995" w:rsidRPr="00FD7E40" w:rsidRDefault="00760995" w:rsidP="00CA5BBA">
            <w:pPr>
              <w:rPr>
                <w:rFonts w:cs="Arial"/>
                <w:color w:val="0B0C0C"/>
                <w:sz w:val="23"/>
                <w:szCs w:val="23"/>
              </w:rPr>
            </w:pPr>
            <w:r w:rsidRPr="00FD7E40">
              <w:rPr>
                <w:rFonts w:cs="Arial"/>
                <w:color w:val="0B0C0C"/>
                <w:sz w:val="23"/>
                <w:szCs w:val="23"/>
              </w:rPr>
              <w:t xml:space="preserve">Staff who look after a symptomatic person </w:t>
            </w:r>
            <w:r w:rsidR="000C14EB" w:rsidRPr="00FD7E40">
              <w:rPr>
                <w:rFonts w:cs="Arial"/>
                <w:color w:val="0B0C0C"/>
                <w:sz w:val="23"/>
                <w:szCs w:val="23"/>
              </w:rPr>
              <w:t xml:space="preserve">should wear PPE if they are supervising the person in the same room while waiting for collection in accordance with the PPE guidance and </w:t>
            </w:r>
            <w:r w:rsidRPr="00FD7E40">
              <w:rPr>
                <w:rFonts w:cs="Arial"/>
                <w:color w:val="0B0C0C"/>
                <w:sz w:val="23"/>
                <w:szCs w:val="23"/>
              </w:rPr>
              <w:t>must wash their hands thoroughly if they have contact with the person and after they have left.</w:t>
            </w:r>
          </w:p>
        </w:tc>
        <w:tc>
          <w:tcPr>
            <w:tcW w:w="1134" w:type="dxa"/>
          </w:tcPr>
          <w:p w:rsidR="00760995" w:rsidRPr="00EB21A8" w:rsidRDefault="00751954" w:rsidP="00CA5BBA">
            <w:r>
              <w:t>Yes</w:t>
            </w:r>
          </w:p>
        </w:tc>
        <w:tc>
          <w:tcPr>
            <w:tcW w:w="3827" w:type="dxa"/>
            <w:shd w:val="clear" w:color="auto" w:fill="auto"/>
          </w:tcPr>
          <w:p w:rsidR="00760995" w:rsidRPr="00751954" w:rsidRDefault="00760995" w:rsidP="00CA5BBA">
            <w:pPr>
              <w:rPr>
                <w:sz w:val="20"/>
              </w:rPr>
            </w:pPr>
          </w:p>
        </w:tc>
        <w:tc>
          <w:tcPr>
            <w:tcW w:w="1701" w:type="dxa"/>
          </w:tcPr>
          <w:p w:rsidR="00760995" w:rsidRPr="00EB21A8" w:rsidRDefault="00760995" w:rsidP="00CA5BBA"/>
        </w:tc>
      </w:tr>
      <w:tr w:rsidR="00760995" w:rsidRPr="00EB21A8" w:rsidTr="00CA5BBA">
        <w:tc>
          <w:tcPr>
            <w:tcW w:w="2127" w:type="dxa"/>
            <w:vMerge/>
            <w:shd w:val="clear" w:color="auto" w:fill="auto"/>
          </w:tcPr>
          <w:p w:rsidR="00760995" w:rsidRPr="00FD7E40" w:rsidRDefault="00760995" w:rsidP="00CA5BBA">
            <w:pPr>
              <w:pStyle w:val="ListParagraph"/>
              <w:spacing w:after="0" w:line="240" w:lineRule="auto"/>
              <w:ind w:left="0"/>
              <w:rPr>
                <w:rFonts w:ascii="Arial" w:hAnsi="Arial" w:cs="Arial"/>
                <w:color w:val="0B0C0C"/>
                <w:sz w:val="23"/>
                <w:szCs w:val="23"/>
              </w:rPr>
            </w:pPr>
          </w:p>
        </w:tc>
        <w:tc>
          <w:tcPr>
            <w:tcW w:w="6520" w:type="dxa"/>
            <w:tcBorders>
              <w:bottom w:val="single" w:sz="4" w:space="0" w:color="auto"/>
            </w:tcBorders>
            <w:shd w:val="clear" w:color="auto" w:fill="auto"/>
          </w:tcPr>
          <w:p w:rsidR="00760995" w:rsidRPr="00FD7E40" w:rsidRDefault="00760995" w:rsidP="00CA5BBA">
            <w:pPr>
              <w:rPr>
                <w:rFonts w:cs="Arial"/>
                <w:color w:val="0B0C0C"/>
                <w:sz w:val="23"/>
                <w:szCs w:val="23"/>
              </w:rPr>
            </w:pPr>
            <w:r w:rsidRPr="00FD7E40">
              <w:rPr>
                <w:rFonts w:cs="Arial"/>
                <w:color w:val="0B0C0C"/>
                <w:sz w:val="23"/>
                <w:szCs w:val="23"/>
              </w:rPr>
              <w:t>Appropriate cleaning materials are available to clean areas a symptomatic person has been in after they developed symptoms as detailed in the guidance.</w:t>
            </w:r>
          </w:p>
        </w:tc>
        <w:tc>
          <w:tcPr>
            <w:tcW w:w="1134" w:type="dxa"/>
            <w:tcBorders>
              <w:bottom w:val="single" w:sz="4" w:space="0" w:color="auto"/>
            </w:tcBorders>
          </w:tcPr>
          <w:p w:rsidR="00760995" w:rsidRPr="00EB21A8" w:rsidRDefault="00751954" w:rsidP="00CA5BBA">
            <w:r>
              <w:t>Yes</w:t>
            </w:r>
          </w:p>
        </w:tc>
        <w:tc>
          <w:tcPr>
            <w:tcW w:w="3827" w:type="dxa"/>
            <w:tcBorders>
              <w:bottom w:val="single" w:sz="4" w:space="0" w:color="auto"/>
            </w:tcBorders>
            <w:shd w:val="clear" w:color="auto" w:fill="auto"/>
          </w:tcPr>
          <w:p w:rsidR="00760995" w:rsidRPr="00751954" w:rsidRDefault="00282ADC" w:rsidP="00CA5BBA">
            <w:pPr>
              <w:rPr>
                <w:sz w:val="20"/>
              </w:rPr>
            </w:pPr>
            <w:r>
              <w:rPr>
                <w:sz w:val="20"/>
              </w:rPr>
              <w:t>SB to inform MB and Vertas of deep cleaning requirements as and when they occur.</w:t>
            </w:r>
          </w:p>
        </w:tc>
        <w:tc>
          <w:tcPr>
            <w:tcW w:w="1701" w:type="dxa"/>
            <w:tcBorders>
              <w:bottom w:val="single" w:sz="4" w:space="0" w:color="auto"/>
            </w:tcBorders>
          </w:tcPr>
          <w:p w:rsidR="00760995" w:rsidRPr="00EB21A8" w:rsidRDefault="00760995" w:rsidP="00CA5BBA"/>
        </w:tc>
      </w:tr>
      <w:tr w:rsidR="00760995" w:rsidRPr="00EB21A8" w:rsidTr="00CA5BBA">
        <w:tc>
          <w:tcPr>
            <w:tcW w:w="2127" w:type="dxa"/>
            <w:tcBorders>
              <w:top w:val="single" w:sz="4" w:space="0" w:color="auto"/>
              <w:left w:val="single" w:sz="4" w:space="0" w:color="auto"/>
              <w:bottom w:val="single" w:sz="4" w:space="0" w:color="auto"/>
              <w:right w:val="single" w:sz="4" w:space="0" w:color="auto"/>
            </w:tcBorders>
            <w:shd w:val="clear" w:color="auto" w:fill="auto"/>
          </w:tcPr>
          <w:p w:rsidR="00760995" w:rsidRPr="00FD7E40" w:rsidRDefault="00760995" w:rsidP="00CA5BBA">
            <w:pPr>
              <w:pStyle w:val="ListParagraph"/>
              <w:spacing w:after="0" w:line="240" w:lineRule="auto"/>
              <w:ind w:left="0"/>
              <w:rPr>
                <w:sz w:val="23"/>
                <w:szCs w:val="23"/>
              </w:rPr>
            </w:pPr>
            <w:r w:rsidRPr="00FD7E40">
              <w:rPr>
                <w:rFonts w:ascii="Arial" w:eastAsia="Times New Roman" w:hAnsi="Arial" w:cs="Arial"/>
                <w:color w:val="0B0C0C"/>
                <w:sz w:val="23"/>
                <w:szCs w:val="23"/>
              </w:rPr>
              <w:t>Waste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60995" w:rsidRPr="00FD7E40" w:rsidRDefault="00760995" w:rsidP="00CA5BBA">
            <w:pPr>
              <w:rPr>
                <w:rFonts w:cs="Arial"/>
                <w:color w:val="0B0C0C"/>
                <w:sz w:val="23"/>
                <w:szCs w:val="23"/>
              </w:rPr>
            </w:pPr>
            <w:r w:rsidRPr="00FD7E40">
              <w:rPr>
                <w:rFonts w:cs="Arial"/>
                <w:color w:val="0B0C0C"/>
                <w:sz w:val="23"/>
                <w:szCs w:val="23"/>
              </w:rPr>
              <w:t xml:space="preserve">If a person is symptomatic on the premises the cleaning cloths used and tissues etc is double bagged and tied and kept separately for 72 hours (secured from pupil access) before being disposed of with normal waste. </w:t>
            </w:r>
          </w:p>
        </w:tc>
        <w:tc>
          <w:tcPr>
            <w:tcW w:w="1134" w:type="dxa"/>
            <w:tcBorders>
              <w:top w:val="single" w:sz="4" w:space="0" w:color="auto"/>
              <w:left w:val="single" w:sz="4" w:space="0" w:color="auto"/>
              <w:bottom w:val="single" w:sz="4" w:space="0" w:color="auto"/>
              <w:right w:val="single" w:sz="4" w:space="0" w:color="auto"/>
            </w:tcBorders>
          </w:tcPr>
          <w:p w:rsidR="00760995" w:rsidRPr="00EB21A8" w:rsidRDefault="00751954" w:rsidP="00751954">
            <w: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60995" w:rsidRPr="00751954" w:rsidRDefault="00760995" w:rsidP="00CA5BBA">
            <w:pPr>
              <w:pStyle w:val="ListParagraph"/>
              <w:rPr>
                <w:sz w:val="20"/>
              </w:rPr>
            </w:pPr>
          </w:p>
        </w:tc>
        <w:tc>
          <w:tcPr>
            <w:tcW w:w="1701" w:type="dxa"/>
            <w:tcBorders>
              <w:top w:val="single" w:sz="4" w:space="0" w:color="auto"/>
              <w:left w:val="single" w:sz="4" w:space="0" w:color="auto"/>
              <w:bottom w:val="single" w:sz="4" w:space="0" w:color="auto"/>
              <w:right w:val="single" w:sz="4" w:space="0" w:color="auto"/>
            </w:tcBorders>
          </w:tcPr>
          <w:p w:rsidR="00760995" w:rsidRPr="00EB21A8" w:rsidRDefault="00760995" w:rsidP="00CA5BBA">
            <w:pPr>
              <w:pStyle w:val="ListParagraph"/>
            </w:pPr>
          </w:p>
        </w:tc>
      </w:tr>
      <w:tr w:rsidR="00415A0F" w:rsidRPr="00EB21A8" w:rsidTr="00CA5BBA">
        <w:tc>
          <w:tcPr>
            <w:tcW w:w="2127" w:type="dxa"/>
            <w:tcBorders>
              <w:top w:val="single" w:sz="4" w:space="0" w:color="auto"/>
              <w:left w:val="single" w:sz="4" w:space="0" w:color="auto"/>
              <w:bottom w:val="single" w:sz="4" w:space="0" w:color="auto"/>
              <w:right w:val="single" w:sz="4" w:space="0" w:color="auto"/>
            </w:tcBorders>
            <w:shd w:val="clear" w:color="auto" w:fill="auto"/>
          </w:tcPr>
          <w:p w:rsidR="00415A0F" w:rsidRDefault="00415A0F" w:rsidP="00415A0F">
            <w:pPr>
              <w:rPr>
                <w:sz w:val="23"/>
                <w:szCs w:val="23"/>
              </w:rPr>
            </w:pPr>
            <w:r>
              <w:rPr>
                <w:sz w:val="23"/>
                <w:szCs w:val="23"/>
              </w:rPr>
              <w:t>NHS Test and Trace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15A0F" w:rsidRPr="00415A0F" w:rsidRDefault="00415A0F" w:rsidP="00415A0F">
            <w:pPr>
              <w:pStyle w:val="NormalWeb"/>
              <w:shd w:val="clear" w:color="auto" w:fill="FFFFFF"/>
              <w:spacing w:before="0" w:beforeAutospacing="0" w:after="0" w:afterAutospacing="0"/>
              <w:rPr>
                <w:rFonts w:ascii="Arial" w:hAnsi="Arial" w:cs="Arial"/>
                <w:color w:val="0B0C0C"/>
                <w:sz w:val="22"/>
                <w:szCs w:val="29"/>
              </w:rPr>
            </w:pPr>
            <w:r>
              <w:rPr>
                <w:rFonts w:ascii="Arial" w:hAnsi="Arial" w:cs="Arial"/>
                <w:color w:val="0B0C0C"/>
                <w:sz w:val="22"/>
                <w:szCs w:val="29"/>
              </w:rPr>
              <w:t>S</w:t>
            </w:r>
            <w:r w:rsidRPr="00415A0F">
              <w:rPr>
                <w:rFonts w:ascii="Arial" w:hAnsi="Arial" w:cs="Arial"/>
                <w:color w:val="0B0C0C"/>
                <w:sz w:val="22"/>
                <w:szCs w:val="29"/>
              </w:rPr>
              <w:t>taff members and parents/carers understand that they will need to be ready and willing to</w:t>
            </w:r>
            <w:r>
              <w:rPr>
                <w:rFonts w:ascii="Arial" w:hAnsi="Arial" w:cs="Arial"/>
                <w:color w:val="0B0C0C"/>
                <w:sz w:val="22"/>
                <w:szCs w:val="29"/>
              </w:rPr>
              <w:t xml:space="preserve"> engage with the NHS Test and Trace system.</w:t>
            </w:r>
          </w:p>
          <w:p w:rsidR="00415A0F" w:rsidRPr="00415A0F" w:rsidRDefault="00415A0F" w:rsidP="00415A0F">
            <w:pPr>
              <w:pStyle w:val="NormalWeb"/>
              <w:shd w:val="clear" w:color="auto" w:fill="FFFFFF"/>
              <w:spacing w:before="300" w:beforeAutospacing="0" w:after="300" w:afterAutospacing="0"/>
              <w:rPr>
                <w:rFonts w:ascii="Arial" w:hAnsi="Arial" w:cs="Arial"/>
                <w:color w:val="0B0C0C"/>
                <w:sz w:val="22"/>
                <w:szCs w:val="29"/>
              </w:rPr>
            </w:pPr>
            <w:r w:rsidRPr="00415A0F">
              <w:rPr>
                <w:rFonts w:ascii="Arial" w:hAnsi="Arial" w:cs="Arial"/>
                <w:color w:val="0B0C0C"/>
                <w:sz w:val="22"/>
                <w:szCs w:val="29"/>
              </w:rPr>
              <w:t>Parents and/or staff must inform the school immediately of the results of a test:</w:t>
            </w:r>
          </w:p>
          <w:p w:rsidR="00415A0F" w:rsidRPr="00415A0F" w:rsidRDefault="00415A0F" w:rsidP="00415A0F">
            <w:pPr>
              <w:pStyle w:val="NormalWeb"/>
              <w:numPr>
                <w:ilvl w:val="0"/>
                <w:numId w:val="20"/>
              </w:numPr>
              <w:shd w:val="clear" w:color="auto" w:fill="FFFFFF"/>
              <w:spacing w:before="0" w:beforeAutospacing="0" w:after="0" w:afterAutospacing="0"/>
              <w:ind w:left="300"/>
              <w:rPr>
                <w:rFonts w:ascii="Arial" w:hAnsi="Arial" w:cs="Arial"/>
                <w:color w:val="0B0C0C"/>
                <w:sz w:val="22"/>
                <w:szCs w:val="29"/>
              </w:rPr>
            </w:pPr>
            <w:r w:rsidRPr="00415A0F">
              <w:rPr>
                <w:rFonts w:ascii="Arial" w:hAnsi="Arial" w:cs="Arial"/>
                <w:color w:val="0B0C0C"/>
                <w:sz w:val="22"/>
                <w:szCs w:val="29"/>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415A0F" w:rsidRPr="00415A0F" w:rsidRDefault="00415A0F" w:rsidP="00415A0F">
            <w:pPr>
              <w:pStyle w:val="NormalWeb"/>
              <w:numPr>
                <w:ilvl w:val="0"/>
                <w:numId w:val="20"/>
              </w:numPr>
              <w:shd w:val="clear" w:color="auto" w:fill="FFFFFF"/>
              <w:spacing w:before="0" w:beforeAutospacing="0" w:after="0" w:afterAutospacing="0"/>
              <w:ind w:left="300"/>
              <w:rPr>
                <w:rFonts w:ascii="Arial" w:hAnsi="Arial" w:cs="Arial"/>
                <w:color w:val="0B0C0C"/>
                <w:sz w:val="22"/>
                <w:szCs w:val="29"/>
              </w:rPr>
            </w:pPr>
            <w:r w:rsidRPr="00415A0F">
              <w:rPr>
                <w:rFonts w:ascii="Arial" w:hAnsi="Arial" w:cs="Arial"/>
                <w:color w:val="0B0C0C"/>
                <w:sz w:val="22"/>
                <w:szCs w:val="29"/>
              </w:rPr>
              <w:t>if someone tests positive, they should follow the </w:t>
            </w:r>
            <w:hyperlink r:id="rId17" w:history="1">
              <w:r w:rsidRPr="00415A0F">
                <w:rPr>
                  <w:rStyle w:val="Hyperlink"/>
                  <w:rFonts w:ascii="Arial" w:hAnsi="Arial" w:cs="Arial"/>
                  <w:color w:val="4C2C92"/>
                  <w:sz w:val="22"/>
                  <w:szCs w:val="29"/>
                  <w:bdr w:val="none" w:sz="0" w:space="0" w:color="auto" w:frame="1"/>
                </w:rPr>
                <w:t>‘stay at home: guidance for households with possible or confirmed coronavirus (COVID-19) infection’</w:t>
              </w:r>
            </w:hyperlink>
            <w:r w:rsidRPr="00415A0F">
              <w:rPr>
                <w:rFonts w:ascii="Arial" w:hAnsi="Arial" w:cs="Arial"/>
                <w:color w:val="0B0C0C"/>
                <w:sz w:val="22"/>
                <w:szCs w:val="29"/>
              </w:rPr>
              <w:t> and must continu</w:t>
            </w:r>
            <w:r w:rsidR="00B72B0C">
              <w:rPr>
                <w:rFonts w:ascii="Arial" w:hAnsi="Arial" w:cs="Arial"/>
                <w:color w:val="0B0C0C"/>
                <w:sz w:val="22"/>
                <w:szCs w:val="29"/>
              </w:rPr>
              <w:t>e to self-isolate for at least 10</w:t>
            </w:r>
            <w:r w:rsidRPr="00415A0F">
              <w:rPr>
                <w:rFonts w:ascii="Arial" w:hAnsi="Arial" w:cs="Arial"/>
                <w:color w:val="0B0C0C"/>
                <w:sz w:val="22"/>
                <w:szCs w:val="29"/>
              </w:rPr>
              <w:t xml:space="preserve"> days from the onset of their symptoms and then return to school only if they do not have symptoms other than cough or loss of sense of smell/taste. This is because a cough or anosmia can last for several weeks on</w:t>
            </w:r>
            <w:r w:rsidR="00B72B0C">
              <w:rPr>
                <w:rFonts w:ascii="Arial" w:hAnsi="Arial" w:cs="Arial"/>
                <w:color w:val="0B0C0C"/>
                <w:sz w:val="22"/>
                <w:szCs w:val="29"/>
              </w:rPr>
              <w:t>ce the infection has gone. The 10</w:t>
            </w:r>
            <w:r w:rsidRPr="00415A0F">
              <w:rPr>
                <w:rFonts w:ascii="Arial" w:hAnsi="Arial" w:cs="Arial"/>
                <w:color w:val="0B0C0C"/>
                <w:sz w:val="22"/>
                <w:szCs w:val="29"/>
              </w:rPr>
              <w:t>-day period starts from the day when they first became ill. If they still have a high temperature, they should keep self-isolating until their temperature returns to normal. Other members of their household should continue self-isolating for the full 14 days.</w:t>
            </w:r>
          </w:p>
          <w:p w:rsidR="00415A0F" w:rsidRDefault="00415A0F" w:rsidP="00415A0F">
            <w:pPr>
              <w:shd w:val="clear" w:color="auto" w:fill="FFFFFF"/>
              <w:autoSpaceDE/>
              <w:autoSpaceDN/>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15A0F" w:rsidRDefault="00415A0F" w:rsidP="00415A0F"/>
        </w:tc>
        <w:tc>
          <w:tcPr>
            <w:tcW w:w="3827" w:type="dxa"/>
            <w:tcBorders>
              <w:top w:val="single" w:sz="4" w:space="0" w:color="auto"/>
              <w:left w:val="single" w:sz="4" w:space="0" w:color="auto"/>
              <w:bottom w:val="single" w:sz="4" w:space="0" w:color="auto"/>
              <w:right w:val="single" w:sz="4" w:space="0" w:color="auto"/>
            </w:tcBorders>
            <w:shd w:val="clear" w:color="auto" w:fill="auto"/>
          </w:tcPr>
          <w:p w:rsidR="00415A0F" w:rsidRPr="00415A0F" w:rsidRDefault="00A85928" w:rsidP="00415A0F">
            <w:pPr>
              <w:numPr>
                <w:ilvl w:val="0"/>
                <w:numId w:val="19"/>
              </w:numPr>
              <w:shd w:val="clear" w:color="auto" w:fill="FFFFFF"/>
              <w:autoSpaceDE/>
              <w:autoSpaceDN/>
              <w:ind w:left="300"/>
              <w:rPr>
                <w:rFonts w:cs="Arial"/>
                <w:color w:val="0B0C0C"/>
                <w:sz w:val="18"/>
                <w:szCs w:val="29"/>
              </w:rPr>
            </w:pPr>
            <w:hyperlink r:id="rId18" w:history="1">
              <w:r w:rsidR="00415A0F" w:rsidRPr="00415A0F">
                <w:rPr>
                  <w:rStyle w:val="Hyperlink"/>
                  <w:rFonts w:cs="Arial"/>
                  <w:color w:val="4C2C92"/>
                  <w:sz w:val="18"/>
                  <w:szCs w:val="29"/>
                  <w:bdr w:val="none" w:sz="0" w:space="0" w:color="auto" w:frame="1"/>
                </w:rPr>
                <w:t>book a test</w:t>
              </w:r>
            </w:hyperlink>
            <w:r w:rsidR="00415A0F" w:rsidRPr="00415A0F">
              <w:rPr>
                <w:rFonts w:cs="Arial"/>
                <w:color w:val="0B0C0C"/>
                <w:sz w:val="18"/>
                <w:szCs w:val="29"/>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415A0F" w:rsidRPr="00415A0F" w:rsidRDefault="00415A0F" w:rsidP="00415A0F">
            <w:pPr>
              <w:numPr>
                <w:ilvl w:val="0"/>
                <w:numId w:val="19"/>
              </w:numPr>
              <w:shd w:val="clear" w:color="auto" w:fill="FFFFFF"/>
              <w:autoSpaceDE/>
              <w:autoSpaceDN/>
              <w:spacing w:after="75"/>
              <w:ind w:left="300"/>
              <w:rPr>
                <w:rFonts w:cs="Arial"/>
                <w:color w:val="0B0C0C"/>
                <w:sz w:val="18"/>
                <w:szCs w:val="29"/>
              </w:rPr>
            </w:pPr>
            <w:r w:rsidRPr="00415A0F">
              <w:rPr>
                <w:rFonts w:cs="Arial"/>
                <w:color w:val="0B0C0C"/>
                <w:sz w:val="18"/>
                <w:szCs w:val="29"/>
              </w:rPr>
              <w:t xml:space="preserve">provide details of anyone they have been in close contact with </w:t>
            </w:r>
            <w:r w:rsidRPr="00B72B0C">
              <w:rPr>
                <w:rFonts w:cs="Arial"/>
                <w:b/>
                <w:color w:val="0B0C0C"/>
                <w:sz w:val="18"/>
                <w:szCs w:val="29"/>
              </w:rPr>
              <w:t>if they were to test positive</w:t>
            </w:r>
            <w:r w:rsidRPr="00415A0F">
              <w:rPr>
                <w:rFonts w:cs="Arial"/>
                <w:color w:val="0B0C0C"/>
                <w:sz w:val="18"/>
                <w:szCs w:val="29"/>
              </w:rPr>
              <w:t xml:space="preserve"> for coronavirus (COVID-19) or if asked by NHS Test and Trace</w:t>
            </w:r>
          </w:p>
          <w:p w:rsidR="00415A0F" w:rsidRPr="00415A0F" w:rsidRDefault="00A85928" w:rsidP="00415A0F">
            <w:pPr>
              <w:numPr>
                <w:ilvl w:val="0"/>
                <w:numId w:val="19"/>
              </w:numPr>
              <w:shd w:val="clear" w:color="auto" w:fill="FFFFFF"/>
              <w:autoSpaceDE/>
              <w:autoSpaceDN/>
              <w:ind w:left="300"/>
              <w:rPr>
                <w:rFonts w:cs="Arial"/>
                <w:color w:val="0B0C0C"/>
                <w:sz w:val="18"/>
                <w:szCs w:val="29"/>
              </w:rPr>
            </w:pPr>
            <w:hyperlink r:id="rId19" w:history="1">
              <w:r w:rsidR="00415A0F" w:rsidRPr="00415A0F">
                <w:rPr>
                  <w:rStyle w:val="Hyperlink"/>
                  <w:rFonts w:cs="Arial"/>
                  <w:color w:val="4C2C92"/>
                  <w:sz w:val="18"/>
                  <w:szCs w:val="29"/>
                  <w:bdr w:val="none" w:sz="0" w:space="0" w:color="auto" w:frame="1"/>
                </w:rPr>
                <w:t>self-isolate</w:t>
              </w:r>
            </w:hyperlink>
            <w:r w:rsidR="00415A0F" w:rsidRPr="00415A0F">
              <w:rPr>
                <w:rFonts w:cs="Arial"/>
                <w:color w:val="0B0C0C"/>
                <w:sz w:val="18"/>
                <w:szCs w:val="29"/>
              </w:rPr>
              <w:t> if they have been in close contact with someone who develops coronavirus (COVID-19) symptoms or someone who tests positive for coronavirus (COVID-19)</w:t>
            </w:r>
          </w:p>
          <w:p w:rsidR="00415A0F" w:rsidRDefault="00415A0F" w:rsidP="00415A0F">
            <w:pPr>
              <w:rPr>
                <w:sz w:val="20"/>
              </w:rPr>
            </w:pPr>
          </w:p>
          <w:p w:rsidR="00415A0F" w:rsidRDefault="00415A0F" w:rsidP="006D3280">
            <w:pPr>
              <w:rPr>
                <w:sz w:val="20"/>
              </w:rPr>
            </w:pPr>
            <w:r>
              <w:rPr>
                <w:sz w:val="20"/>
              </w:rPr>
              <w:t xml:space="preserve">If a proportion of the school needs to isolate at home, </w:t>
            </w:r>
            <w:r w:rsidR="006D3280">
              <w:rPr>
                <w:sz w:val="20"/>
              </w:rPr>
              <w:t>all learning will be provided on</w:t>
            </w:r>
            <w:r>
              <w:rPr>
                <w:sz w:val="20"/>
              </w:rPr>
              <w:t xml:space="preserve"> our online platform (Google Classroom) within 24 hours.</w:t>
            </w:r>
          </w:p>
        </w:tc>
        <w:tc>
          <w:tcPr>
            <w:tcW w:w="1701" w:type="dxa"/>
            <w:tcBorders>
              <w:top w:val="single" w:sz="4" w:space="0" w:color="auto"/>
              <w:left w:val="single" w:sz="4" w:space="0" w:color="auto"/>
              <w:bottom w:val="single" w:sz="4" w:space="0" w:color="auto"/>
              <w:right w:val="single" w:sz="4" w:space="0" w:color="auto"/>
            </w:tcBorders>
          </w:tcPr>
          <w:p w:rsidR="00415A0F" w:rsidRPr="0072782D" w:rsidRDefault="00415A0F" w:rsidP="00415A0F">
            <w:pPr>
              <w:rPr>
                <w:sz w:val="20"/>
              </w:rPr>
            </w:pPr>
          </w:p>
        </w:tc>
      </w:tr>
    </w:tbl>
    <w:p w:rsidR="008B0A31" w:rsidRPr="005B2926" w:rsidRDefault="00663060" w:rsidP="005B2926">
      <w:pPr>
        <w:pStyle w:val="Heading2"/>
        <w:rPr>
          <w:rFonts w:ascii="Arial" w:eastAsia="Calibri" w:hAnsi="Arial" w:cs="Arial"/>
          <w:sz w:val="24"/>
          <w:lang w:val="en"/>
        </w:rPr>
      </w:pPr>
      <w:bookmarkStart w:id="28" w:name="_Toc40194360"/>
      <w:r w:rsidRPr="005B2926">
        <w:rPr>
          <w:rFonts w:ascii="Arial" w:eastAsia="Calibri" w:hAnsi="Arial" w:cs="Arial"/>
          <w:sz w:val="24"/>
          <w:lang w:val="en"/>
        </w:rPr>
        <w:t>Planning for emergencies</w:t>
      </w:r>
      <w:bookmarkEnd w:id="2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1D6FA3" w:rsidRPr="00EB21A8" w:rsidTr="00EC2ED8">
        <w:tc>
          <w:tcPr>
            <w:tcW w:w="2127" w:type="dxa"/>
            <w:vMerge w:val="restart"/>
            <w:shd w:val="clear" w:color="auto" w:fill="auto"/>
          </w:tcPr>
          <w:p w:rsidR="001D6FA3" w:rsidRPr="00FD7E40" w:rsidRDefault="001D6FA3" w:rsidP="000F1CC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Fire evacuation</w:t>
            </w:r>
          </w:p>
        </w:tc>
        <w:tc>
          <w:tcPr>
            <w:tcW w:w="6520" w:type="dxa"/>
            <w:shd w:val="clear" w:color="auto" w:fill="auto"/>
          </w:tcPr>
          <w:p w:rsidR="00A6304A" w:rsidRDefault="001D6FA3" w:rsidP="00DE5F00">
            <w:pPr>
              <w:rPr>
                <w:rFonts w:cs="Arial"/>
                <w:color w:val="0B0C0C"/>
                <w:sz w:val="23"/>
                <w:szCs w:val="23"/>
              </w:rPr>
            </w:pPr>
            <w:r w:rsidRPr="00FD7E40">
              <w:rPr>
                <w:rFonts w:cs="Arial"/>
                <w:color w:val="0B0C0C"/>
                <w:sz w:val="23"/>
                <w:szCs w:val="23"/>
              </w:rPr>
              <w:t xml:space="preserve">Fire assembly points have been reviewed to ensure that </w:t>
            </w:r>
            <w:r w:rsidR="00DE5F00">
              <w:rPr>
                <w:rFonts w:cs="Arial"/>
                <w:color w:val="0B0C0C"/>
                <w:sz w:val="23"/>
                <w:szCs w:val="23"/>
              </w:rPr>
              <w:t>pupils do not gather in groups Pupils will line up at the fire muster point with their class registra</w:t>
            </w:r>
            <w:r w:rsidR="00A6304A">
              <w:rPr>
                <w:rFonts w:cs="Arial"/>
                <w:color w:val="0B0C0C"/>
                <w:sz w:val="23"/>
                <w:szCs w:val="23"/>
              </w:rPr>
              <w:t xml:space="preserve">tion teacher for that specific </w:t>
            </w:r>
            <w:r w:rsidR="00DE5F00">
              <w:rPr>
                <w:rFonts w:cs="Arial"/>
                <w:color w:val="0B0C0C"/>
                <w:sz w:val="23"/>
                <w:szCs w:val="23"/>
              </w:rPr>
              <w:t>day.</w:t>
            </w:r>
          </w:p>
          <w:p w:rsidR="00DE5F00" w:rsidRPr="00FD7E40" w:rsidRDefault="00DE5F00" w:rsidP="00DE5F00">
            <w:pPr>
              <w:rPr>
                <w:rFonts w:cs="Arial"/>
                <w:color w:val="0B0C0C"/>
                <w:sz w:val="23"/>
                <w:szCs w:val="23"/>
              </w:rPr>
            </w:pPr>
            <w:r>
              <w:rPr>
                <w:rFonts w:cs="Arial"/>
                <w:color w:val="0B0C0C"/>
                <w:sz w:val="23"/>
                <w:szCs w:val="23"/>
              </w:rPr>
              <w:t xml:space="preserve"> Children who are in separated maths groups for example would return to the line led by their registration teacher once they are at the muster point rather than stay in their maths class. This means registers can be checked quickly </w:t>
            </w:r>
          </w:p>
          <w:p w:rsidR="00956552" w:rsidRDefault="00956552" w:rsidP="000F1CC9">
            <w:pPr>
              <w:rPr>
                <w:rFonts w:cs="Arial"/>
                <w:color w:val="0B0C0C"/>
                <w:sz w:val="23"/>
                <w:szCs w:val="23"/>
              </w:rPr>
            </w:pPr>
          </w:p>
          <w:p w:rsidR="00A6304A" w:rsidRPr="00FD7E40" w:rsidRDefault="00A6304A" w:rsidP="000F1CC9">
            <w:pPr>
              <w:rPr>
                <w:rFonts w:cs="Arial"/>
                <w:color w:val="0B0C0C"/>
                <w:sz w:val="23"/>
                <w:szCs w:val="23"/>
              </w:rPr>
            </w:pPr>
            <w:r>
              <w:rPr>
                <w:rFonts w:cs="Arial"/>
                <w:color w:val="0B0C0C"/>
                <w:sz w:val="23"/>
                <w:szCs w:val="23"/>
              </w:rPr>
              <w:t xml:space="preserve">All lines to face the houses – stand in silence and be at least 2m apart from the neighbouring class </w:t>
            </w:r>
          </w:p>
        </w:tc>
        <w:tc>
          <w:tcPr>
            <w:tcW w:w="1134" w:type="dxa"/>
          </w:tcPr>
          <w:p w:rsidR="001D6FA3" w:rsidRPr="00EB21A8" w:rsidRDefault="00751954" w:rsidP="000F1CC9">
            <w:r>
              <w:t>Yes</w:t>
            </w:r>
          </w:p>
        </w:tc>
        <w:tc>
          <w:tcPr>
            <w:tcW w:w="3827" w:type="dxa"/>
            <w:shd w:val="clear" w:color="auto" w:fill="auto"/>
          </w:tcPr>
          <w:p w:rsidR="00DE5F00" w:rsidRDefault="00DE5F00" w:rsidP="000F1CC9">
            <w:pPr>
              <w:rPr>
                <w:sz w:val="20"/>
                <w:szCs w:val="20"/>
              </w:rPr>
            </w:pPr>
            <w:r>
              <w:rPr>
                <w:sz w:val="20"/>
                <w:szCs w:val="20"/>
              </w:rPr>
              <w:t xml:space="preserve">Nursery to lead out on to the Nursery playground and cross the field to the muster point </w:t>
            </w:r>
          </w:p>
          <w:p w:rsidR="00A6304A" w:rsidRDefault="00A6304A" w:rsidP="000F1CC9">
            <w:pPr>
              <w:rPr>
                <w:sz w:val="20"/>
                <w:szCs w:val="20"/>
              </w:rPr>
            </w:pPr>
            <w:r>
              <w:rPr>
                <w:sz w:val="20"/>
                <w:szCs w:val="20"/>
              </w:rPr>
              <w:t xml:space="preserve">Yrs R, 1, 2 exit classrooms onto the main field </w:t>
            </w:r>
          </w:p>
          <w:p w:rsidR="00DE5F00" w:rsidRDefault="00A6304A" w:rsidP="000F1CC9">
            <w:pPr>
              <w:rPr>
                <w:sz w:val="20"/>
                <w:szCs w:val="20"/>
              </w:rPr>
            </w:pPr>
            <w:r>
              <w:rPr>
                <w:sz w:val="20"/>
                <w:szCs w:val="20"/>
              </w:rPr>
              <w:t xml:space="preserve">Yr 3/4 to use the emergency stairwell  fire exit </w:t>
            </w:r>
          </w:p>
          <w:p w:rsidR="00A6304A" w:rsidRDefault="00A6304A" w:rsidP="000F1CC9">
            <w:pPr>
              <w:rPr>
                <w:sz w:val="20"/>
                <w:szCs w:val="20"/>
              </w:rPr>
            </w:pPr>
          </w:p>
          <w:p w:rsidR="00A6304A" w:rsidRPr="00282ADC" w:rsidRDefault="00A6304A" w:rsidP="000F1CC9">
            <w:pPr>
              <w:rPr>
                <w:sz w:val="20"/>
                <w:szCs w:val="20"/>
              </w:rPr>
            </w:pPr>
            <w:r>
              <w:rPr>
                <w:sz w:val="20"/>
                <w:szCs w:val="20"/>
              </w:rPr>
              <w:t xml:space="preserve">Yr 5/6 to use main stairwell if safe to do so – if not use the external stairwell fire exit </w:t>
            </w:r>
          </w:p>
          <w:p w:rsidR="00282ADC" w:rsidRPr="00282ADC" w:rsidRDefault="00DE5F00" w:rsidP="000F1CC9">
            <w:pPr>
              <w:rPr>
                <w:sz w:val="20"/>
                <w:szCs w:val="20"/>
              </w:rPr>
            </w:pPr>
            <w:r>
              <w:rPr>
                <w:sz w:val="20"/>
                <w:szCs w:val="20"/>
              </w:rPr>
              <w:t xml:space="preserve"> </w:t>
            </w:r>
          </w:p>
        </w:tc>
        <w:tc>
          <w:tcPr>
            <w:tcW w:w="1701" w:type="dxa"/>
          </w:tcPr>
          <w:p w:rsidR="001D6FA3" w:rsidRPr="00956552" w:rsidRDefault="00956552" w:rsidP="000F1CC9">
            <w:pPr>
              <w:rPr>
                <w:sz w:val="18"/>
              </w:rPr>
            </w:pPr>
            <w:r w:rsidRPr="00956552">
              <w:rPr>
                <w:sz w:val="18"/>
              </w:rPr>
              <w:t>Fire Drill on 15.9.20</w:t>
            </w:r>
          </w:p>
          <w:p w:rsidR="00956552" w:rsidRDefault="00DE5F00" w:rsidP="000F1CC9">
            <w:pPr>
              <w:rPr>
                <w:sz w:val="18"/>
              </w:rPr>
            </w:pPr>
            <w:r>
              <w:rPr>
                <w:sz w:val="18"/>
              </w:rPr>
              <w:t xml:space="preserve"> </w:t>
            </w:r>
          </w:p>
          <w:p w:rsidR="00AB170D" w:rsidRPr="00956552" w:rsidRDefault="00AB170D" w:rsidP="000F1CC9">
            <w:pPr>
              <w:rPr>
                <w:i/>
                <w:sz w:val="20"/>
              </w:rPr>
            </w:pPr>
            <w:r>
              <w:rPr>
                <w:sz w:val="18"/>
              </w:rPr>
              <w:t>Planned drill for w/c 15/3/21</w:t>
            </w:r>
          </w:p>
        </w:tc>
      </w:tr>
      <w:tr w:rsidR="001D6FA3" w:rsidRPr="00EB21A8" w:rsidTr="00EC2ED8">
        <w:tc>
          <w:tcPr>
            <w:tcW w:w="2127" w:type="dxa"/>
            <w:vMerge/>
            <w:shd w:val="clear" w:color="auto" w:fill="auto"/>
          </w:tcPr>
          <w:p w:rsidR="001D6FA3" w:rsidRPr="00FD7E40" w:rsidRDefault="001D6FA3"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1D6FA3" w:rsidRPr="00FD7E40" w:rsidRDefault="001D6FA3" w:rsidP="000F1CC9">
            <w:pPr>
              <w:rPr>
                <w:rFonts w:cs="Arial"/>
                <w:color w:val="0B0C0C"/>
                <w:sz w:val="23"/>
                <w:szCs w:val="23"/>
              </w:rPr>
            </w:pPr>
            <w:r w:rsidRPr="00FD7E40">
              <w:rPr>
                <w:rFonts w:cs="Arial"/>
                <w:color w:val="0B0C0C"/>
                <w:sz w:val="23"/>
                <w:szCs w:val="23"/>
              </w:rPr>
              <w:t>Fire drills that are carried out encourage social distancing.</w:t>
            </w:r>
          </w:p>
        </w:tc>
        <w:tc>
          <w:tcPr>
            <w:tcW w:w="1134" w:type="dxa"/>
          </w:tcPr>
          <w:p w:rsidR="001D6FA3" w:rsidRPr="00EB21A8" w:rsidRDefault="002A56FF" w:rsidP="000F1CC9">
            <w:r>
              <w:t>Yes</w:t>
            </w:r>
          </w:p>
        </w:tc>
        <w:tc>
          <w:tcPr>
            <w:tcW w:w="3827" w:type="dxa"/>
            <w:shd w:val="clear" w:color="auto" w:fill="auto"/>
          </w:tcPr>
          <w:p w:rsidR="001D6FA3" w:rsidRDefault="00751954" w:rsidP="000F1CC9">
            <w:pPr>
              <w:rPr>
                <w:sz w:val="20"/>
                <w:szCs w:val="20"/>
              </w:rPr>
            </w:pPr>
            <w:r w:rsidRPr="00282ADC">
              <w:rPr>
                <w:sz w:val="20"/>
                <w:szCs w:val="20"/>
              </w:rPr>
              <w:t>Fire dr</w:t>
            </w:r>
            <w:r w:rsidR="0023210E">
              <w:rPr>
                <w:sz w:val="20"/>
                <w:szCs w:val="20"/>
              </w:rPr>
              <w:t>ill practised within first three</w:t>
            </w:r>
            <w:r w:rsidR="008E16E2">
              <w:rPr>
                <w:sz w:val="20"/>
                <w:szCs w:val="20"/>
              </w:rPr>
              <w:t xml:space="preserve"> weeks of school opening</w:t>
            </w:r>
            <w:r w:rsidR="00DF75B0">
              <w:rPr>
                <w:sz w:val="20"/>
                <w:szCs w:val="20"/>
              </w:rPr>
              <w:t>.</w:t>
            </w:r>
          </w:p>
          <w:p w:rsidR="00DF75B0" w:rsidRPr="00282ADC" w:rsidRDefault="00DF75B0" w:rsidP="000F1CC9">
            <w:pPr>
              <w:rPr>
                <w:sz w:val="20"/>
                <w:szCs w:val="20"/>
              </w:rPr>
            </w:pPr>
          </w:p>
        </w:tc>
        <w:tc>
          <w:tcPr>
            <w:tcW w:w="1701" w:type="dxa"/>
          </w:tcPr>
          <w:p w:rsidR="00DF75B0" w:rsidRPr="00282ADC" w:rsidRDefault="00DF75B0" w:rsidP="00956552">
            <w:pPr>
              <w:rPr>
                <w:sz w:val="20"/>
              </w:rPr>
            </w:pPr>
          </w:p>
        </w:tc>
      </w:tr>
      <w:tr w:rsidR="001D6FA3" w:rsidRPr="00EB21A8" w:rsidTr="00EC2ED8">
        <w:tc>
          <w:tcPr>
            <w:tcW w:w="2127" w:type="dxa"/>
            <w:vMerge/>
            <w:shd w:val="clear" w:color="auto" w:fill="auto"/>
          </w:tcPr>
          <w:p w:rsidR="001D6FA3" w:rsidRPr="00FD7E40" w:rsidRDefault="001D6FA3"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1D6FA3" w:rsidRPr="00FD7E40" w:rsidRDefault="001D6FA3" w:rsidP="000F1CC9">
            <w:pPr>
              <w:rPr>
                <w:rFonts w:cs="Arial"/>
                <w:color w:val="0B0C0C"/>
                <w:sz w:val="23"/>
                <w:szCs w:val="23"/>
              </w:rPr>
            </w:pPr>
            <w:r w:rsidRPr="00FD7E40">
              <w:rPr>
                <w:rFonts w:cs="Arial"/>
                <w:color w:val="0B0C0C"/>
                <w:sz w:val="23"/>
                <w:szCs w:val="23"/>
              </w:rPr>
              <w:t>Staff and pupils understand that in an emergency they must leave without delay</w:t>
            </w:r>
          </w:p>
        </w:tc>
        <w:tc>
          <w:tcPr>
            <w:tcW w:w="1134" w:type="dxa"/>
          </w:tcPr>
          <w:p w:rsidR="001D6FA3" w:rsidRPr="00EB21A8" w:rsidRDefault="00751954" w:rsidP="000F1CC9">
            <w:r>
              <w:t>Yes</w:t>
            </w:r>
          </w:p>
        </w:tc>
        <w:tc>
          <w:tcPr>
            <w:tcW w:w="3827" w:type="dxa"/>
            <w:shd w:val="clear" w:color="auto" w:fill="auto"/>
          </w:tcPr>
          <w:p w:rsidR="001D6FA3" w:rsidRPr="00282ADC" w:rsidRDefault="00282ADC" w:rsidP="000F1CC9">
            <w:pPr>
              <w:rPr>
                <w:sz w:val="20"/>
                <w:szCs w:val="20"/>
              </w:rPr>
            </w:pPr>
            <w:r>
              <w:rPr>
                <w:sz w:val="20"/>
                <w:szCs w:val="20"/>
              </w:rPr>
              <w:t>As part of regular fire evacuation procedures.</w:t>
            </w:r>
          </w:p>
        </w:tc>
        <w:tc>
          <w:tcPr>
            <w:tcW w:w="1701" w:type="dxa"/>
          </w:tcPr>
          <w:p w:rsidR="001D6FA3" w:rsidRPr="00EB21A8" w:rsidRDefault="001D6FA3" w:rsidP="000F1CC9"/>
        </w:tc>
      </w:tr>
      <w:tr w:rsidR="000F1CC9" w:rsidRPr="00EB21A8" w:rsidTr="00EC2ED8">
        <w:tc>
          <w:tcPr>
            <w:tcW w:w="2127" w:type="dxa"/>
            <w:vMerge w:val="restart"/>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First aid – all settings</w:t>
            </w:r>
          </w:p>
          <w:p w:rsidR="000F1CC9" w:rsidRPr="00FD7E40" w:rsidRDefault="000F1CC9"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Pupils with specific first aid requirements only attend where the appropriate first aid can be provided</w:t>
            </w:r>
          </w:p>
        </w:tc>
        <w:tc>
          <w:tcPr>
            <w:tcW w:w="1134" w:type="dxa"/>
          </w:tcPr>
          <w:p w:rsidR="000F1CC9" w:rsidRPr="00EB21A8" w:rsidRDefault="00751954" w:rsidP="000F1CC9">
            <w:r>
              <w:t>Yes</w:t>
            </w:r>
          </w:p>
        </w:tc>
        <w:tc>
          <w:tcPr>
            <w:tcW w:w="3827" w:type="dxa"/>
            <w:shd w:val="clear" w:color="auto" w:fill="auto"/>
          </w:tcPr>
          <w:p w:rsidR="000F1CC9" w:rsidRPr="00282ADC" w:rsidRDefault="00282ADC" w:rsidP="000F1CC9">
            <w:pPr>
              <w:rPr>
                <w:sz w:val="20"/>
                <w:szCs w:val="20"/>
              </w:rPr>
            </w:pPr>
            <w:r>
              <w:rPr>
                <w:sz w:val="20"/>
                <w:szCs w:val="20"/>
              </w:rPr>
              <w:t>Risk assess individuals with specific requirements.</w:t>
            </w:r>
          </w:p>
        </w:tc>
        <w:tc>
          <w:tcPr>
            <w:tcW w:w="1701" w:type="dxa"/>
          </w:tcPr>
          <w:p w:rsidR="000F1CC9" w:rsidRPr="00EB21A8" w:rsidRDefault="000F1CC9" w:rsidP="000F1CC9"/>
        </w:tc>
      </w:tr>
      <w:tr w:rsidR="000F1CC9" w:rsidRPr="00EB21A8" w:rsidTr="00EC2ED8">
        <w:tc>
          <w:tcPr>
            <w:tcW w:w="2127" w:type="dxa"/>
            <w:vMerge/>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First Aid arrangements have been checked and meet risk assessment training level and ratio requirements for the number of staff and pupils in attendance (including trained staff whose certification expired on or after 16 March and is now extended for 3 months). If this is not possible the following steps have been taken:</w:t>
            </w:r>
          </w:p>
        </w:tc>
        <w:tc>
          <w:tcPr>
            <w:tcW w:w="1134" w:type="dxa"/>
          </w:tcPr>
          <w:p w:rsidR="000F1CC9" w:rsidRPr="00EB21A8" w:rsidRDefault="00751954" w:rsidP="000F1CC9">
            <w:r>
              <w:t>Yes</w:t>
            </w:r>
          </w:p>
        </w:tc>
        <w:tc>
          <w:tcPr>
            <w:tcW w:w="3827" w:type="dxa"/>
            <w:shd w:val="clear" w:color="auto" w:fill="auto"/>
          </w:tcPr>
          <w:p w:rsidR="000F1CC9" w:rsidRPr="00282ADC" w:rsidRDefault="00282ADC" w:rsidP="000F1CC9">
            <w:pPr>
              <w:rPr>
                <w:sz w:val="20"/>
                <w:szCs w:val="20"/>
              </w:rPr>
            </w:pPr>
            <w:r>
              <w:rPr>
                <w:sz w:val="20"/>
                <w:szCs w:val="20"/>
              </w:rPr>
              <w:t>All regular first aid arrangements can be fulfilled and staff will require PPE in the event of intimate care.</w:t>
            </w:r>
          </w:p>
        </w:tc>
        <w:tc>
          <w:tcPr>
            <w:tcW w:w="1701" w:type="dxa"/>
          </w:tcPr>
          <w:p w:rsidR="000F1CC9" w:rsidRPr="00EB21A8" w:rsidRDefault="000F1CC9" w:rsidP="000F1CC9"/>
        </w:tc>
      </w:tr>
      <w:tr w:rsidR="000F1CC9" w:rsidRPr="00EB21A8" w:rsidTr="00EC2ED8">
        <w:tc>
          <w:tcPr>
            <w:tcW w:w="2127" w:type="dxa"/>
            <w:vMerge/>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Higher risk activities are avoided where it is possible e.g. use of D &amp; T machinery</w:t>
            </w:r>
          </w:p>
        </w:tc>
        <w:tc>
          <w:tcPr>
            <w:tcW w:w="1134" w:type="dxa"/>
          </w:tcPr>
          <w:p w:rsidR="000F1CC9" w:rsidRPr="00EB21A8" w:rsidRDefault="00B8745F" w:rsidP="000F1CC9">
            <w:r>
              <w:t>NA</w:t>
            </w:r>
          </w:p>
        </w:tc>
        <w:tc>
          <w:tcPr>
            <w:tcW w:w="3827" w:type="dxa"/>
            <w:shd w:val="clear" w:color="auto" w:fill="auto"/>
          </w:tcPr>
          <w:p w:rsidR="000F1CC9" w:rsidRPr="00751954" w:rsidRDefault="000F1CC9" w:rsidP="000F1CC9">
            <w:pPr>
              <w:rPr>
                <w:sz w:val="20"/>
              </w:rPr>
            </w:pPr>
          </w:p>
        </w:tc>
        <w:tc>
          <w:tcPr>
            <w:tcW w:w="1701" w:type="dxa"/>
          </w:tcPr>
          <w:p w:rsidR="000F1CC9" w:rsidRPr="00EB21A8" w:rsidRDefault="000F1CC9" w:rsidP="000F1CC9"/>
        </w:tc>
      </w:tr>
      <w:tr w:rsidR="000F1CC9" w:rsidRPr="00EB21A8" w:rsidTr="00EC2ED8">
        <w:tc>
          <w:tcPr>
            <w:tcW w:w="2127" w:type="dxa"/>
            <w:vMerge/>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The previous 3 months accident history has been reviewed and all previous investigations have been completed with control measures in place to reduce future risk.</w:t>
            </w:r>
          </w:p>
        </w:tc>
        <w:tc>
          <w:tcPr>
            <w:tcW w:w="1134" w:type="dxa"/>
          </w:tcPr>
          <w:p w:rsidR="000F1CC9" w:rsidRPr="00EB21A8" w:rsidRDefault="00B8745F" w:rsidP="000F1CC9">
            <w:r>
              <w:t>Yes</w:t>
            </w:r>
          </w:p>
        </w:tc>
        <w:tc>
          <w:tcPr>
            <w:tcW w:w="3827" w:type="dxa"/>
            <w:shd w:val="clear" w:color="auto" w:fill="auto"/>
          </w:tcPr>
          <w:p w:rsidR="000F1CC9" w:rsidRPr="006D0CE9" w:rsidRDefault="006D0CE9" w:rsidP="000F1CC9">
            <w:pPr>
              <w:rPr>
                <w:sz w:val="20"/>
              </w:rPr>
            </w:pPr>
            <w:r w:rsidRPr="006D0CE9">
              <w:rPr>
                <w:sz w:val="20"/>
              </w:rPr>
              <w:t>SB and KW</w:t>
            </w:r>
            <w:r w:rsidR="0023210E">
              <w:rPr>
                <w:sz w:val="20"/>
              </w:rPr>
              <w:t xml:space="preserve"> to monitor.</w:t>
            </w:r>
          </w:p>
        </w:tc>
        <w:tc>
          <w:tcPr>
            <w:tcW w:w="1701" w:type="dxa"/>
          </w:tcPr>
          <w:p w:rsidR="000F1CC9" w:rsidRPr="00EB21A8" w:rsidRDefault="000F1CC9" w:rsidP="000F1CC9"/>
        </w:tc>
      </w:tr>
      <w:tr w:rsidR="000F1CC9" w:rsidRPr="00EB21A8" w:rsidTr="00EC2ED8">
        <w:tc>
          <w:tcPr>
            <w:tcW w:w="2127" w:type="dxa"/>
            <w:vMerge/>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There are arrangements in place to respond to a first aid event, e.g. two people respond to provide instructions from a trained responder by calling 999.</w:t>
            </w:r>
          </w:p>
        </w:tc>
        <w:tc>
          <w:tcPr>
            <w:tcW w:w="1134" w:type="dxa"/>
          </w:tcPr>
          <w:p w:rsidR="000F1CC9" w:rsidRPr="00EB21A8" w:rsidRDefault="00B8745F" w:rsidP="000F1CC9">
            <w:r>
              <w:t>Yes</w:t>
            </w:r>
          </w:p>
        </w:tc>
        <w:tc>
          <w:tcPr>
            <w:tcW w:w="3827" w:type="dxa"/>
            <w:shd w:val="clear" w:color="auto" w:fill="auto"/>
          </w:tcPr>
          <w:p w:rsidR="000F1CC9" w:rsidRPr="006D0CE9" w:rsidRDefault="006D0CE9" w:rsidP="000F1CC9">
            <w:pPr>
              <w:rPr>
                <w:sz w:val="20"/>
              </w:rPr>
            </w:pPr>
            <w:r>
              <w:rPr>
                <w:sz w:val="20"/>
              </w:rPr>
              <w:t>As normal first aid procedures.</w:t>
            </w:r>
          </w:p>
        </w:tc>
        <w:tc>
          <w:tcPr>
            <w:tcW w:w="1701" w:type="dxa"/>
          </w:tcPr>
          <w:p w:rsidR="000F1CC9" w:rsidRPr="00EB21A8" w:rsidRDefault="000F1CC9" w:rsidP="000F1CC9"/>
        </w:tc>
      </w:tr>
      <w:tr w:rsidR="000F1CC9" w:rsidRPr="00EB21A8" w:rsidTr="00EC2ED8">
        <w:tc>
          <w:tcPr>
            <w:tcW w:w="2127" w:type="dxa"/>
            <w:vMerge/>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A member of staff has been nominated to check and maintain first aid kit contents</w:t>
            </w:r>
          </w:p>
        </w:tc>
        <w:tc>
          <w:tcPr>
            <w:tcW w:w="1134" w:type="dxa"/>
          </w:tcPr>
          <w:p w:rsidR="000F1CC9" w:rsidRPr="00EB21A8" w:rsidRDefault="00B8745F" w:rsidP="000F1CC9">
            <w:r>
              <w:t>Yes</w:t>
            </w:r>
          </w:p>
        </w:tc>
        <w:tc>
          <w:tcPr>
            <w:tcW w:w="3827" w:type="dxa"/>
            <w:shd w:val="clear" w:color="auto" w:fill="auto"/>
          </w:tcPr>
          <w:p w:rsidR="000F1CC9" w:rsidRPr="00B8745F" w:rsidRDefault="00B8745F" w:rsidP="000F1CC9">
            <w:pPr>
              <w:rPr>
                <w:sz w:val="20"/>
              </w:rPr>
            </w:pPr>
            <w:r w:rsidRPr="00B8745F">
              <w:rPr>
                <w:sz w:val="20"/>
              </w:rPr>
              <w:t>KW</w:t>
            </w:r>
          </w:p>
        </w:tc>
        <w:tc>
          <w:tcPr>
            <w:tcW w:w="1701" w:type="dxa"/>
          </w:tcPr>
          <w:p w:rsidR="000F1CC9" w:rsidRPr="00EB21A8" w:rsidRDefault="000F1CC9" w:rsidP="000F1CC9"/>
        </w:tc>
      </w:tr>
      <w:tr w:rsidR="000F1CC9" w:rsidRPr="00EB21A8" w:rsidTr="00EC2ED8">
        <w:tc>
          <w:tcPr>
            <w:tcW w:w="2127" w:type="dxa"/>
            <w:vMerge/>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First aid boxes are located in prominent places</w:t>
            </w:r>
            <w:r w:rsidRPr="00FD7E40" w:rsidDel="00A85531">
              <w:rPr>
                <w:rFonts w:cs="Arial"/>
                <w:color w:val="0B0C0C"/>
                <w:sz w:val="23"/>
                <w:szCs w:val="23"/>
              </w:rPr>
              <w:t xml:space="preserve"> </w:t>
            </w:r>
          </w:p>
        </w:tc>
        <w:tc>
          <w:tcPr>
            <w:tcW w:w="1134" w:type="dxa"/>
          </w:tcPr>
          <w:p w:rsidR="000F1CC9" w:rsidRPr="00EB21A8" w:rsidRDefault="00B8745F" w:rsidP="000F1CC9">
            <w:r>
              <w:t>Yes</w:t>
            </w:r>
          </w:p>
        </w:tc>
        <w:tc>
          <w:tcPr>
            <w:tcW w:w="3827" w:type="dxa"/>
            <w:shd w:val="clear" w:color="auto" w:fill="auto"/>
          </w:tcPr>
          <w:p w:rsidR="000F1CC9" w:rsidRPr="00B8745F" w:rsidRDefault="006D0CE9" w:rsidP="000F1CC9">
            <w:pPr>
              <w:rPr>
                <w:sz w:val="20"/>
              </w:rPr>
            </w:pPr>
            <w:r>
              <w:rPr>
                <w:sz w:val="20"/>
              </w:rPr>
              <w:t>Usual first aid procedures</w:t>
            </w:r>
          </w:p>
        </w:tc>
        <w:tc>
          <w:tcPr>
            <w:tcW w:w="1701" w:type="dxa"/>
          </w:tcPr>
          <w:p w:rsidR="000F1CC9" w:rsidRPr="00EB21A8" w:rsidRDefault="000F1CC9" w:rsidP="000F1CC9"/>
        </w:tc>
      </w:tr>
      <w:tr w:rsidR="000F1CC9" w:rsidRPr="00EB21A8" w:rsidTr="00EC2ED8">
        <w:tc>
          <w:tcPr>
            <w:tcW w:w="2127" w:type="dxa"/>
            <w:vMerge/>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The location of the automatic defibrillator is known to all staff</w:t>
            </w:r>
          </w:p>
        </w:tc>
        <w:tc>
          <w:tcPr>
            <w:tcW w:w="1134" w:type="dxa"/>
          </w:tcPr>
          <w:p w:rsidR="000F1CC9" w:rsidRPr="00EB21A8" w:rsidRDefault="00B8745F" w:rsidP="000F1CC9">
            <w:r>
              <w:t>NA</w:t>
            </w:r>
          </w:p>
        </w:tc>
        <w:tc>
          <w:tcPr>
            <w:tcW w:w="3827" w:type="dxa"/>
            <w:shd w:val="clear" w:color="auto" w:fill="auto"/>
          </w:tcPr>
          <w:p w:rsidR="000F1CC9" w:rsidRPr="00B8745F" w:rsidRDefault="000F1CC9" w:rsidP="000F1CC9">
            <w:pPr>
              <w:rPr>
                <w:sz w:val="20"/>
              </w:rPr>
            </w:pPr>
          </w:p>
        </w:tc>
        <w:tc>
          <w:tcPr>
            <w:tcW w:w="1701" w:type="dxa"/>
          </w:tcPr>
          <w:p w:rsidR="000F1CC9" w:rsidRPr="00EB21A8" w:rsidRDefault="000F1CC9" w:rsidP="000F1CC9"/>
        </w:tc>
      </w:tr>
      <w:tr w:rsidR="000F1CC9" w:rsidRPr="00EB21A8" w:rsidTr="00EC2ED8">
        <w:tc>
          <w:tcPr>
            <w:tcW w:w="2127" w:type="dxa"/>
            <w:vMerge/>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 xml:space="preserve">Staff who do not have training have been provided with </w:t>
            </w:r>
            <w:hyperlink r:id="rId20" w:history="1">
              <w:r w:rsidRPr="00FD7E40">
                <w:rPr>
                  <w:rStyle w:val="Hyperlink"/>
                  <w:rFonts w:cs="Arial"/>
                  <w:sz w:val="23"/>
                  <w:szCs w:val="23"/>
                </w:rPr>
                <w:t>Basic First Aid Skills</w:t>
              </w:r>
            </w:hyperlink>
            <w:r w:rsidRPr="00FD7E40">
              <w:rPr>
                <w:rStyle w:val="Hyperlink"/>
                <w:rFonts w:cs="Arial"/>
                <w:sz w:val="23"/>
                <w:szCs w:val="23"/>
              </w:rPr>
              <w:t xml:space="preserve"> </w:t>
            </w:r>
            <w:r w:rsidRPr="00FD7E40">
              <w:rPr>
                <w:color w:val="0B0C0C"/>
                <w:sz w:val="23"/>
                <w:szCs w:val="23"/>
              </w:rPr>
              <w:t>information and familiarised themselves with the relevant areas they may be required to use.</w:t>
            </w:r>
          </w:p>
        </w:tc>
        <w:tc>
          <w:tcPr>
            <w:tcW w:w="1134" w:type="dxa"/>
          </w:tcPr>
          <w:p w:rsidR="000F1CC9" w:rsidRPr="00EB21A8" w:rsidRDefault="00B8745F" w:rsidP="000F1CC9">
            <w:r>
              <w:t>Yes</w:t>
            </w:r>
          </w:p>
        </w:tc>
        <w:tc>
          <w:tcPr>
            <w:tcW w:w="3827" w:type="dxa"/>
            <w:shd w:val="clear" w:color="auto" w:fill="auto"/>
          </w:tcPr>
          <w:p w:rsidR="000F1CC9" w:rsidRPr="00B8745F" w:rsidRDefault="006D0CE9" w:rsidP="000F1CC9">
            <w:pPr>
              <w:rPr>
                <w:sz w:val="20"/>
              </w:rPr>
            </w:pPr>
            <w:r>
              <w:rPr>
                <w:sz w:val="20"/>
              </w:rPr>
              <w:t>First Aiders available across the school.</w:t>
            </w:r>
          </w:p>
        </w:tc>
        <w:tc>
          <w:tcPr>
            <w:tcW w:w="1701" w:type="dxa"/>
          </w:tcPr>
          <w:p w:rsidR="000F1CC9" w:rsidRPr="00EB21A8" w:rsidRDefault="000F1CC9" w:rsidP="000F1CC9"/>
        </w:tc>
      </w:tr>
      <w:tr w:rsidR="000F1CC9" w:rsidRPr="00EB21A8" w:rsidTr="00EC2ED8">
        <w:tc>
          <w:tcPr>
            <w:tcW w:w="2127" w:type="dxa"/>
            <w:vMerge/>
            <w:shd w:val="clear" w:color="auto" w:fill="auto"/>
          </w:tcPr>
          <w:p w:rsidR="000F1CC9" w:rsidRDefault="000F1CC9" w:rsidP="000F1CC9">
            <w:pPr>
              <w:pStyle w:val="ListParagraph"/>
              <w:spacing w:after="0" w:line="240" w:lineRule="auto"/>
              <w:ind w:left="0"/>
              <w:rPr>
                <w:rFonts w:ascii="Arial" w:hAnsi="Arial" w:cs="Arial"/>
                <w:color w:val="0B0C0C"/>
                <w:sz w:val="24"/>
                <w:szCs w:val="24"/>
              </w:rPr>
            </w:pP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Changes to first aid arrangements are communicated to all staff</w:t>
            </w:r>
          </w:p>
        </w:tc>
        <w:tc>
          <w:tcPr>
            <w:tcW w:w="1134" w:type="dxa"/>
          </w:tcPr>
          <w:p w:rsidR="000F1CC9" w:rsidRPr="00EB21A8" w:rsidRDefault="00B8745F" w:rsidP="000F1CC9">
            <w:r>
              <w:t>Yes</w:t>
            </w:r>
          </w:p>
        </w:tc>
        <w:tc>
          <w:tcPr>
            <w:tcW w:w="3827" w:type="dxa"/>
            <w:shd w:val="clear" w:color="auto" w:fill="auto"/>
          </w:tcPr>
          <w:p w:rsidR="000F1CC9" w:rsidRPr="00B8745F" w:rsidRDefault="006D3280" w:rsidP="000F1CC9">
            <w:pPr>
              <w:rPr>
                <w:sz w:val="20"/>
              </w:rPr>
            </w:pPr>
            <w:r>
              <w:rPr>
                <w:sz w:val="20"/>
              </w:rPr>
              <w:t xml:space="preserve">Sept </w:t>
            </w:r>
            <w:r w:rsidR="00B8745F" w:rsidRPr="00B8745F">
              <w:rPr>
                <w:sz w:val="20"/>
              </w:rPr>
              <w:t>PD Day</w:t>
            </w:r>
            <w:r w:rsidR="006D0CE9">
              <w:rPr>
                <w:sz w:val="20"/>
              </w:rPr>
              <w:t xml:space="preserve"> – as part of risk assessment review and discussion.</w:t>
            </w:r>
          </w:p>
        </w:tc>
        <w:tc>
          <w:tcPr>
            <w:tcW w:w="1701" w:type="dxa"/>
          </w:tcPr>
          <w:p w:rsidR="003D3415" w:rsidRPr="00EB21A8" w:rsidRDefault="003D3415" w:rsidP="000F1CC9"/>
        </w:tc>
      </w:tr>
      <w:tr w:rsidR="000F1CC9" w:rsidRPr="00EB21A8" w:rsidTr="00EC2ED8">
        <w:tc>
          <w:tcPr>
            <w:tcW w:w="2127" w:type="dxa"/>
            <w:vMerge/>
            <w:shd w:val="clear" w:color="auto" w:fill="auto"/>
          </w:tcPr>
          <w:p w:rsidR="000F1CC9" w:rsidRDefault="000F1CC9" w:rsidP="000F1CC9">
            <w:pPr>
              <w:pStyle w:val="ListParagraph"/>
              <w:spacing w:after="0" w:line="240" w:lineRule="auto"/>
              <w:ind w:left="0"/>
              <w:rPr>
                <w:rFonts w:ascii="Arial" w:hAnsi="Arial" w:cs="Arial"/>
                <w:color w:val="0B0C0C"/>
                <w:sz w:val="24"/>
                <w:szCs w:val="24"/>
              </w:rPr>
            </w:pPr>
          </w:p>
        </w:tc>
        <w:tc>
          <w:tcPr>
            <w:tcW w:w="6520" w:type="dxa"/>
            <w:shd w:val="clear" w:color="auto" w:fill="auto"/>
          </w:tcPr>
          <w:p w:rsidR="000F1CC9" w:rsidRPr="00FD7E40" w:rsidRDefault="002C5623" w:rsidP="000F1CC9">
            <w:pPr>
              <w:rPr>
                <w:rFonts w:cs="Arial"/>
                <w:color w:val="0B0C0C"/>
                <w:sz w:val="23"/>
                <w:szCs w:val="23"/>
              </w:rPr>
            </w:pPr>
            <w:r w:rsidRPr="00FD7E40">
              <w:rPr>
                <w:rFonts w:cs="Arial"/>
                <w:color w:val="0B0C0C"/>
                <w:sz w:val="23"/>
                <w:szCs w:val="23"/>
              </w:rPr>
              <w:t xml:space="preserve"> To support social distancing, staff will instruct an injured person about what to do for minor injuries if it is age appropriate</w:t>
            </w:r>
          </w:p>
        </w:tc>
        <w:tc>
          <w:tcPr>
            <w:tcW w:w="1134" w:type="dxa"/>
          </w:tcPr>
          <w:p w:rsidR="000F1CC9" w:rsidRPr="00EB21A8" w:rsidRDefault="00B8745F" w:rsidP="000F1CC9">
            <w:r>
              <w:t>Yes</w:t>
            </w:r>
          </w:p>
        </w:tc>
        <w:tc>
          <w:tcPr>
            <w:tcW w:w="3827" w:type="dxa"/>
            <w:shd w:val="clear" w:color="auto" w:fill="auto"/>
          </w:tcPr>
          <w:p w:rsidR="000F1CC9" w:rsidRPr="006D0CE9" w:rsidRDefault="000F1CC9" w:rsidP="000F1CC9">
            <w:pPr>
              <w:rPr>
                <w:sz w:val="20"/>
              </w:rPr>
            </w:pPr>
          </w:p>
        </w:tc>
        <w:tc>
          <w:tcPr>
            <w:tcW w:w="1701" w:type="dxa"/>
          </w:tcPr>
          <w:p w:rsidR="000F1CC9" w:rsidRPr="00EB21A8" w:rsidRDefault="000F1CC9" w:rsidP="000F1CC9"/>
        </w:tc>
      </w:tr>
      <w:tr w:rsidR="000F1CC9" w:rsidRPr="00EB21A8" w:rsidTr="009A6871">
        <w:tc>
          <w:tcPr>
            <w:tcW w:w="2127" w:type="dxa"/>
            <w:vMerge/>
            <w:tcBorders>
              <w:bottom w:val="single" w:sz="4" w:space="0" w:color="auto"/>
            </w:tcBorders>
            <w:shd w:val="clear" w:color="auto" w:fill="auto"/>
          </w:tcPr>
          <w:p w:rsidR="000F1CC9" w:rsidRDefault="000F1CC9" w:rsidP="000F1CC9">
            <w:pPr>
              <w:pStyle w:val="ListParagraph"/>
              <w:spacing w:after="0" w:line="240" w:lineRule="auto"/>
              <w:ind w:left="0"/>
              <w:rPr>
                <w:rFonts w:ascii="Arial" w:hAnsi="Arial" w:cs="Arial"/>
                <w:color w:val="0B0C0C"/>
                <w:sz w:val="24"/>
                <w:szCs w:val="24"/>
              </w:rPr>
            </w:pPr>
          </w:p>
        </w:tc>
        <w:tc>
          <w:tcPr>
            <w:tcW w:w="6520" w:type="dxa"/>
            <w:shd w:val="clear" w:color="auto" w:fill="auto"/>
          </w:tcPr>
          <w:p w:rsidR="000F1CC9" w:rsidRPr="00FD7E40" w:rsidRDefault="002C5623" w:rsidP="000F1CC9">
            <w:pPr>
              <w:rPr>
                <w:rFonts w:cs="Arial"/>
                <w:color w:val="0B0C0C"/>
                <w:sz w:val="23"/>
                <w:szCs w:val="23"/>
              </w:rPr>
            </w:pPr>
            <w:r w:rsidRPr="00FD7E40">
              <w:rPr>
                <w:rFonts w:cs="Arial"/>
                <w:color w:val="0B0C0C"/>
                <w:sz w:val="23"/>
                <w:szCs w:val="23"/>
              </w:rPr>
              <w:t>Where close contact is required the first aider uses PPE as outlined in Personal Protective Equipment Guidance</w:t>
            </w:r>
          </w:p>
        </w:tc>
        <w:tc>
          <w:tcPr>
            <w:tcW w:w="1134" w:type="dxa"/>
          </w:tcPr>
          <w:p w:rsidR="000F1CC9" w:rsidRPr="00EB21A8" w:rsidRDefault="00B8745F" w:rsidP="000F1CC9">
            <w:r>
              <w:t>Yes</w:t>
            </w:r>
          </w:p>
        </w:tc>
        <w:tc>
          <w:tcPr>
            <w:tcW w:w="3827" w:type="dxa"/>
            <w:shd w:val="clear" w:color="auto" w:fill="auto"/>
          </w:tcPr>
          <w:p w:rsidR="000F1CC9" w:rsidRPr="006D0CE9" w:rsidRDefault="006D0CE9" w:rsidP="000F1CC9">
            <w:pPr>
              <w:rPr>
                <w:sz w:val="20"/>
              </w:rPr>
            </w:pPr>
            <w:r w:rsidRPr="006D0CE9">
              <w:rPr>
                <w:sz w:val="20"/>
              </w:rPr>
              <w:t>PPE available for use in these situations</w:t>
            </w:r>
          </w:p>
        </w:tc>
        <w:tc>
          <w:tcPr>
            <w:tcW w:w="1701" w:type="dxa"/>
          </w:tcPr>
          <w:p w:rsidR="000F1CC9" w:rsidRPr="00EB21A8" w:rsidRDefault="000F1CC9" w:rsidP="000F1CC9"/>
        </w:tc>
      </w:tr>
      <w:tr w:rsidR="000F1CC9" w:rsidRPr="00EB21A8" w:rsidTr="009A6871">
        <w:tc>
          <w:tcPr>
            <w:tcW w:w="2127" w:type="dxa"/>
            <w:tcBorders>
              <w:bottom w:val="nil"/>
            </w:tcBorders>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Paediatric First Aid</w:t>
            </w: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There are a suitable number of Paediatric First Aiders including trained staff whose certification expired on or after 16 March and is now extended for 3 months. (please complete the next section if you have answered “no”)</w:t>
            </w:r>
          </w:p>
        </w:tc>
        <w:tc>
          <w:tcPr>
            <w:tcW w:w="1134" w:type="dxa"/>
          </w:tcPr>
          <w:p w:rsidR="000F1CC9" w:rsidRPr="00EB21A8" w:rsidRDefault="00B8745F" w:rsidP="000F1CC9">
            <w:r>
              <w:t>Yes</w:t>
            </w:r>
          </w:p>
        </w:tc>
        <w:tc>
          <w:tcPr>
            <w:tcW w:w="3827" w:type="dxa"/>
            <w:shd w:val="clear" w:color="auto" w:fill="auto"/>
          </w:tcPr>
          <w:p w:rsidR="000F1CC9" w:rsidRPr="00EB21A8" w:rsidRDefault="000F1CC9" w:rsidP="000F1CC9"/>
        </w:tc>
        <w:tc>
          <w:tcPr>
            <w:tcW w:w="1701" w:type="dxa"/>
          </w:tcPr>
          <w:p w:rsidR="000F1CC9" w:rsidRPr="00EB21A8" w:rsidRDefault="000F1CC9" w:rsidP="000F1CC9"/>
        </w:tc>
      </w:tr>
      <w:tr w:rsidR="000F1CC9" w:rsidRPr="00EB21A8" w:rsidTr="009A6871">
        <w:tc>
          <w:tcPr>
            <w:tcW w:w="2127" w:type="dxa"/>
            <w:vMerge w:val="restart"/>
            <w:tcBorders>
              <w:top w:val="nil"/>
            </w:tcBorders>
            <w:shd w:val="clear" w:color="auto" w:fill="auto"/>
          </w:tcPr>
          <w:p w:rsidR="000F1CC9" w:rsidRPr="00FD7E40" w:rsidRDefault="000F1CC9" w:rsidP="000F1CC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Alternative paediatric first aid arrangements)</w:t>
            </w:r>
          </w:p>
        </w:tc>
        <w:tc>
          <w:tcPr>
            <w:tcW w:w="6520" w:type="dxa"/>
            <w:shd w:val="clear" w:color="auto" w:fill="auto"/>
          </w:tcPr>
          <w:p w:rsidR="000F1CC9" w:rsidRPr="00FD7E40" w:rsidRDefault="000F1CC9" w:rsidP="000F1CC9">
            <w:pPr>
              <w:rPr>
                <w:rFonts w:cs="Arial"/>
                <w:color w:val="0B0C0C"/>
                <w:sz w:val="23"/>
                <w:szCs w:val="23"/>
              </w:rPr>
            </w:pPr>
            <w:r w:rsidRPr="00FD7E40">
              <w:rPr>
                <w:rFonts w:cs="Arial"/>
                <w:color w:val="0B0C0C"/>
                <w:sz w:val="23"/>
                <w:szCs w:val="23"/>
              </w:rPr>
              <w:t>Every effort has been made to provide a Paediatric First Aider.</w:t>
            </w:r>
          </w:p>
        </w:tc>
        <w:tc>
          <w:tcPr>
            <w:tcW w:w="1134" w:type="dxa"/>
          </w:tcPr>
          <w:p w:rsidR="000F1CC9" w:rsidRPr="00EB21A8" w:rsidRDefault="00B8745F" w:rsidP="000F1CC9">
            <w:r>
              <w:t>Yes</w:t>
            </w:r>
          </w:p>
        </w:tc>
        <w:tc>
          <w:tcPr>
            <w:tcW w:w="3827" w:type="dxa"/>
            <w:shd w:val="clear" w:color="auto" w:fill="auto"/>
          </w:tcPr>
          <w:p w:rsidR="000F1CC9" w:rsidRPr="00EB21A8" w:rsidRDefault="000F1CC9" w:rsidP="000F1CC9"/>
        </w:tc>
        <w:tc>
          <w:tcPr>
            <w:tcW w:w="1701" w:type="dxa"/>
          </w:tcPr>
          <w:p w:rsidR="000F1CC9" w:rsidRPr="00EB21A8" w:rsidRDefault="000F1CC9" w:rsidP="000F1CC9"/>
        </w:tc>
      </w:tr>
      <w:tr w:rsidR="000F1CC9" w:rsidRPr="00EB21A8" w:rsidTr="009A6871">
        <w:tc>
          <w:tcPr>
            <w:tcW w:w="2127" w:type="dxa"/>
            <w:vMerge/>
            <w:tcBorders>
              <w:bottom w:val="single" w:sz="4" w:space="0" w:color="auto"/>
            </w:tcBorders>
            <w:shd w:val="clear" w:color="auto" w:fill="auto"/>
          </w:tcPr>
          <w:p w:rsidR="000F1CC9" w:rsidRDefault="000F1CC9" w:rsidP="000F1CC9">
            <w:pPr>
              <w:pStyle w:val="ListParagraph"/>
              <w:spacing w:after="0" w:line="240" w:lineRule="auto"/>
              <w:ind w:left="0"/>
              <w:rPr>
                <w:rFonts w:ascii="Arial" w:hAnsi="Arial" w:cs="Arial"/>
                <w:color w:val="0B0C0C"/>
                <w:sz w:val="24"/>
                <w:szCs w:val="24"/>
              </w:rPr>
            </w:pPr>
          </w:p>
        </w:tc>
        <w:tc>
          <w:tcPr>
            <w:tcW w:w="6520" w:type="dxa"/>
            <w:shd w:val="clear" w:color="auto" w:fill="auto"/>
          </w:tcPr>
          <w:p w:rsidR="000F1CC9" w:rsidRPr="00FD7E40" w:rsidRDefault="009801DE" w:rsidP="000F1CC9">
            <w:pPr>
              <w:rPr>
                <w:rFonts w:cs="Arial"/>
                <w:color w:val="0B0C0C"/>
                <w:sz w:val="23"/>
                <w:szCs w:val="23"/>
              </w:rPr>
            </w:pPr>
            <w:r w:rsidRPr="00FD7E40">
              <w:rPr>
                <w:rFonts w:cs="Arial"/>
                <w:color w:val="0B0C0C"/>
                <w:sz w:val="23"/>
                <w:szCs w:val="23"/>
              </w:rPr>
              <w:t>The above is not possible and there is access to a trained First Aider or emergency PFA on site.</w:t>
            </w:r>
          </w:p>
        </w:tc>
        <w:tc>
          <w:tcPr>
            <w:tcW w:w="1134" w:type="dxa"/>
          </w:tcPr>
          <w:p w:rsidR="000F1CC9" w:rsidRPr="00EB21A8" w:rsidRDefault="00B8745F" w:rsidP="000F1CC9">
            <w:r>
              <w:t>NA</w:t>
            </w:r>
          </w:p>
        </w:tc>
        <w:tc>
          <w:tcPr>
            <w:tcW w:w="3827" w:type="dxa"/>
            <w:shd w:val="clear" w:color="auto" w:fill="auto"/>
          </w:tcPr>
          <w:p w:rsidR="000F1CC9" w:rsidRPr="00EB21A8" w:rsidRDefault="000F1CC9" w:rsidP="000F1CC9"/>
        </w:tc>
        <w:tc>
          <w:tcPr>
            <w:tcW w:w="1701" w:type="dxa"/>
          </w:tcPr>
          <w:p w:rsidR="000F1CC9" w:rsidRPr="00EB21A8" w:rsidRDefault="000F1CC9" w:rsidP="000F1CC9"/>
        </w:tc>
      </w:tr>
    </w:tbl>
    <w:p w:rsidR="006B1AF7" w:rsidRPr="005B2926" w:rsidRDefault="006B1AF7" w:rsidP="006B1AF7">
      <w:pPr>
        <w:pStyle w:val="Heading2"/>
        <w:rPr>
          <w:rFonts w:ascii="Arial" w:eastAsia="Calibri" w:hAnsi="Arial" w:cs="Arial"/>
          <w:sz w:val="24"/>
          <w:lang w:val="en"/>
        </w:rPr>
      </w:pPr>
      <w:bookmarkStart w:id="29" w:name="_Toc40194361"/>
      <w:r>
        <w:rPr>
          <w:rFonts w:ascii="Arial" w:eastAsia="Calibri" w:hAnsi="Arial" w:cs="Arial"/>
          <w:sz w:val="24"/>
          <w:lang w:val="en"/>
        </w:rPr>
        <w:t>Any other actions that are not listed above</w:t>
      </w:r>
      <w:bookmarkEnd w:id="29"/>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6B1AF7" w:rsidRPr="00EB21A8" w:rsidTr="000333F9">
        <w:tc>
          <w:tcPr>
            <w:tcW w:w="2127" w:type="dxa"/>
            <w:shd w:val="clear" w:color="auto" w:fill="auto"/>
          </w:tcPr>
          <w:p w:rsidR="006B1AF7" w:rsidRDefault="0023210E" w:rsidP="000333F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Use of Trauma Informed Schools room</w:t>
            </w:r>
          </w:p>
          <w:p w:rsidR="006B1AF7" w:rsidRPr="00FD7E40" w:rsidRDefault="006B1AF7" w:rsidP="000333F9">
            <w:pPr>
              <w:pStyle w:val="ListParagraph"/>
              <w:spacing w:after="0" w:line="240" w:lineRule="auto"/>
              <w:ind w:left="0"/>
              <w:rPr>
                <w:rFonts w:ascii="Arial" w:hAnsi="Arial" w:cs="Arial"/>
                <w:color w:val="0B0C0C"/>
                <w:sz w:val="23"/>
                <w:szCs w:val="23"/>
              </w:rPr>
            </w:pPr>
          </w:p>
        </w:tc>
        <w:tc>
          <w:tcPr>
            <w:tcW w:w="6520" w:type="dxa"/>
            <w:shd w:val="clear" w:color="auto" w:fill="auto"/>
          </w:tcPr>
          <w:p w:rsidR="006B1AF7" w:rsidRPr="00FD7E40" w:rsidRDefault="0023210E" w:rsidP="000333F9">
            <w:pPr>
              <w:rPr>
                <w:rFonts w:cs="Arial"/>
                <w:color w:val="0B0C0C"/>
                <w:sz w:val="23"/>
                <w:szCs w:val="23"/>
              </w:rPr>
            </w:pPr>
            <w:r>
              <w:rPr>
                <w:rFonts w:cs="Arial"/>
                <w:color w:val="0B0C0C"/>
                <w:sz w:val="23"/>
                <w:szCs w:val="23"/>
              </w:rPr>
              <w:t xml:space="preserve">Ensure that children working within this area are given appropriate </w:t>
            </w:r>
            <w:r w:rsidR="007433ED">
              <w:rPr>
                <w:rFonts w:cs="Arial"/>
                <w:color w:val="0B0C0C"/>
                <w:sz w:val="23"/>
                <w:szCs w:val="23"/>
              </w:rPr>
              <w:t>space, resources and follow cleaning procedures all outlined in above risk assessment.</w:t>
            </w:r>
          </w:p>
        </w:tc>
        <w:tc>
          <w:tcPr>
            <w:tcW w:w="1134" w:type="dxa"/>
          </w:tcPr>
          <w:p w:rsidR="006B1AF7" w:rsidRPr="00EB21A8" w:rsidRDefault="007433ED" w:rsidP="000333F9">
            <w:r>
              <w:t>Yes</w:t>
            </w:r>
          </w:p>
        </w:tc>
        <w:tc>
          <w:tcPr>
            <w:tcW w:w="3827" w:type="dxa"/>
            <w:shd w:val="clear" w:color="auto" w:fill="auto"/>
          </w:tcPr>
          <w:p w:rsidR="006B1AF7" w:rsidRDefault="007433ED" w:rsidP="000333F9">
            <w:pPr>
              <w:rPr>
                <w:sz w:val="20"/>
              </w:rPr>
            </w:pPr>
            <w:r w:rsidRPr="007433ED">
              <w:rPr>
                <w:sz w:val="20"/>
              </w:rPr>
              <w:t xml:space="preserve">KA to use T.I.S space with children across the school, ensuring that </w:t>
            </w:r>
            <w:r>
              <w:rPr>
                <w:sz w:val="20"/>
              </w:rPr>
              <w:t>sufficient cleaning takes place between groups from different bubbles.</w:t>
            </w:r>
          </w:p>
          <w:p w:rsidR="007433ED" w:rsidRPr="00EB21A8" w:rsidRDefault="007433ED" w:rsidP="000333F9">
            <w:r>
              <w:rPr>
                <w:sz w:val="20"/>
              </w:rPr>
              <w:t>T.I.S room is out of bounds for children who are not given a timetabled session in the room.</w:t>
            </w:r>
          </w:p>
        </w:tc>
        <w:tc>
          <w:tcPr>
            <w:tcW w:w="1701" w:type="dxa"/>
          </w:tcPr>
          <w:p w:rsidR="006B1AF7" w:rsidRPr="00EB21A8" w:rsidRDefault="006B1AF7" w:rsidP="000333F9"/>
        </w:tc>
      </w:tr>
      <w:tr w:rsidR="006B1AF7" w:rsidRPr="00EB21A8" w:rsidTr="000333F9">
        <w:tc>
          <w:tcPr>
            <w:tcW w:w="2127" w:type="dxa"/>
            <w:shd w:val="clear" w:color="auto" w:fill="auto"/>
          </w:tcPr>
          <w:p w:rsidR="006B1AF7" w:rsidRDefault="006B1AF7" w:rsidP="000333F9">
            <w:pPr>
              <w:pStyle w:val="ListParagraph"/>
              <w:spacing w:after="0" w:line="240" w:lineRule="auto"/>
              <w:ind w:left="0"/>
              <w:rPr>
                <w:rFonts w:ascii="Arial" w:hAnsi="Arial" w:cs="Arial"/>
                <w:color w:val="0B0C0C"/>
                <w:sz w:val="23"/>
                <w:szCs w:val="23"/>
              </w:rPr>
            </w:pPr>
          </w:p>
          <w:p w:rsidR="006B1AF7" w:rsidRPr="00FD7E40" w:rsidRDefault="006B1AF7" w:rsidP="000333F9">
            <w:pPr>
              <w:pStyle w:val="ListParagraph"/>
              <w:spacing w:after="0" w:line="240" w:lineRule="auto"/>
              <w:ind w:left="0"/>
              <w:rPr>
                <w:rFonts w:ascii="Arial" w:hAnsi="Arial" w:cs="Arial"/>
                <w:color w:val="0B0C0C"/>
                <w:sz w:val="23"/>
                <w:szCs w:val="23"/>
              </w:rPr>
            </w:pPr>
          </w:p>
        </w:tc>
        <w:tc>
          <w:tcPr>
            <w:tcW w:w="6520" w:type="dxa"/>
            <w:shd w:val="clear" w:color="auto" w:fill="auto"/>
          </w:tcPr>
          <w:p w:rsidR="006B1AF7" w:rsidRPr="00FD7E40" w:rsidRDefault="006B1AF7" w:rsidP="000333F9">
            <w:pPr>
              <w:rPr>
                <w:rFonts w:cs="Arial"/>
                <w:color w:val="0B0C0C"/>
                <w:sz w:val="23"/>
                <w:szCs w:val="23"/>
              </w:rPr>
            </w:pPr>
          </w:p>
        </w:tc>
        <w:tc>
          <w:tcPr>
            <w:tcW w:w="1134" w:type="dxa"/>
          </w:tcPr>
          <w:p w:rsidR="006B1AF7" w:rsidRPr="00EB21A8" w:rsidRDefault="006B1AF7" w:rsidP="000333F9"/>
        </w:tc>
        <w:tc>
          <w:tcPr>
            <w:tcW w:w="3827" w:type="dxa"/>
            <w:shd w:val="clear" w:color="auto" w:fill="auto"/>
          </w:tcPr>
          <w:p w:rsidR="006B1AF7" w:rsidRPr="00EB21A8" w:rsidRDefault="006B1AF7" w:rsidP="000333F9"/>
        </w:tc>
        <w:tc>
          <w:tcPr>
            <w:tcW w:w="1701" w:type="dxa"/>
          </w:tcPr>
          <w:p w:rsidR="006B1AF7" w:rsidRPr="00EB21A8" w:rsidRDefault="006B1AF7" w:rsidP="000333F9"/>
        </w:tc>
      </w:tr>
      <w:tr w:rsidR="006B1AF7" w:rsidRPr="00EB21A8" w:rsidTr="000333F9">
        <w:tc>
          <w:tcPr>
            <w:tcW w:w="2127" w:type="dxa"/>
            <w:shd w:val="clear" w:color="auto" w:fill="auto"/>
          </w:tcPr>
          <w:p w:rsidR="006B1AF7" w:rsidRDefault="006B1AF7" w:rsidP="000333F9">
            <w:pPr>
              <w:pStyle w:val="ListParagraph"/>
              <w:spacing w:after="0" w:line="240" w:lineRule="auto"/>
              <w:ind w:left="0"/>
              <w:rPr>
                <w:rFonts w:ascii="Arial" w:hAnsi="Arial" w:cs="Arial"/>
                <w:color w:val="0B0C0C"/>
                <w:sz w:val="23"/>
                <w:szCs w:val="23"/>
              </w:rPr>
            </w:pPr>
          </w:p>
          <w:p w:rsidR="006B1AF7" w:rsidRPr="00FD7E40" w:rsidRDefault="006B1AF7" w:rsidP="000333F9">
            <w:pPr>
              <w:pStyle w:val="ListParagraph"/>
              <w:spacing w:after="0" w:line="240" w:lineRule="auto"/>
              <w:ind w:left="0"/>
              <w:rPr>
                <w:rFonts w:ascii="Arial" w:hAnsi="Arial" w:cs="Arial"/>
                <w:color w:val="0B0C0C"/>
                <w:sz w:val="23"/>
                <w:szCs w:val="23"/>
              </w:rPr>
            </w:pPr>
          </w:p>
        </w:tc>
        <w:tc>
          <w:tcPr>
            <w:tcW w:w="6520" w:type="dxa"/>
            <w:shd w:val="clear" w:color="auto" w:fill="auto"/>
          </w:tcPr>
          <w:p w:rsidR="006B1AF7" w:rsidRPr="00FD7E40" w:rsidRDefault="006B1AF7" w:rsidP="000333F9">
            <w:pPr>
              <w:rPr>
                <w:rFonts w:cs="Arial"/>
                <w:color w:val="0B0C0C"/>
                <w:sz w:val="23"/>
                <w:szCs w:val="23"/>
              </w:rPr>
            </w:pPr>
          </w:p>
        </w:tc>
        <w:tc>
          <w:tcPr>
            <w:tcW w:w="1134" w:type="dxa"/>
          </w:tcPr>
          <w:p w:rsidR="006B1AF7" w:rsidRPr="00EB21A8" w:rsidRDefault="006B1AF7" w:rsidP="000333F9"/>
        </w:tc>
        <w:tc>
          <w:tcPr>
            <w:tcW w:w="3827" w:type="dxa"/>
            <w:shd w:val="clear" w:color="auto" w:fill="auto"/>
          </w:tcPr>
          <w:p w:rsidR="006B1AF7" w:rsidRPr="00EB21A8" w:rsidRDefault="006B1AF7" w:rsidP="000333F9"/>
        </w:tc>
        <w:tc>
          <w:tcPr>
            <w:tcW w:w="1701" w:type="dxa"/>
          </w:tcPr>
          <w:p w:rsidR="006B1AF7" w:rsidRPr="00EB21A8" w:rsidRDefault="006B1AF7" w:rsidP="000333F9"/>
        </w:tc>
      </w:tr>
      <w:tr w:rsidR="006B1AF7" w:rsidRPr="00EB21A8" w:rsidTr="000333F9">
        <w:tc>
          <w:tcPr>
            <w:tcW w:w="2127" w:type="dxa"/>
            <w:shd w:val="clear" w:color="auto" w:fill="auto"/>
          </w:tcPr>
          <w:p w:rsidR="006B1AF7" w:rsidRPr="00FD7E40" w:rsidRDefault="006B1AF7" w:rsidP="000333F9">
            <w:pPr>
              <w:pStyle w:val="ListParagraph"/>
              <w:spacing w:after="0" w:line="240" w:lineRule="auto"/>
              <w:ind w:left="0"/>
              <w:rPr>
                <w:rFonts w:ascii="Arial" w:hAnsi="Arial" w:cs="Arial"/>
                <w:color w:val="0B0C0C"/>
                <w:sz w:val="23"/>
                <w:szCs w:val="23"/>
              </w:rPr>
            </w:pPr>
          </w:p>
        </w:tc>
        <w:tc>
          <w:tcPr>
            <w:tcW w:w="6520" w:type="dxa"/>
            <w:shd w:val="clear" w:color="auto" w:fill="auto"/>
          </w:tcPr>
          <w:p w:rsidR="006B1AF7" w:rsidRPr="00FD7E40" w:rsidRDefault="006B1AF7" w:rsidP="000333F9">
            <w:pPr>
              <w:rPr>
                <w:rFonts w:cs="Arial"/>
                <w:color w:val="0B0C0C"/>
                <w:sz w:val="23"/>
                <w:szCs w:val="23"/>
              </w:rPr>
            </w:pPr>
          </w:p>
        </w:tc>
        <w:tc>
          <w:tcPr>
            <w:tcW w:w="1134" w:type="dxa"/>
          </w:tcPr>
          <w:p w:rsidR="006B1AF7" w:rsidRPr="00EB21A8" w:rsidRDefault="006B1AF7" w:rsidP="000333F9"/>
        </w:tc>
        <w:tc>
          <w:tcPr>
            <w:tcW w:w="3827" w:type="dxa"/>
            <w:shd w:val="clear" w:color="auto" w:fill="auto"/>
          </w:tcPr>
          <w:p w:rsidR="006B1AF7" w:rsidRPr="00EB21A8" w:rsidRDefault="006B1AF7" w:rsidP="000333F9"/>
        </w:tc>
        <w:tc>
          <w:tcPr>
            <w:tcW w:w="1701" w:type="dxa"/>
          </w:tcPr>
          <w:p w:rsidR="006B1AF7" w:rsidRPr="00EB21A8" w:rsidRDefault="006B1AF7" w:rsidP="000333F9"/>
        </w:tc>
      </w:tr>
    </w:tbl>
    <w:p w:rsidR="00DE5F00" w:rsidRPr="00900135" w:rsidRDefault="00DE5F00" w:rsidP="00DE5F00">
      <w:pPr>
        <w:keepNext/>
        <w:pBdr>
          <w:top w:val="none" w:sz="0" w:space="0" w:color="000000"/>
          <w:left w:val="none" w:sz="0" w:space="0" w:color="000000"/>
          <w:bottom w:val="single" w:sz="4" w:space="1" w:color="000000"/>
          <w:right w:val="none" w:sz="0" w:space="0" w:color="000000"/>
        </w:pBdr>
        <w:tabs>
          <w:tab w:val="left" w:pos="7797"/>
        </w:tabs>
        <w:spacing w:before="240" w:after="60"/>
      </w:pPr>
      <w:r w:rsidRPr="00900135">
        <w:rPr>
          <w:rFonts w:eastAsia="Calibri"/>
          <w:b/>
          <w:bCs/>
          <w:iCs/>
          <w:lang w:val="en"/>
        </w:rPr>
        <w:t>COVID-19 Educational Settings Risk Assessment – Asymptomatic Lateral Flow Testing (Providing and using kits at home</w:t>
      </w:r>
      <w:r>
        <w:rPr>
          <w:rFonts w:eastAsia="Calibri"/>
          <w:b/>
          <w:bCs/>
          <w:iCs/>
          <w:lang w:val="en"/>
        </w:rPr>
        <w:t xml:space="preserve"> within primary and nursery settings</w:t>
      </w:r>
      <w:r w:rsidRPr="00900135">
        <w:rPr>
          <w:rFonts w:eastAsia="Calibri"/>
          <w:b/>
          <w:bCs/>
          <w:iCs/>
          <w:lang w:val="en"/>
        </w:rPr>
        <w:t xml:space="preserve">) </w:t>
      </w:r>
    </w:p>
    <w:p w:rsidR="00DE5F00" w:rsidRPr="00900135" w:rsidRDefault="00DE5F00" w:rsidP="00DE5F00">
      <w:pPr>
        <w:rPr>
          <w:rFonts w:eastAsia="Calibri"/>
          <w:b/>
          <w:bCs/>
          <w:iCs/>
          <w:color w:val="FF0000"/>
          <w:lang w:val="en"/>
        </w:rPr>
      </w:pPr>
    </w:p>
    <w:p w:rsidR="00DE5F00" w:rsidRDefault="00DE5F00" w:rsidP="00DE5F00">
      <w:r>
        <w:t>This risk assessment is a supplement to the main COVID-19 risk assessment for your setting. The relevant control measures identified through the main risk assessment will also apply e.g. management of collection points and movement around the premises etc. The risk assessment considers a single hazard of COVID-19 and identifies the broad areas of infection control measures that must be considered to reduce the risk of transmission, with the aim of reducing the risk as low as is possible in line with community risk levels. The areas identified below are designed to control the main areas of risk:</w:t>
      </w:r>
    </w:p>
    <w:p w:rsidR="00DE5F00" w:rsidRDefault="00DE5F00" w:rsidP="00DE5F00"/>
    <w:p w:rsidR="00DE5F00" w:rsidRPr="00BB0D51" w:rsidRDefault="00DE5F00" w:rsidP="00DE5F00">
      <w:pPr>
        <w:pStyle w:val="ListParagraph"/>
        <w:numPr>
          <w:ilvl w:val="0"/>
          <w:numId w:val="25"/>
        </w:numPr>
        <w:spacing w:line="256" w:lineRule="auto"/>
        <w:ind w:left="0" w:firstLine="0"/>
      </w:pPr>
      <w:r w:rsidRPr="00BB0D51">
        <w:t>Direct person to person transmission</w:t>
      </w:r>
    </w:p>
    <w:p w:rsidR="00DE5F00" w:rsidRPr="00BB0D51" w:rsidRDefault="00DE5F00" w:rsidP="00DE5F00">
      <w:pPr>
        <w:pStyle w:val="ListParagraph"/>
        <w:numPr>
          <w:ilvl w:val="0"/>
          <w:numId w:val="25"/>
        </w:numPr>
        <w:spacing w:line="256" w:lineRule="auto"/>
        <w:ind w:left="0" w:firstLine="0"/>
      </w:pPr>
      <w:r w:rsidRPr="00BB0D51">
        <w:t>Surface transmission including through the use of equipment</w:t>
      </w:r>
    </w:p>
    <w:p w:rsidR="00DE5F00" w:rsidRPr="00BB0D51" w:rsidRDefault="00DE5F00" w:rsidP="00DE5F00">
      <w:pPr>
        <w:pStyle w:val="ListParagraph"/>
        <w:numPr>
          <w:ilvl w:val="0"/>
          <w:numId w:val="25"/>
        </w:numPr>
        <w:spacing w:line="256" w:lineRule="auto"/>
        <w:ind w:left="0" w:firstLine="0"/>
      </w:pPr>
      <w:r w:rsidRPr="00BB0D51">
        <w:t>Lack of awareness of the control measures and requirements (the need for information, instruction and training)</w:t>
      </w:r>
    </w:p>
    <w:p w:rsidR="00DE5F00" w:rsidRDefault="00DE5F00" w:rsidP="00DE5F00">
      <w:pPr>
        <w:ind w:left="-709"/>
      </w:pPr>
      <w:r>
        <w:t xml:space="preserve"> </w:t>
      </w:r>
    </w:p>
    <w:tbl>
      <w:tblPr>
        <w:tblW w:w="14534" w:type="dxa"/>
        <w:tblInd w:w="-157" w:type="dxa"/>
        <w:tblLayout w:type="fixed"/>
        <w:tblLook w:val="0000" w:firstRow="0" w:lastRow="0" w:firstColumn="0" w:lastColumn="0" w:noHBand="0" w:noVBand="0"/>
      </w:tblPr>
      <w:tblGrid>
        <w:gridCol w:w="6666"/>
        <w:gridCol w:w="7868"/>
      </w:tblGrid>
      <w:tr w:rsidR="00DE5F00" w:rsidRPr="00900135" w:rsidTr="00DE5F00">
        <w:trPr>
          <w:trHeight w:val="584"/>
        </w:trPr>
        <w:tc>
          <w:tcPr>
            <w:tcW w:w="6666" w:type="dxa"/>
            <w:tcBorders>
              <w:top w:val="single" w:sz="12" w:space="0" w:color="000000"/>
              <w:left w:val="single" w:sz="12" w:space="0" w:color="000000"/>
              <w:bottom w:val="single" w:sz="12" w:space="0" w:color="000000"/>
            </w:tcBorders>
            <w:shd w:val="clear" w:color="auto" w:fill="auto"/>
          </w:tcPr>
          <w:p w:rsidR="00DE5F00" w:rsidRPr="00900135" w:rsidRDefault="00DE5F00" w:rsidP="00DE5F00">
            <w:r w:rsidRPr="00900135">
              <w:rPr>
                <w:b/>
              </w:rPr>
              <w:t xml:space="preserve">Setting being assessed:  </w:t>
            </w:r>
            <w:r w:rsidRPr="00900135">
              <w:t xml:space="preserve">        </w:t>
            </w:r>
            <w:r>
              <w:t>Rendlesham Primary School</w:t>
            </w:r>
          </w:p>
          <w:p w:rsidR="00DE5F00" w:rsidRPr="00900135" w:rsidRDefault="00DE5F00" w:rsidP="00DE5F00">
            <w:r w:rsidRPr="00900135">
              <w:t xml:space="preserve">                  </w:t>
            </w:r>
          </w:p>
          <w:p w:rsidR="00DE5F00" w:rsidRPr="00900135" w:rsidRDefault="00DE5F00" w:rsidP="00DE5F00">
            <w:r w:rsidRPr="00900135">
              <w:t>Assessor Name:</w:t>
            </w:r>
            <w:r w:rsidRPr="00900135">
              <w:rPr>
                <w:b/>
              </w:rPr>
              <w:t xml:space="preserve"> </w:t>
            </w:r>
            <w:r>
              <w:rPr>
                <w:b/>
              </w:rPr>
              <w:t>Sally Boulter</w:t>
            </w:r>
          </w:p>
          <w:p w:rsidR="00DE5F00" w:rsidRPr="00900135" w:rsidRDefault="00DE5F00" w:rsidP="00DE5F00">
            <w:r w:rsidRPr="00900135">
              <w:t xml:space="preserve">Manager Name: </w:t>
            </w:r>
            <w:r>
              <w:t>Debbie Thomas</w:t>
            </w:r>
          </w:p>
        </w:tc>
        <w:tc>
          <w:tcPr>
            <w:tcW w:w="7868" w:type="dxa"/>
            <w:tcBorders>
              <w:top w:val="single" w:sz="8" w:space="0" w:color="000000"/>
              <w:left w:val="single" w:sz="4" w:space="0" w:color="000000"/>
              <w:bottom w:val="single" w:sz="8" w:space="0" w:color="000000"/>
              <w:right w:val="single" w:sz="12" w:space="0" w:color="000000"/>
            </w:tcBorders>
            <w:shd w:val="clear" w:color="auto" w:fill="auto"/>
          </w:tcPr>
          <w:p w:rsidR="00DE5F00" w:rsidRPr="00900135" w:rsidRDefault="00DE5F00" w:rsidP="00DE5F00">
            <w:r w:rsidRPr="00900135">
              <w:rPr>
                <w:b/>
              </w:rPr>
              <w:t xml:space="preserve">Assessment Date: </w:t>
            </w:r>
            <w:r w:rsidR="00AB170D">
              <w:rPr>
                <w:b/>
              </w:rPr>
              <w:t>1/3/</w:t>
            </w:r>
            <w:r>
              <w:rPr>
                <w:b/>
              </w:rPr>
              <w:t>2021</w:t>
            </w:r>
          </w:p>
          <w:p w:rsidR="00DE5F00" w:rsidRPr="00900135" w:rsidRDefault="00DE5F00" w:rsidP="00DE5F00">
            <w:pPr>
              <w:rPr>
                <w:b/>
              </w:rPr>
            </w:pPr>
          </w:p>
          <w:p w:rsidR="00DE5F00" w:rsidRPr="00900135" w:rsidRDefault="00DE5F00" w:rsidP="00AB170D">
            <w:r w:rsidRPr="00900135">
              <w:rPr>
                <w:b/>
              </w:rPr>
              <w:t xml:space="preserve">Review Date: </w:t>
            </w:r>
            <w:r w:rsidR="00AB170D">
              <w:rPr>
                <w:b/>
              </w:rPr>
              <w:t>April</w:t>
            </w:r>
            <w:r>
              <w:rPr>
                <w:b/>
              </w:rPr>
              <w:t xml:space="preserve"> 2021</w:t>
            </w:r>
          </w:p>
        </w:tc>
      </w:tr>
      <w:tr w:rsidR="00DE5F00" w:rsidRPr="00900135" w:rsidTr="00DE5F00">
        <w:trPr>
          <w:trHeight w:val="584"/>
        </w:trPr>
        <w:tc>
          <w:tcPr>
            <w:tcW w:w="14534" w:type="dxa"/>
            <w:gridSpan w:val="2"/>
            <w:tcBorders>
              <w:top w:val="single" w:sz="12" w:space="0" w:color="000000"/>
              <w:left w:val="single" w:sz="12" w:space="0" w:color="000000"/>
              <w:bottom w:val="single" w:sz="8" w:space="0" w:color="000000"/>
              <w:right w:val="single" w:sz="12" w:space="0" w:color="000000"/>
            </w:tcBorders>
            <w:shd w:val="clear" w:color="auto" w:fill="auto"/>
          </w:tcPr>
          <w:p w:rsidR="00DE5F00" w:rsidRPr="00900135" w:rsidRDefault="00DE5F00" w:rsidP="00DE5F00">
            <w:pPr>
              <w:rPr>
                <w:b/>
              </w:rPr>
            </w:pPr>
            <w:r w:rsidRPr="00900135">
              <w:rPr>
                <w:b/>
              </w:rPr>
              <w:t>Description of activity being assessed (provide a brief description of the activity, the tasks, people, equipment and site(s) involved):</w:t>
            </w:r>
          </w:p>
          <w:p w:rsidR="00DE5F00" w:rsidRPr="00900135" w:rsidRDefault="00DE5F00" w:rsidP="00DE5F00"/>
          <w:p w:rsidR="00DE5F00" w:rsidRPr="00900135" w:rsidRDefault="00DE5F00" w:rsidP="00DE5F00">
            <w:r w:rsidRPr="00900135">
              <w:t xml:space="preserve">Asymptotic Lateral Flow Testing (Providing and using test kits at home)  </w:t>
            </w:r>
          </w:p>
        </w:tc>
      </w:tr>
    </w:tbl>
    <w:p w:rsidR="00DE5F00" w:rsidRPr="00900135" w:rsidRDefault="00DE5F00" w:rsidP="00DE5F00"/>
    <w:tbl>
      <w:tblPr>
        <w:tblW w:w="14918" w:type="dxa"/>
        <w:tblInd w:w="-147" w:type="dxa"/>
        <w:tblLayout w:type="fixed"/>
        <w:tblLook w:val="0000" w:firstRow="0" w:lastRow="0" w:firstColumn="0" w:lastColumn="0" w:noHBand="0" w:noVBand="0"/>
      </w:tblPr>
      <w:tblGrid>
        <w:gridCol w:w="2240"/>
        <w:gridCol w:w="5415"/>
        <w:gridCol w:w="1134"/>
        <w:gridCol w:w="4394"/>
        <w:gridCol w:w="1735"/>
      </w:tblGrid>
      <w:tr w:rsidR="00DE5F00" w:rsidRPr="00900135" w:rsidTr="00DE5F00">
        <w:tc>
          <w:tcPr>
            <w:tcW w:w="2240" w:type="dxa"/>
            <w:tcBorders>
              <w:top w:val="single" w:sz="4" w:space="0" w:color="000000"/>
              <w:left w:val="single" w:sz="4" w:space="0" w:color="000000"/>
              <w:bottom w:val="single" w:sz="4" w:space="0" w:color="000000"/>
            </w:tcBorders>
            <w:shd w:val="clear" w:color="auto" w:fill="auto"/>
          </w:tcPr>
          <w:p w:rsidR="00DE5F00" w:rsidRPr="00900135" w:rsidRDefault="00DE5F00" w:rsidP="00DE5F00">
            <w:r w:rsidRPr="00900135">
              <w:rPr>
                <w:b/>
                <w:bCs/>
              </w:rPr>
              <w:t>Items</w:t>
            </w:r>
          </w:p>
        </w:tc>
        <w:tc>
          <w:tcPr>
            <w:tcW w:w="5415" w:type="dxa"/>
            <w:tcBorders>
              <w:top w:val="single" w:sz="4" w:space="0" w:color="000000"/>
              <w:left w:val="single" w:sz="4" w:space="0" w:color="000000"/>
              <w:bottom w:val="single" w:sz="4" w:space="0" w:color="000000"/>
            </w:tcBorders>
            <w:shd w:val="clear" w:color="auto" w:fill="auto"/>
          </w:tcPr>
          <w:p w:rsidR="00DE5F00" w:rsidRPr="00900135" w:rsidRDefault="00DE5F00" w:rsidP="00DE5F00">
            <w:r w:rsidRPr="00900135">
              <w:rPr>
                <w:b/>
                <w:bCs/>
              </w:rPr>
              <w:t>Control measures</w:t>
            </w:r>
          </w:p>
          <w:p w:rsidR="00DE5F00" w:rsidRPr="00900135" w:rsidRDefault="00DE5F00" w:rsidP="00DE5F00">
            <w:pPr>
              <w:rPr>
                <w:b/>
                <w:bCs/>
              </w:rPr>
            </w:pPr>
          </w:p>
        </w:tc>
        <w:tc>
          <w:tcPr>
            <w:tcW w:w="1134" w:type="dxa"/>
            <w:tcBorders>
              <w:top w:val="single" w:sz="4" w:space="0" w:color="000000"/>
              <w:left w:val="single" w:sz="4" w:space="0" w:color="000000"/>
              <w:bottom w:val="single" w:sz="4" w:space="0" w:color="000000"/>
            </w:tcBorders>
            <w:shd w:val="clear" w:color="auto" w:fill="auto"/>
          </w:tcPr>
          <w:p w:rsidR="00DE5F00" w:rsidRPr="00900135" w:rsidRDefault="00DE5F00" w:rsidP="00DE5F00">
            <w:r w:rsidRPr="00900135">
              <w:rPr>
                <w:b/>
                <w:bCs/>
              </w:rPr>
              <w:t>Yes/No</w:t>
            </w:r>
          </w:p>
        </w:tc>
        <w:tc>
          <w:tcPr>
            <w:tcW w:w="4394" w:type="dxa"/>
            <w:tcBorders>
              <w:top w:val="single" w:sz="4" w:space="0" w:color="000000"/>
              <w:left w:val="single" w:sz="4" w:space="0" w:color="000000"/>
              <w:bottom w:val="single" w:sz="4" w:space="0" w:color="000000"/>
            </w:tcBorders>
            <w:shd w:val="clear" w:color="auto" w:fill="auto"/>
          </w:tcPr>
          <w:p w:rsidR="00DE5F00" w:rsidRPr="00900135" w:rsidRDefault="00DE5F00" w:rsidP="00DE5F00">
            <w:r w:rsidRPr="00900135">
              <w:rPr>
                <w:b/>
                <w:bCs/>
              </w:rPr>
              <w:t>Notes &amp; Further information (please describe any specific arrangements that you have put in place)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E5F00" w:rsidRPr="00900135" w:rsidRDefault="00DE5F00" w:rsidP="00DE5F00">
            <w:r w:rsidRPr="00900135">
              <w:rPr>
                <w:b/>
                <w:bCs/>
              </w:rPr>
              <w:t>Date required and</w:t>
            </w:r>
          </w:p>
          <w:p w:rsidR="00DE5F00" w:rsidRPr="00900135" w:rsidRDefault="00DE5F00" w:rsidP="00DE5F00">
            <w:r w:rsidRPr="00900135">
              <w:rPr>
                <w:rFonts w:eastAsia="Arial"/>
                <w:b/>
                <w:bCs/>
              </w:rPr>
              <w:t xml:space="preserve"> </w:t>
            </w:r>
            <w:r w:rsidRPr="00900135">
              <w:rPr>
                <w:b/>
                <w:bCs/>
              </w:rPr>
              <w:t>compete</w:t>
            </w:r>
          </w:p>
        </w:tc>
      </w:tr>
      <w:tr w:rsidR="00DE5F00" w:rsidRPr="00900135" w:rsidTr="00DE5F00">
        <w:tc>
          <w:tcPr>
            <w:tcW w:w="2240"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rPr>
                <w:b/>
                <w:bCs/>
              </w:rPr>
            </w:pPr>
            <w:r w:rsidRPr="00900135">
              <w:rPr>
                <w:b/>
                <w:bCs/>
              </w:rPr>
              <w:t>Delivery requirements</w:t>
            </w:r>
          </w:p>
        </w:tc>
        <w:tc>
          <w:tcPr>
            <w:tcW w:w="5415"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numPr>
                <w:ilvl w:val="0"/>
                <w:numId w:val="23"/>
              </w:numPr>
              <w:suppressAutoHyphens/>
              <w:autoSpaceDE/>
              <w:autoSpaceDN/>
            </w:pPr>
            <w:r w:rsidRPr="00900135">
              <w:rPr>
                <w:bCs/>
                <w:color w:val="000000"/>
              </w:rPr>
              <w:t>When delivery arrives, it will be met and managed by a staff member who will ensure the vehicle safely manoeuvres on and off the premises (staff member will only direct and instruct to the area from a 2m distance and not physically assist with vehicle movement).</w:t>
            </w:r>
          </w:p>
          <w:p w:rsidR="00DE5F00" w:rsidRPr="00AF2B68" w:rsidRDefault="00DE5F00" w:rsidP="00DE5F00">
            <w:pPr>
              <w:numPr>
                <w:ilvl w:val="0"/>
                <w:numId w:val="23"/>
              </w:numPr>
              <w:suppressAutoHyphens/>
              <w:autoSpaceDE/>
              <w:autoSpaceDN/>
            </w:pPr>
            <w:r w:rsidRPr="00900135">
              <w:rPr>
                <w:bCs/>
                <w:color w:val="000000"/>
              </w:rPr>
              <w:t>The delivery route will be protected from students/staff or members of the public</w:t>
            </w:r>
          </w:p>
          <w:p w:rsidR="00DE5F00" w:rsidRDefault="00DE5F00" w:rsidP="00DE5F00">
            <w:pPr>
              <w:rPr>
                <w:bCs/>
                <w:color w:val="000000"/>
              </w:rPr>
            </w:pPr>
          </w:p>
          <w:p w:rsidR="00DE5F00" w:rsidRPr="00900135" w:rsidRDefault="00DE5F00" w:rsidP="00DE5F00"/>
          <w:p w:rsidR="00DE5F00" w:rsidRPr="00900135" w:rsidRDefault="00DE5F00" w:rsidP="00DE5F00">
            <w:pPr>
              <w:numPr>
                <w:ilvl w:val="0"/>
                <w:numId w:val="23"/>
              </w:numPr>
              <w:suppressAutoHyphens/>
              <w:autoSpaceDE/>
              <w:autoSpaceDN/>
            </w:pPr>
            <w:r w:rsidRPr="00900135">
              <w:rPr>
                <w:bCs/>
                <w:color w:val="000000"/>
              </w:rPr>
              <w:t>The delivery will be moved into storage using mechanical aids where possible</w:t>
            </w:r>
            <w:r>
              <w:rPr>
                <w:bCs/>
                <w:color w:val="000000"/>
              </w:rPr>
              <w:t xml:space="preserve"> (and where the load requires this)</w:t>
            </w:r>
            <w:r w:rsidRPr="00900135">
              <w:rPr>
                <w:bCs/>
                <w:color w:val="000000"/>
              </w:rPr>
              <w:t>.</w:t>
            </w:r>
          </w:p>
          <w:p w:rsidR="00DE5F00" w:rsidRPr="00900135" w:rsidRDefault="00DE5F00" w:rsidP="00DE5F00">
            <w:pPr>
              <w:numPr>
                <w:ilvl w:val="0"/>
                <w:numId w:val="23"/>
              </w:numPr>
              <w:suppressAutoHyphens/>
              <w:autoSpaceDE/>
              <w:autoSpaceDN/>
            </w:pPr>
            <w:r w:rsidRPr="00900135">
              <w:rPr>
                <w:bCs/>
                <w:color w:val="000000"/>
              </w:rPr>
              <w:t>If mechanical aids are not available, the delivery will be broken down into manageable loads</w:t>
            </w:r>
          </w:p>
          <w:p w:rsidR="00DE5F00" w:rsidRPr="00900135" w:rsidRDefault="00DE5F00" w:rsidP="00DE5F00">
            <w:pPr>
              <w:numPr>
                <w:ilvl w:val="0"/>
                <w:numId w:val="23"/>
              </w:numPr>
              <w:suppressAutoHyphens/>
              <w:autoSpaceDE/>
              <w:autoSpaceDN/>
            </w:pPr>
            <w:r w:rsidRPr="00900135">
              <w:rPr>
                <w:bCs/>
                <w:color w:val="000000"/>
              </w:rPr>
              <w:t>Manual handling arrangements are in place where required and following the settings normal manual handling procedures.</w:t>
            </w:r>
          </w:p>
          <w:p w:rsidR="00DE5F00" w:rsidRPr="00900135" w:rsidRDefault="00DE5F00" w:rsidP="00DE5F00">
            <w:pPr>
              <w:numPr>
                <w:ilvl w:val="0"/>
                <w:numId w:val="23"/>
              </w:numPr>
              <w:suppressAutoHyphens/>
              <w:autoSpaceDE/>
              <w:autoSpaceDN/>
              <w:rPr>
                <w:b/>
                <w:color w:val="000000"/>
              </w:rPr>
            </w:pPr>
            <w:r w:rsidRPr="00900135">
              <w:rPr>
                <w:bCs/>
                <w:color w:val="000000"/>
              </w:rPr>
              <w:t>Deliveries will be scheduled outside of school run times to avoid disruption or nuisance, where possible.</w:t>
            </w:r>
          </w:p>
          <w:p w:rsidR="00DE5F00" w:rsidRPr="008F0C09" w:rsidRDefault="00DE5F00" w:rsidP="00DE5F00">
            <w:pPr>
              <w:numPr>
                <w:ilvl w:val="0"/>
                <w:numId w:val="23"/>
              </w:numPr>
              <w:suppressAutoHyphens/>
              <w:autoSpaceDE/>
              <w:autoSpaceDN/>
              <w:rPr>
                <w:b/>
                <w:color w:val="000000"/>
              </w:rPr>
            </w:pPr>
            <w:r w:rsidRPr="00900135">
              <w:rPr>
                <w:bCs/>
                <w:color w:val="000000"/>
              </w:rPr>
              <w:t>Deliveries will be signed for using safe methods as described in the settings overarching COVID-19 risk assessment and compliance code</w:t>
            </w:r>
          </w:p>
          <w:p w:rsidR="00DE5F00" w:rsidRPr="00900135" w:rsidRDefault="00DE5F00" w:rsidP="00DE5F00">
            <w:pPr>
              <w:ind w:left="360"/>
              <w:rPr>
                <w:b/>
                <w:color w:val="000000"/>
              </w:rPr>
            </w:pPr>
          </w:p>
        </w:tc>
        <w:tc>
          <w:tcPr>
            <w:tcW w:w="1134" w:type="dxa"/>
            <w:tcBorders>
              <w:top w:val="single" w:sz="4" w:space="0" w:color="000000"/>
              <w:left w:val="single" w:sz="4" w:space="0" w:color="000000"/>
              <w:bottom w:val="single" w:sz="4" w:space="0" w:color="000000"/>
            </w:tcBorders>
            <w:shd w:val="clear" w:color="auto" w:fill="auto"/>
          </w:tcPr>
          <w:p w:rsidR="00DE5F00" w:rsidRDefault="00DE5F00" w:rsidP="00DE5F00">
            <w:pPr>
              <w:snapToGrid w:val="0"/>
              <w:rPr>
                <w:b/>
                <w:color w:val="000000"/>
              </w:rPr>
            </w:pPr>
            <w:r>
              <w:rPr>
                <w:b/>
                <w:color w:val="000000"/>
              </w:rPr>
              <w:t>Yes</w:t>
            </w:r>
          </w:p>
          <w:p w:rsidR="00DE5F00" w:rsidRDefault="00DE5F00" w:rsidP="00DE5F00">
            <w:pPr>
              <w:snapToGrid w:val="0"/>
              <w:rPr>
                <w:b/>
                <w:color w:val="000000"/>
              </w:rPr>
            </w:pPr>
          </w:p>
          <w:p w:rsidR="00DE5F00" w:rsidRDefault="00DE5F00" w:rsidP="00DE5F00">
            <w:pPr>
              <w:snapToGrid w:val="0"/>
              <w:rPr>
                <w:b/>
                <w:color w:val="000000"/>
              </w:rPr>
            </w:pPr>
          </w:p>
          <w:p w:rsidR="00DE5F00" w:rsidRDefault="00DE5F00" w:rsidP="00DE5F00">
            <w:pPr>
              <w:snapToGrid w:val="0"/>
              <w:rPr>
                <w:b/>
                <w:color w:val="000000"/>
              </w:rPr>
            </w:pPr>
            <w:r>
              <w:rPr>
                <w:b/>
                <w:color w:val="000000"/>
              </w:rPr>
              <w:t>Yes</w:t>
            </w:r>
          </w:p>
          <w:p w:rsidR="00DE5F00" w:rsidRDefault="00DE5F00" w:rsidP="00DE5F00">
            <w:pPr>
              <w:snapToGrid w:val="0"/>
              <w:rPr>
                <w:b/>
                <w:color w:val="000000"/>
              </w:rPr>
            </w:pPr>
          </w:p>
          <w:p w:rsidR="00DE5F00" w:rsidRDefault="00DE5F00" w:rsidP="00DE5F00">
            <w:pPr>
              <w:snapToGrid w:val="0"/>
              <w:rPr>
                <w:b/>
                <w:color w:val="000000"/>
              </w:rPr>
            </w:pPr>
          </w:p>
          <w:p w:rsidR="00DE5F00" w:rsidRDefault="00DE5F00" w:rsidP="00DE5F00">
            <w:pPr>
              <w:snapToGrid w:val="0"/>
              <w:rPr>
                <w:b/>
                <w:color w:val="000000"/>
              </w:rPr>
            </w:pPr>
            <w:r>
              <w:rPr>
                <w:b/>
                <w:color w:val="000000"/>
              </w:rPr>
              <w:t>Yes</w:t>
            </w:r>
          </w:p>
          <w:p w:rsidR="00DE5F00" w:rsidRDefault="00DE5F00" w:rsidP="00DE5F00">
            <w:pPr>
              <w:snapToGrid w:val="0"/>
              <w:rPr>
                <w:b/>
                <w:color w:val="000000"/>
              </w:rPr>
            </w:pPr>
          </w:p>
          <w:p w:rsidR="00DE5F00" w:rsidRDefault="00DE5F00" w:rsidP="00DE5F00">
            <w:pPr>
              <w:snapToGrid w:val="0"/>
              <w:rPr>
                <w:b/>
                <w:color w:val="000000"/>
              </w:rPr>
            </w:pPr>
            <w:r>
              <w:rPr>
                <w:b/>
                <w:color w:val="000000"/>
              </w:rPr>
              <w:t>Yes</w:t>
            </w:r>
          </w:p>
          <w:p w:rsidR="00DE5F00" w:rsidRDefault="00DE5F00" w:rsidP="00DE5F00">
            <w:pPr>
              <w:snapToGrid w:val="0"/>
              <w:rPr>
                <w:b/>
                <w:color w:val="000000"/>
              </w:rPr>
            </w:pPr>
            <w:r>
              <w:rPr>
                <w:b/>
                <w:color w:val="000000"/>
              </w:rPr>
              <w:t>Yes</w:t>
            </w:r>
          </w:p>
          <w:p w:rsidR="00DE5F00" w:rsidRDefault="00DE5F00" w:rsidP="00DE5F00">
            <w:pPr>
              <w:snapToGrid w:val="0"/>
              <w:rPr>
                <w:b/>
                <w:color w:val="000000"/>
              </w:rPr>
            </w:pPr>
          </w:p>
          <w:p w:rsidR="00DE5F00" w:rsidRDefault="00DE5F00" w:rsidP="00DE5F00">
            <w:pPr>
              <w:snapToGrid w:val="0"/>
              <w:rPr>
                <w:b/>
                <w:color w:val="000000"/>
              </w:rPr>
            </w:pPr>
            <w:r>
              <w:rPr>
                <w:b/>
                <w:color w:val="000000"/>
              </w:rPr>
              <w:t>Yes</w:t>
            </w:r>
          </w:p>
          <w:p w:rsidR="00DE5F00" w:rsidRDefault="00DE5F00" w:rsidP="00DE5F00">
            <w:pPr>
              <w:snapToGrid w:val="0"/>
              <w:rPr>
                <w:b/>
                <w:color w:val="000000"/>
              </w:rPr>
            </w:pPr>
          </w:p>
          <w:p w:rsidR="00DE5F00" w:rsidRDefault="00DE5F00" w:rsidP="00DE5F00">
            <w:pPr>
              <w:snapToGrid w:val="0"/>
              <w:rPr>
                <w:b/>
                <w:color w:val="000000"/>
              </w:rPr>
            </w:pPr>
          </w:p>
          <w:p w:rsidR="00DE5F00" w:rsidRPr="00900135" w:rsidRDefault="00DE5F00" w:rsidP="00DE5F00">
            <w:pPr>
              <w:snapToGrid w:val="0"/>
              <w:rPr>
                <w:b/>
                <w:color w:val="000000"/>
              </w:rPr>
            </w:pPr>
            <w:r>
              <w:rPr>
                <w:b/>
                <w:color w:val="000000"/>
              </w:rPr>
              <w:t>Yes</w:t>
            </w:r>
          </w:p>
        </w:tc>
        <w:tc>
          <w:tcPr>
            <w:tcW w:w="4394" w:type="dxa"/>
            <w:tcBorders>
              <w:top w:val="single" w:sz="4" w:space="0" w:color="000000"/>
              <w:left w:val="single" w:sz="4" w:space="0" w:color="000000"/>
              <w:bottom w:val="single" w:sz="4" w:space="0" w:color="000000"/>
            </w:tcBorders>
            <w:shd w:val="clear" w:color="auto" w:fill="auto"/>
          </w:tcPr>
          <w:p w:rsidR="00DE5F00" w:rsidRDefault="00DE5F00" w:rsidP="00DE5F00">
            <w:pPr>
              <w:snapToGrid w:val="0"/>
            </w:pPr>
            <w:r>
              <w:t>School Car Park available – guidance only required when no available spaces</w:t>
            </w:r>
          </w:p>
          <w:p w:rsidR="00DE5F00" w:rsidRDefault="00DE5F00" w:rsidP="00DE5F00">
            <w:pPr>
              <w:snapToGrid w:val="0"/>
            </w:pPr>
          </w:p>
          <w:p w:rsidR="00DE5F00" w:rsidRDefault="00DE5F00" w:rsidP="00DE5F00">
            <w:pPr>
              <w:snapToGrid w:val="0"/>
            </w:pPr>
            <w:r>
              <w:t>All students and members of public not on school premises at time of delivery, staff are in school at time of delivery</w:t>
            </w:r>
          </w:p>
          <w:p w:rsidR="00DE5F00" w:rsidRDefault="00DE5F00" w:rsidP="00DE5F00">
            <w:pPr>
              <w:snapToGrid w:val="0"/>
            </w:pPr>
            <w:r>
              <w:t>Not applicable as load too small</w:t>
            </w:r>
          </w:p>
          <w:p w:rsidR="00DE5F00" w:rsidRDefault="00DE5F00" w:rsidP="00DE5F00">
            <w:pPr>
              <w:snapToGrid w:val="0"/>
            </w:pPr>
          </w:p>
          <w:p w:rsidR="00DE5F00" w:rsidRDefault="00DE5F00" w:rsidP="00DE5F00">
            <w:pPr>
              <w:snapToGrid w:val="0"/>
            </w:pPr>
          </w:p>
          <w:p w:rsidR="00DE5F00" w:rsidRDefault="00DE5F00" w:rsidP="00DE5F00">
            <w:pPr>
              <w:snapToGrid w:val="0"/>
            </w:pPr>
          </w:p>
          <w:p w:rsidR="00DE5F00" w:rsidRDefault="00DE5F00" w:rsidP="00DE5F00">
            <w:pPr>
              <w:snapToGrid w:val="0"/>
            </w:pPr>
          </w:p>
          <w:p w:rsidR="00DE5F00" w:rsidRDefault="00DE5F00" w:rsidP="00DE5F00">
            <w:pPr>
              <w:snapToGrid w:val="0"/>
            </w:pPr>
            <w:r>
              <w:t>Only applicable if we are notified of delivery in advance</w:t>
            </w:r>
          </w:p>
          <w:p w:rsidR="00DE5F00" w:rsidRDefault="00DE5F00" w:rsidP="00DE5F00">
            <w:pPr>
              <w:snapToGrid w:val="0"/>
            </w:pPr>
          </w:p>
          <w:p w:rsidR="00DE5F00" w:rsidRPr="00900135" w:rsidRDefault="00DE5F00" w:rsidP="00DE5F00">
            <w:pPr>
              <w:snapToGrid w:val="0"/>
            </w:pPr>
            <w:r>
              <w:t>Verbal as per our own RA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E5F00" w:rsidRDefault="00DE5F00" w:rsidP="00DE5F00">
            <w:pPr>
              <w:snapToGrid w:val="0"/>
            </w:pPr>
            <w:r>
              <w:t xml:space="preserve">29/01/21 </w:t>
            </w:r>
            <w:r>
              <w:sym w:font="Wingdings" w:char="F0FC"/>
            </w:r>
          </w:p>
          <w:p w:rsidR="00DE5F00" w:rsidRDefault="00DE5F00" w:rsidP="00DE5F00">
            <w:pPr>
              <w:snapToGrid w:val="0"/>
            </w:pPr>
          </w:p>
          <w:p w:rsidR="00DE5F00" w:rsidRDefault="00DE5F00" w:rsidP="00DE5F00">
            <w:pPr>
              <w:snapToGrid w:val="0"/>
            </w:pPr>
          </w:p>
          <w:p w:rsidR="00DE5F00" w:rsidRDefault="00DE5F00" w:rsidP="00DE5F00">
            <w:pPr>
              <w:snapToGrid w:val="0"/>
            </w:pPr>
            <w:r>
              <w:t xml:space="preserve">29/01/21 </w:t>
            </w:r>
            <w:r>
              <w:sym w:font="Wingdings" w:char="F0FC"/>
            </w:r>
          </w:p>
          <w:p w:rsidR="00DE5F00" w:rsidRDefault="00DE5F00" w:rsidP="00DE5F00">
            <w:pPr>
              <w:snapToGrid w:val="0"/>
            </w:pPr>
          </w:p>
          <w:p w:rsidR="00DE5F00" w:rsidRDefault="00DE5F00" w:rsidP="00DE5F00">
            <w:pPr>
              <w:snapToGrid w:val="0"/>
            </w:pPr>
          </w:p>
          <w:p w:rsidR="00DE5F00" w:rsidRDefault="00DE5F00" w:rsidP="00DE5F00">
            <w:pPr>
              <w:snapToGrid w:val="0"/>
            </w:pPr>
            <w:r>
              <w:t xml:space="preserve">29/01/21 </w:t>
            </w:r>
            <w:r>
              <w:sym w:font="Wingdings" w:char="F0FC"/>
            </w:r>
          </w:p>
          <w:p w:rsidR="00DE5F00" w:rsidRDefault="00DE5F00" w:rsidP="00DE5F00">
            <w:pPr>
              <w:snapToGrid w:val="0"/>
            </w:pPr>
          </w:p>
          <w:p w:rsidR="00DE5F00" w:rsidRDefault="00DE5F00" w:rsidP="00DE5F00">
            <w:pPr>
              <w:snapToGrid w:val="0"/>
            </w:pPr>
            <w:r>
              <w:t xml:space="preserve">29/01/21 </w:t>
            </w:r>
            <w:r>
              <w:sym w:font="Wingdings" w:char="F0FC"/>
            </w:r>
          </w:p>
          <w:p w:rsidR="00DE5F00" w:rsidRDefault="00DE5F00" w:rsidP="00DE5F00">
            <w:pPr>
              <w:snapToGrid w:val="0"/>
            </w:pPr>
            <w:r>
              <w:t xml:space="preserve">29/01/21 </w:t>
            </w:r>
            <w:r>
              <w:sym w:font="Wingdings" w:char="F0FC"/>
            </w:r>
          </w:p>
          <w:p w:rsidR="00DE5F00" w:rsidRDefault="00DE5F00" w:rsidP="00DE5F00">
            <w:pPr>
              <w:snapToGrid w:val="0"/>
            </w:pPr>
          </w:p>
          <w:p w:rsidR="00DE5F00" w:rsidRDefault="00DE5F00" w:rsidP="00DE5F00">
            <w:pPr>
              <w:snapToGrid w:val="0"/>
            </w:pPr>
            <w:r>
              <w:t xml:space="preserve">29/01/21 </w:t>
            </w:r>
            <w:r>
              <w:sym w:font="Wingdings" w:char="F0FC"/>
            </w:r>
          </w:p>
          <w:p w:rsidR="00DE5F00" w:rsidRDefault="00DE5F00" w:rsidP="00DE5F00">
            <w:pPr>
              <w:snapToGrid w:val="0"/>
            </w:pPr>
          </w:p>
          <w:p w:rsidR="00DE5F00" w:rsidRDefault="00DE5F00" w:rsidP="00DE5F00">
            <w:pPr>
              <w:snapToGrid w:val="0"/>
            </w:pPr>
          </w:p>
          <w:p w:rsidR="00DE5F00" w:rsidRPr="00900135" w:rsidRDefault="00DE5F00" w:rsidP="00DE5F00">
            <w:pPr>
              <w:snapToGrid w:val="0"/>
            </w:pPr>
            <w:r>
              <w:t xml:space="preserve">29/01/21 </w:t>
            </w:r>
            <w:r>
              <w:sym w:font="Wingdings" w:char="F0FC"/>
            </w:r>
          </w:p>
        </w:tc>
      </w:tr>
      <w:tr w:rsidR="00DE5F00" w:rsidRPr="00900135" w:rsidTr="00DE5F00">
        <w:tc>
          <w:tcPr>
            <w:tcW w:w="2240"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rPr>
                <w:b/>
                <w:bCs/>
              </w:rPr>
            </w:pPr>
            <w:r>
              <w:rPr>
                <w:b/>
                <w:bCs/>
              </w:rPr>
              <w:t>Storage at the school</w:t>
            </w:r>
          </w:p>
        </w:tc>
        <w:tc>
          <w:tcPr>
            <w:tcW w:w="5415" w:type="dxa"/>
            <w:tcBorders>
              <w:top w:val="single" w:sz="4" w:space="0" w:color="000000"/>
              <w:left w:val="single" w:sz="4" w:space="0" w:color="000000"/>
              <w:bottom w:val="single" w:sz="4" w:space="0" w:color="000000"/>
            </w:tcBorders>
            <w:shd w:val="clear" w:color="auto" w:fill="auto"/>
          </w:tcPr>
          <w:p w:rsidR="00DE5F00" w:rsidRDefault="00DE5F00" w:rsidP="00DE5F00">
            <w:pPr>
              <w:numPr>
                <w:ilvl w:val="0"/>
                <w:numId w:val="24"/>
              </w:numPr>
              <w:suppressAutoHyphens/>
              <w:autoSpaceDE/>
              <w:autoSpaceDN/>
            </w:pPr>
            <w:r>
              <w:t>T</w:t>
            </w:r>
            <w:r w:rsidRPr="00900135">
              <w:t>he test kit</w:t>
            </w:r>
            <w:r>
              <w:t xml:space="preserve"> is stored appropriately:</w:t>
            </w:r>
          </w:p>
          <w:p w:rsidR="00DE5F00" w:rsidRDefault="00DE5F00" w:rsidP="00DE5F00">
            <w:pPr>
              <w:numPr>
                <w:ilvl w:val="1"/>
                <w:numId w:val="24"/>
              </w:numPr>
              <w:suppressAutoHyphens/>
              <w:autoSpaceDE/>
              <w:autoSpaceDN/>
            </w:pPr>
            <w:r>
              <w:t xml:space="preserve"> At either</w:t>
            </w:r>
            <w:r w:rsidRPr="00900135">
              <w:t xml:space="preserve"> room temperature or in a cool dry place (2°C to 30°C). </w:t>
            </w:r>
          </w:p>
          <w:p w:rsidR="00DE5F00" w:rsidRDefault="00DE5F00" w:rsidP="00DE5F00">
            <w:pPr>
              <w:numPr>
                <w:ilvl w:val="1"/>
                <w:numId w:val="24"/>
              </w:numPr>
              <w:suppressAutoHyphens/>
              <w:autoSpaceDE/>
              <w:autoSpaceDN/>
            </w:pPr>
            <w:r>
              <w:t xml:space="preserve">Away from </w:t>
            </w:r>
            <w:r w:rsidRPr="00900135">
              <w:t xml:space="preserve">direct sunlight </w:t>
            </w:r>
          </w:p>
          <w:p w:rsidR="00DE5F00" w:rsidRPr="00900135" w:rsidRDefault="00DE5F00" w:rsidP="00DE5F00">
            <w:pPr>
              <w:numPr>
                <w:ilvl w:val="1"/>
                <w:numId w:val="24"/>
              </w:numPr>
              <w:suppressAutoHyphens/>
              <w:autoSpaceDE/>
              <w:autoSpaceDN/>
            </w:pPr>
            <w:r>
              <w:t>Tests are not stored in</w:t>
            </w:r>
            <w:r w:rsidRPr="00900135">
              <w:t xml:space="preserve"> a fridge or freezer.</w:t>
            </w:r>
          </w:p>
          <w:p w:rsidR="00DE5F00" w:rsidRPr="00900135" w:rsidRDefault="00DE5F00" w:rsidP="00DE5F00">
            <w:pPr>
              <w:numPr>
                <w:ilvl w:val="0"/>
                <w:numId w:val="24"/>
              </w:numPr>
              <w:suppressAutoHyphens/>
              <w:autoSpaceDE/>
              <w:autoSpaceDN/>
              <w:rPr>
                <w:bCs/>
                <w:color w:val="000000"/>
              </w:rPr>
            </w:pPr>
            <w:r>
              <w:rPr>
                <w:bCs/>
                <w:color w:val="000000"/>
              </w:rPr>
              <w:t xml:space="preserve">Test kits are stored in a secure area where unauthorised access is prevented </w:t>
            </w:r>
          </w:p>
        </w:tc>
        <w:tc>
          <w:tcPr>
            <w:tcW w:w="1134" w:type="dxa"/>
            <w:tcBorders>
              <w:top w:val="single" w:sz="4" w:space="0" w:color="000000"/>
              <w:left w:val="single" w:sz="4" w:space="0" w:color="000000"/>
              <w:bottom w:val="single" w:sz="4" w:space="0" w:color="000000"/>
            </w:tcBorders>
            <w:shd w:val="clear" w:color="auto" w:fill="auto"/>
          </w:tcPr>
          <w:p w:rsidR="00DE5F00" w:rsidRDefault="00DE5F00" w:rsidP="00DE5F00">
            <w:pPr>
              <w:snapToGrid w:val="0"/>
              <w:rPr>
                <w:b/>
                <w:color w:val="000000"/>
              </w:rPr>
            </w:pPr>
            <w:r>
              <w:rPr>
                <w:b/>
                <w:color w:val="000000"/>
              </w:rPr>
              <w:t>Yes</w:t>
            </w:r>
          </w:p>
          <w:p w:rsidR="00DE5F00" w:rsidRDefault="00DE5F00" w:rsidP="00DE5F00">
            <w:pPr>
              <w:snapToGrid w:val="0"/>
              <w:rPr>
                <w:b/>
                <w:color w:val="000000"/>
              </w:rPr>
            </w:pPr>
          </w:p>
          <w:p w:rsidR="00DE5F00" w:rsidRDefault="00DE5F00" w:rsidP="00DE5F00">
            <w:pPr>
              <w:snapToGrid w:val="0"/>
              <w:rPr>
                <w:b/>
                <w:color w:val="000000"/>
              </w:rPr>
            </w:pPr>
          </w:p>
          <w:p w:rsidR="00DE5F00" w:rsidRDefault="00DE5F00" w:rsidP="00DE5F00">
            <w:pPr>
              <w:snapToGrid w:val="0"/>
              <w:rPr>
                <w:b/>
                <w:color w:val="000000"/>
              </w:rPr>
            </w:pPr>
          </w:p>
          <w:p w:rsidR="00DE5F00" w:rsidRPr="00900135" w:rsidRDefault="00DE5F00" w:rsidP="00DE5F00">
            <w:pPr>
              <w:snapToGrid w:val="0"/>
              <w:rPr>
                <w:b/>
                <w:color w:val="000000"/>
              </w:rPr>
            </w:pPr>
            <w:r>
              <w:rPr>
                <w:b/>
                <w:color w:val="000000"/>
              </w:rPr>
              <w:t>Yes</w:t>
            </w:r>
          </w:p>
        </w:tc>
        <w:tc>
          <w:tcPr>
            <w:tcW w:w="4394" w:type="dxa"/>
            <w:tcBorders>
              <w:top w:val="single" w:sz="4" w:space="0" w:color="000000"/>
              <w:left w:val="single" w:sz="4" w:space="0" w:color="000000"/>
              <w:bottom w:val="single" w:sz="4" w:space="0" w:color="000000"/>
            </w:tcBorders>
            <w:shd w:val="clear" w:color="auto" w:fill="auto"/>
          </w:tcPr>
          <w:p w:rsidR="00DE5F00" w:rsidRDefault="00DE5F00" w:rsidP="00DE5F00">
            <w:pPr>
              <w:snapToGrid w:val="0"/>
            </w:pPr>
            <w:r>
              <w:t>To be held in school office and as advised</w:t>
            </w:r>
          </w:p>
          <w:p w:rsidR="00DE5F00" w:rsidRDefault="00DE5F00" w:rsidP="00DE5F00">
            <w:pPr>
              <w:snapToGrid w:val="0"/>
            </w:pPr>
          </w:p>
          <w:p w:rsidR="00DE5F00" w:rsidRDefault="00DE5F00" w:rsidP="00DE5F00">
            <w:pPr>
              <w:snapToGrid w:val="0"/>
            </w:pPr>
          </w:p>
          <w:p w:rsidR="00DE5F00" w:rsidRDefault="00DE5F00" w:rsidP="00DE5F00">
            <w:pPr>
              <w:snapToGrid w:val="0"/>
            </w:pPr>
          </w:p>
          <w:p w:rsidR="00DE5F00" w:rsidRPr="00900135" w:rsidRDefault="00DE5F00" w:rsidP="00DE5F00">
            <w:pPr>
              <w:snapToGrid w:val="0"/>
            </w:pPr>
            <w:r>
              <w:t>School office locked when out of hours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E5F00" w:rsidRDefault="00DE5F00" w:rsidP="00DE5F00">
            <w:pPr>
              <w:snapToGrid w:val="0"/>
            </w:pPr>
            <w:r>
              <w:t xml:space="preserve">29/01/21 </w:t>
            </w:r>
            <w:r>
              <w:sym w:font="Wingdings" w:char="F0FC"/>
            </w:r>
          </w:p>
          <w:p w:rsidR="00DE5F00" w:rsidRDefault="00DE5F00" w:rsidP="00DE5F00">
            <w:pPr>
              <w:snapToGrid w:val="0"/>
            </w:pPr>
          </w:p>
          <w:p w:rsidR="00DE5F00" w:rsidRDefault="00DE5F00" w:rsidP="00DE5F00">
            <w:pPr>
              <w:snapToGrid w:val="0"/>
            </w:pPr>
          </w:p>
          <w:p w:rsidR="00DE5F00" w:rsidRDefault="00DE5F00" w:rsidP="00DE5F00">
            <w:pPr>
              <w:snapToGrid w:val="0"/>
            </w:pPr>
          </w:p>
          <w:p w:rsidR="00DE5F00" w:rsidRPr="00900135" w:rsidRDefault="00DE5F00" w:rsidP="00DE5F00">
            <w:pPr>
              <w:snapToGrid w:val="0"/>
            </w:pPr>
            <w:r>
              <w:t xml:space="preserve">29/01/21 </w:t>
            </w:r>
            <w:r>
              <w:sym w:font="Wingdings" w:char="F0FC"/>
            </w:r>
          </w:p>
        </w:tc>
      </w:tr>
      <w:tr w:rsidR="00DE5F00" w:rsidRPr="00900135" w:rsidTr="00DE5F00">
        <w:tc>
          <w:tcPr>
            <w:tcW w:w="2240"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rPr>
                <w:b/>
                <w:bCs/>
              </w:rPr>
            </w:pPr>
            <w:r>
              <w:rPr>
                <w:b/>
                <w:bCs/>
              </w:rPr>
              <w:t>Roles</w:t>
            </w:r>
          </w:p>
        </w:tc>
        <w:tc>
          <w:tcPr>
            <w:tcW w:w="5415" w:type="dxa"/>
            <w:tcBorders>
              <w:top w:val="single" w:sz="4" w:space="0" w:color="000000"/>
              <w:left w:val="single" w:sz="4" w:space="0" w:color="000000"/>
              <w:bottom w:val="single" w:sz="4" w:space="0" w:color="000000"/>
            </w:tcBorders>
            <w:shd w:val="clear" w:color="auto" w:fill="auto"/>
          </w:tcPr>
          <w:p w:rsidR="00DE5F00" w:rsidRDefault="00DE5F00" w:rsidP="00DE5F00">
            <w:pPr>
              <w:rPr>
                <w:color w:val="000000"/>
              </w:rPr>
            </w:pPr>
            <w:r>
              <w:rPr>
                <w:color w:val="000000"/>
              </w:rPr>
              <w:t xml:space="preserve">A COVID-19 Co-ordinator and Registration assistant has been appointed to support with key tasks as detailed in the </w:t>
            </w:r>
            <w:hyperlink r:id="rId21" w:history="1">
              <w:r w:rsidRPr="00865609">
                <w:rPr>
                  <w:rStyle w:val="Hyperlink"/>
                </w:rPr>
                <w:t>Primary Schools Document Sharing Platform - Google Drive</w:t>
              </w:r>
            </w:hyperlink>
            <w:r w:rsidRPr="00865609">
              <w:rPr>
                <w:color w:val="000000"/>
              </w:rPr>
              <w:t xml:space="preserve"> “How to Guide -  Rapid testing of primary and nursery  workforce</w:t>
            </w:r>
            <w:r w:rsidRPr="00323E24">
              <w:rPr>
                <w:color w:val="000000"/>
              </w:rPr>
              <w:t>”</w:t>
            </w:r>
            <w:r>
              <w:rPr>
                <w:color w:val="000000"/>
              </w:rPr>
              <w:t xml:space="preserve"> </w:t>
            </w:r>
          </w:p>
        </w:tc>
        <w:tc>
          <w:tcPr>
            <w:tcW w:w="1134"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snapToGrid w:val="0"/>
              <w:rPr>
                <w:bCs/>
                <w:color w:val="000000"/>
              </w:rPr>
            </w:pPr>
            <w:r>
              <w:rPr>
                <w:bCs/>
                <w:color w:val="000000"/>
              </w:rPr>
              <w:t>Yes</w:t>
            </w:r>
          </w:p>
        </w:tc>
        <w:tc>
          <w:tcPr>
            <w:tcW w:w="4394"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snapToGrid w:val="0"/>
            </w:pPr>
            <w:r>
              <w:t>School Business Manager</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E5F00" w:rsidRPr="00900135" w:rsidRDefault="00DE5F00" w:rsidP="00DE5F00">
            <w:pPr>
              <w:snapToGrid w:val="0"/>
            </w:pPr>
            <w:r>
              <w:t xml:space="preserve">29/01/21 </w:t>
            </w:r>
            <w:r>
              <w:sym w:font="Wingdings" w:char="F0FC"/>
            </w:r>
          </w:p>
        </w:tc>
      </w:tr>
      <w:tr w:rsidR="00DE5F00" w:rsidRPr="00900135" w:rsidTr="00DE5F00">
        <w:tc>
          <w:tcPr>
            <w:tcW w:w="2240"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rPr>
                <w:b/>
                <w:bCs/>
              </w:rPr>
            </w:pPr>
            <w:r w:rsidRPr="00900135">
              <w:rPr>
                <w:b/>
                <w:bCs/>
              </w:rPr>
              <w:t>General arrangements for distributing</w:t>
            </w:r>
            <w:r>
              <w:rPr>
                <w:b/>
                <w:bCs/>
              </w:rPr>
              <w:t xml:space="preserve"> and use of</w:t>
            </w:r>
            <w:r w:rsidRPr="00900135">
              <w:rPr>
                <w:b/>
                <w:bCs/>
              </w:rPr>
              <w:t xml:space="preserve"> test kits</w:t>
            </w:r>
          </w:p>
        </w:tc>
        <w:tc>
          <w:tcPr>
            <w:tcW w:w="5415" w:type="dxa"/>
            <w:tcBorders>
              <w:top w:val="single" w:sz="4" w:space="0" w:color="000000"/>
              <w:left w:val="single" w:sz="4" w:space="0" w:color="000000"/>
              <w:bottom w:val="single" w:sz="4" w:space="0" w:color="000000"/>
            </w:tcBorders>
            <w:shd w:val="clear" w:color="auto" w:fill="auto"/>
          </w:tcPr>
          <w:p w:rsidR="00DE5F00" w:rsidRDefault="00DE5F00" w:rsidP="00DE5F00">
            <w:pPr>
              <w:numPr>
                <w:ilvl w:val="0"/>
                <w:numId w:val="22"/>
              </w:numPr>
              <w:suppressAutoHyphens/>
              <w:autoSpaceDE/>
              <w:autoSpaceDN/>
              <w:rPr>
                <w:color w:val="000000"/>
              </w:rPr>
            </w:pPr>
            <w:r>
              <w:rPr>
                <w:color w:val="000000"/>
              </w:rPr>
              <w:t>The requirements of the</w:t>
            </w:r>
            <w:r w:rsidRPr="00900135">
              <w:rPr>
                <w:color w:val="000000"/>
              </w:rPr>
              <w:t xml:space="preserve"> ‘How to Guide’ Rapid testing of primary and nursery workforce</w:t>
            </w:r>
            <w:r>
              <w:rPr>
                <w:color w:val="000000"/>
              </w:rPr>
              <w:t xml:space="preserve"> has been implemented</w:t>
            </w:r>
          </w:p>
          <w:p w:rsidR="00DE5F00" w:rsidRPr="00900135" w:rsidRDefault="00DE5F00" w:rsidP="00DE5F00">
            <w:pPr>
              <w:numPr>
                <w:ilvl w:val="0"/>
                <w:numId w:val="22"/>
              </w:numPr>
              <w:suppressAutoHyphens/>
              <w:autoSpaceDE/>
              <w:autoSpaceDN/>
              <w:rPr>
                <w:color w:val="000000"/>
              </w:rPr>
            </w:pPr>
            <w:r>
              <w:rPr>
                <w:color w:val="000000"/>
              </w:rPr>
              <w:t>The</w:t>
            </w:r>
            <w:r w:rsidRPr="00D97B56">
              <w:rPr>
                <w:color w:val="000000"/>
              </w:rPr>
              <w:t xml:space="preserve"> collection time </w:t>
            </w:r>
            <w:r>
              <w:rPr>
                <w:color w:val="000000"/>
              </w:rPr>
              <w:t>is planned to ensure social distancing is applied</w:t>
            </w:r>
            <w:r w:rsidRPr="00D97B56">
              <w:rPr>
                <w:color w:val="000000"/>
              </w:rPr>
              <w:t xml:space="preserve"> </w:t>
            </w:r>
            <w:r>
              <w:rPr>
                <w:color w:val="000000"/>
              </w:rPr>
              <w:t xml:space="preserve">and where possible is </w:t>
            </w:r>
            <w:r w:rsidRPr="00D97B56">
              <w:rPr>
                <w:color w:val="000000"/>
              </w:rPr>
              <w:t xml:space="preserve">close to the time that staff leave the </w:t>
            </w:r>
            <w:r>
              <w:rPr>
                <w:color w:val="000000"/>
              </w:rPr>
              <w:t>school .</w:t>
            </w:r>
            <w:r w:rsidRPr="00D97B56">
              <w:rPr>
                <w:color w:val="000000"/>
              </w:rPr>
              <w:t xml:space="preserve"> </w:t>
            </w:r>
          </w:p>
          <w:p w:rsidR="00DE5F00" w:rsidRDefault="00DE5F00" w:rsidP="00DE5F00">
            <w:pPr>
              <w:numPr>
                <w:ilvl w:val="0"/>
                <w:numId w:val="22"/>
              </w:numPr>
              <w:suppressAutoHyphens/>
              <w:autoSpaceDE/>
              <w:autoSpaceDN/>
              <w:rPr>
                <w:color w:val="000000"/>
              </w:rPr>
            </w:pPr>
            <w:r>
              <w:rPr>
                <w:color w:val="000000"/>
              </w:rPr>
              <w:t>The m</w:t>
            </w:r>
            <w:r w:rsidRPr="00900135">
              <w:rPr>
                <w:color w:val="000000"/>
              </w:rPr>
              <w:t>ember of staff coordinating</w:t>
            </w:r>
            <w:r>
              <w:rPr>
                <w:color w:val="000000"/>
              </w:rPr>
              <w:t xml:space="preserve"> </w:t>
            </w:r>
            <w:r w:rsidRPr="00900135">
              <w:rPr>
                <w:color w:val="000000"/>
              </w:rPr>
              <w:t>test ki</w:t>
            </w:r>
            <w:r>
              <w:rPr>
                <w:color w:val="000000"/>
              </w:rPr>
              <w:t xml:space="preserve">t collection and staff collecting the test kits </w:t>
            </w:r>
            <w:r w:rsidRPr="00D97B56">
              <w:rPr>
                <w:color w:val="000000"/>
              </w:rPr>
              <w:t xml:space="preserve">will </w:t>
            </w:r>
            <w:r w:rsidRPr="00900135">
              <w:rPr>
                <w:color w:val="000000"/>
              </w:rPr>
              <w:t xml:space="preserve">wear </w:t>
            </w:r>
            <w:r>
              <w:rPr>
                <w:color w:val="000000"/>
              </w:rPr>
              <w:t>a</w:t>
            </w:r>
            <w:r w:rsidRPr="00900135">
              <w:rPr>
                <w:color w:val="000000"/>
              </w:rPr>
              <w:t xml:space="preserve"> face covering</w:t>
            </w:r>
            <w:r>
              <w:rPr>
                <w:color w:val="000000"/>
              </w:rPr>
              <w:t xml:space="preserve"> at all times</w:t>
            </w:r>
            <w:r w:rsidRPr="00900135">
              <w:rPr>
                <w:color w:val="000000"/>
              </w:rPr>
              <w:t xml:space="preserve"> and</w:t>
            </w:r>
            <w:r>
              <w:rPr>
                <w:color w:val="000000"/>
              </w:rPr>
              <w:t xml:space="preserve"> always</w:t>
            </w:r>
            <w:r w:rsidRPr="00900135">
              <w:rPr>
                <w:color w:val="000000"/>
              </w:rPr>
              <w:t xml:space="preserve"> maintain a 2-metre distance from </w:t>
            </w:r>
            <w:r>
              <w:rPr>
                <w:color w:val="000000"/>
              </w:rPr>
              <w:t>each other and all other staff.</w:t>
            </w:r>
          </w:p>
          <w:p w:rsidR="00DE5F00" w:rsidRPr="00D97B56" w:rsidRDefault="00DE5F00" w:rsidP="00DE5F00">
            <w:pPr>
              <w:numPr>
                <w:ilvl w:val="0"/>
                <w:numId w:val="22"/>
              </w:numPr>
              <w:suppressAutoHyphens/>
              <w:autoSpaceDE/>
              <w:autoSpaceDN/>
              <w:rPr>
                <w:color w:val="000000"/>
              </w:rPr>
            </w:pPr>
            <w:r>
              <w:rPr>
                <w:color w:val="000000"/>
              </w:rPr>
              <w:t>Test kits are not directly handed to staff and the arrangements for passing resources as outlined in the compliance code and general operational risk assessment are implemented for this activity.</w:t>
            </w:r>
          </w:p>
          <w:p w:rsidR="00DE5F00" w:rsidRDefault="00DE5F00" w:rsidP="00DE5F00">
            <w:pPr>
              <w:numPr>
                <w:ilvl w:val="0"/>
                <w:numId w:val="22"/>
              </w:numPr>
              <w:suppressAutoHyphens/>
              <w:autoSpaceDE/>
              <w:autoSpaceDN/>
              <w:rPr>
                <w:color w:val="000000"/>
              </w:rPr>
            </w:pPr>
            <w:r w:rsidRPr="00D97B56">
              <w:rPr>
                <w:color w:val="000000"/>
              </w:rPr>
              <w:t xml:space="preserve">Test </w:t>
            </w:r>
            <w:r w:rsidRPr="00900135">
              <w:rPr>
                <w:color w:val="000000"/>
              </w:rPr>
              <w:t xml:space="preserve">kits are </w:t>
            </w:r>
            <w:r w:rsidRPr="00D97B56">
              <w:rPr>
                <w:color w:val="000000"/>
              </w:rPr>
              <w:t>checked for damage before distributing.</w:t>
            </w:r>
          </w:p>
          <w:p w:rsidR="00DE5F00" w:rsidRPr="00865609" w:rsidRDefault="00DE5F00" w:rsidP="00DE5F00">
            <w:pPr>
              <w:numPr>
                <w:ilvl w:val="0"/>
                <w:numId w:val="22"/>
              </w:numPr>
              <w:suppressAutoHyphens/>
              <w:autoSpaceDE/>
              <w:autoSpaceDN/>
              <w:rPr>
                <w:rStyle w:val="Hyperlink"/>
                <w:color w:val="000000"/>
              </w:rPr>
            </w:pPr>
            <w:r>
              <w:rPr>
                <w:color w:val="000000"/>
              </w:rPr>
              <w:t xml:space="preserve">Arrangements are in place to ensure stock levels are managed and appropriate distribution records kept as outlined in the Standard Operating Procedure and How to Guide on the </w:t>
            </w:r>
            <w:hyperlink r:id="rId22" w:history="1">
              <w:r w:rsidRPr="00D822F2">
                <w:rPr>
                  <w:rStyle w:val="Hyperlink"/>
                </w:rPr>
                <w:t>Primary Schools Document Sharing Platform - Google Drive</w:t>
              </w:r>
            </w:hyperlink>
          </w:p>
          <w:p w:rsidR="00DE5F00" w:rsidRPr="00865609" w:rsidRDefault="00DE5F00" w:rsidP="00DE5F00">
            <w:pPr>
              <w:numPr>
                <w:ilvl w:val="0"/>
                <w:numId w:val="22"/>
              </w:numPr>
              <w:suppressAutoHyphens/>
              <w:autoSpaceDE/>
              <w:autoSpaceDN/>
              <w:rPr>
                <w:rStyle w:val="Hyperlink"/>
                <w:color w:val="000000"/>
              </w:rPr>
            </w:pPr>
            <w:r>
              <w:rPr>
                <w:rStyle w:val="Hyperlink"/>
              </w:rPr>
              <w:t>Arrangements are in place to monitor the use of tests and recording of test results to enable early identification and reporting of issues</w:t>
            </w:r>
          </w:p>
          <w:p w:rsidR="00DE5F00" w:rsidRPr="00900135" w:rsidRDefault="00DE5F00" w:rsidP="00DE5F00">
            <w:pPr>
              <w:rPr>
                <w:bCs/>
                <w:color w:val="000000"/>
              </w:rPr>
            </w:pPr>
          </w:p>
        </w:tc>
        <w:tc>
          <w:tcPr>
            <w:tcW w:w="1134"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snapToGrid w:val="0"/>
              <w:rPr>
                <w:bCs/>
                <w:color w:val="000000"/>
              </w:rPr>
            </w:pPr>
            <w:r>
              <w:rPr>
                <w:bCs/>
                <w:color w:val="000000"/>
              </w:rPr>
              <w:t>Yes</w:t>
            </w:r>
          </w:p>
        </w:tc>
        <w:tc>
          <w:tcPr>
            <w:tcW w:w="4394"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snapToGrid w:val="0"/>
            </w:pPr>
            <w:r>
              <w:t>All staff informed by email and verbally of all details appertaining to the distribution, Covid safe collection etc., instructions, reporting of LFT’s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E5F00" w:rsidRPr="00900135" w:rsidRDefault="00DE5F00" w:rsidP="00DE5F00">
            <w:pPr>
              <w:snapToGrid w:val="0"/>
            </w:pPr>
            <w:r>
              <w:t xml:space="preserve">29/01/21 </w:t>
            </w:r>
            <w:r>
              <w:sym w:font="Wingdings" w:char="F0FC"/>
            </w:r>
          </w:p>
        </w:tc>
      </w:tr>
      <w:tr w:rsidR="00DE5F00" w:rsidRPr="00900135" w:rsidTr="00DE5F00">
        <w:tc>
          <w:tcPr>
            <w:tcW w:w="2240"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pStyle w:val="ListParagraph"/>
              <w:spacing w:after="0"/>
              <w:ind w:left="0"/>
              <w:rPr>
                <w:b/>
              </w:rPr>
            </w:pPr>
            <w:r>
              <w:rPr>
                <w:b/>
                <w:color w:val="000000"/>
              </w:rPr>
              <w:t>Other areas of infection control</w:t>
            </w:r>
          </w:p>
          <w:p w:rsidR="00DE5F00" w:rsidRPr="00900135" w:rsidRDefault="00DE5F00" w:rsidP="00DE5F00">
            <w:pPr>
              <w:rPr>
                <w:bCs/>
                <w:color w:val="000000"/>
              </w:rPr>
            </w:pPr>
          </w:p>
        </w:tc>
        <w:tc>
          <w:tcPr>
            <w:tcW w:w="5415" w:type="dxa"/>
            <w:tcBorders>
              <w:top w:val="single" w:sz="4" w:space="0" w:color="000000"/>
              <w:left w:val="single" w:sz="4" w:space="0" w:color="000000"/>
              <w:bottom w:val="single" w:sz="4" w:space="0" w:color="000000"/>
            </w:tcBorders>
            <w:shd w:val="clear" w:color="auto" w:fill="auto"/>
          </w:tcPr>
          <w:p w:rsidR="00DE5F00" w:rsidRPr="00865609" w:rsidRDefault="00DE5F00" w:rsidP="00DE5F00">
            <w:pPr>
              <w:pStyle w:val="ListParagraph"/>
              <w:numPr>
                <w:ilvl w:val="0"/>
                <w:numId w:val="29"/>
              </w:numPr>
              <w:suppressAutoHyphens/>
              <w:spacing w:line="240" w:lineRule="auto"/>
              <w:ind w:left="344" w:hanging="344"/>
              <w:rPr>
                <w:bCs/>
                <w:color w:val="000000"/>
              </w:rPr>
            </w:pPr>
            <w:r w:rsidRPr="00865609">
              <w:rPr>
                <w:bCs/>
                <w:color w:val="000000"/>
              </w:rPr>
              <w:t>The COVID-19 Risk Assessment has been reviewed and all appropriate steps from that assessment taken as they apply to this activity including: cleaning and disinfection, hand hygiene and social distancing.</w:t>
            </w:r>
          </w:p>
          <w:p w:rsidR="00DE5F00" w:rsidRPr="00900135" w:rsidRDefault="00DE5F00" w:rsidP="00DE5F00">
            <w:pPr>
              <w:numPr>
                <w:ilvl w:val="0"/>
                <w:numId w:val="22"/>
              </w:numPr>
              <w:suppressAutoHyphens/>
              <w:autoSpaceDE/>
              <w:autoSpaceDN/>
              <w:rPr>
                <w:color w:val="000000"/>
              </w:rPr>
            </w:pPr>
            <w:r>
              <w:rPr>
                <w:rStyle w:val="Hyperlink"/>
              </w:rPr>
              <w:t>The management of cases guidance will be followed in the event of any positive test results</w:t>
            </w:r>
          </w:p>
          <w:p w:rsidR="00DE5F00" w:rsidRPr="00900135" w:rsidRDefault="00DE5F00" w:rsidP="00DE5F00">
            <w:pPr>
              <w:rPr>
                <w:bCs/>
                <w:color w:val="000000"/>
              </w:rPr>
            </w:pPr>
          </w:p>
        </w:tc>
        <w:tc>
          <w:tcPr>
            <w:tcW w:w="1134"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snapToGrid w:val="0"/>
            </w:pPr>
            <w:r>
              <w:t>Yes</w:t>
            </w:r>
          </w:p>
        </w:tc>
        <w:tc>
          <w:tcPr>
            <w:tcW w:w="4394"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snapToGrid w:val="0"/>
            </w:pPr>
            <w:r>
              <w:t>See school main RA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E5F00" w:rsidRPr="00900135" w:rsidRDefault="00DE5F00" w:rsidP="00DE5F00">
            <w:pPr>
              <w:snapToGrid w:val="0"/>
            </w:pPr>
            <w:r>
              <w:t xml:space="preserve">29/01/21 </w:t>
            </w:r>
            <w:r>
              <w:sym w:font="Wingdings" w:char="F0FC"/>
            </w:r>
          </w:p>
        </w:tc>
      </w:tr>
      <w:tr w:rsidR="00DE5F00" w:rsidRPr="00900135" w:rsidTr="00DE5F00">
        <w:trPr>
          <w:trHeight w:val="3396"/>
        </w:trPr>
        <w:tc>
          <w:tcPr>
            <w:tcW w:w="2240" w:type="dxa"/>
            <w:tcBorders>
              <w:top w:val="single" w:sz="4" w:space="0" w:color="000000"/>
              <w:left w:val="single" w:sz="4" w:space="0" w:color="000000"/>
              <w:bottom w:val="single" w:sz="4" w:space="0" w:color="000000"/>
            </w:tcBorders>
            <w:shd w:val="clear" w:color="auto" w:fill="auto"/>
          </w:tcPr>
          <w:p w:rsidR="00DE5F00" w:rsidRPr="00AA6251" w:rsidRDefault="00DE5F00" w:rsidP="00DE5F00">
            <w:pPr>
              <w:pStyle w:val="ListParagraph"/>
              <w:ind w:left="37"/>
              <w:rPr>
                <w:b/>
                <w:color w:val="000000"/>
              </w:rPr>
            </w:pPr>
            <w:bookmarkStart w:id="30" w:name="_Hlk54162329"/>
            <w:bookmarkEnd w:id="30"/>
            <w:r w:rsidRPr="00AA6251">
              <w:rPr>
                <w:b/>
                <w:color w:val="000000"/>
              </w:rPr>
              <w:t>Information, instruction and training</w:t>
            </w:r>
          </w:p>
        </w:tc>
        <w:tc>
          <w:tcPr>
            <w:tcW w:w="5415" w:type="dxa"/>
            <w:tcBorders>
              <w:top w:val="single" w:sz="4" w:space="0" w:color="000000"/>
              <w:left w:val="single" w:sz="4" w:space="0" w:color="000000"/>
              <w:bottom w:val="single" w:sz="4" w:space="0" w:color="000000"/>
            </w:tcBorders>
            <w:shd w:val="clear" w:color="auto" w:fill="auto"/>
          </w:tcPr>
          <w:p w:rsidR="00DE5F00" w:rsidRPr="00AA6251" w:rsidRDefault="00DE5F00" w:rsidP="00DE5F00">
            <w:pPr>
              <w:numPr>
                <w:ilvl w:val="0"/>
                <w:numId w:val="22"/>
              </w:numPr>
              <w:suppressAutoHyphens/>
              <w:autoSpaceDE/>
              <w:autoSpaceDN/>
              <w:rPr>
                <w:bCs/>
                <w:color w:val="000000"/>
              </w:rPr>
            </w:pPr>
            <w:r w:rsidRPr="00AA6251">
              <w:rPr>
                <w:bCs/>
                <w:color w:val="000000"/>
              </w:rPr>
              <w:t>Staff have received appropriate instruction, information and training and understand how to carry out their roles safely including:</w:t>
            </w:r>
          </w:p>
          <w:p w:rsidR="00DE5F00" w:rsidRPr="00AA6251" w:rsidRDefault="00DE5F00" w:rsidP="00DE5F00">
            <w:pPr>
              <w:numPr>
                <w:ilvl w:val="0"/>
                <w:numId w:val="26"/>
              </w:numPr>
              <w:suppressAutoHyphens/>
              <w:autoSpaceDE/>
              <w:autoSpaceDN/>
              <w:rPr>
                <w:bCs/>
                <w:color w:val="000000"/>
              </w:rPr>
            </w:pPr>
            <w:r w:rsidRPr="00AA6251">
              <w:rPr>
                <w:bCs/>
                <w:color w:val="000000"/>
              </w:rPr>
              <w:t>The role</w:t>
            </w:r>
            <w:r>
              <w:rPr>
                <w:bCs/>
                <w:color w:val="000000"/>
              </w:rPr>
              <w:t>, name and contact details</w:t>
            </w:r>
            <w:r w:rsidRPr="00AA6251">
              <w:rPr>
                <w:bCs/>
                <w:color w:val="000000"/>
              </w:rPr>
              <w:t xml:space="preserve"> of the Co-ordinator and Registration Assessment</w:t>
            </w:r>
          </w:p>
          <w:p w:rsidR="00DE5F00" w:rsidRDefault="00DE5F00" w:rsidP="00DE5F00">
            <w:pPr>
              <w:pStyle w:val="ListParagraph"/>
              <w:numPr>
                <w:ilvl w:val="0"/>
                <w:numId w:val="27"/>
              </w:numPr>
              <w:suppressAutoHyphens/>
              <w:spacing w:after="0" w:line="240" w:lineRule="auto"/>
              <w:ind w:hanging="16"/>
              <w:rPr>
                <w:bCs/>
                <w:color w:val="000000"/>
              </w:rPr>
            </w:pPr>
            <w:r w:rsidRPr="00AA6251">
              <w:rPr>
                <w:bCs/>
                <w:color w:val="000000"/>
              </w:rPr>
              <w:t>Arrangements for issuing test kits to staff</w:t>
            </w:r>
            <w:r>
              <w:rPr>
                <w:bCs/>
                <w:color w:val="000000"/>
              </w:rPr>
              <w:t xml:space="preserve"> </w:t>
            </w:r>
          </w:p>
          <w:p w:rsidR="00DE5F00" w:rsidRDefault="00DE5F00" w:rsidP="00DE5F00">
            <w:pPr>
              <w:pStyle w:val="ListParagraph"/>
              <w:numPr>
                <w:ilvl w:val="0"/>
                <w:numId w:val="27"/>
              </w:numPr>
              <w:suppressAutoHyphens/>
              <w:spacing w:after="0" w:line="240" w:lineRule="auto"/>
              <w:ind w:hanging="16"/>
              <w:rPr>
                <w:bCs/>
                <w:color w:val="000000"/>
              </w:rPr>
            </w:pPr>
            <w:r>
              <w:rPr>
                <w:bCs/>
                <w:color w:val="000000"/>
              </w:rPr>
              <w:t>Hygiene requirements</w:t>
            </w:r>
          </w:p>
          <w:p w:rsidR="00DE5F00" w:rsidRPr="00900135" w:rsidRDefault="00DE5F00" w:rsidP="00DE5F00">
            <w:pPr>
              <w:numPr>
                <w:ilvl w:val="1"/>
                <w:numId w:val="24"/>
              </w:numPr>
              <w:suppressAutoHyphens/>
              <w:autoSpaceDE/>
              <w:autoSpaceDN/>
              <w:ind w:left="769" w:hanging="425"/>
            </w:pPr>
            <w:r w:rsidRPr="003D3FC2">
              <w:rPr>
                <w:bCs/>
                <w:color w:val="000000"/>
              </w:rPr>
              <w:t xml:space="preserve">How to store kits appropriately and safely </w:t>
            </w:r>
            <w:r>
              <w:rPr>
                <w:bCs/>
                <w:color w:val="000000"/>
              </w:rPr>
              <w:t xml:space="preserve">at home </w:t>
            </w:r>
            <w:r w:rsidRPr="003D3FC2">
              <w:rPr>
                <w:bCs/>
                <w:color w:val="000000"/>
              </w:rPr>
              <w:t>(</w:t>
            </w:r>
            <w:r>
              <w:rPr>
                <w:bCs/>
                <w:color w:val="000000"/>
              </w:rPr>
              <w:t>a</w:t>
            </w:r>
            <w:r>
              <w:t>t either</w:t>
            </w:r>
            <w:r w:rsidRPr="00900135">
              <w:t xml:space="preserve"> room temperature or in a cool dry place (2°C to 30°C)</w:t>
            </w:r>
            <w:r>
              <w:t xml:space="preserve">, away from </w:t>
            </w:r>
            <w:r w:rsidRPr="00900135">
              <w:t>direct sunlight</w:t>
            </w:r>
            <w:r>
              <w:t>, tests are not stored in</w:t>
            </w:r>
            <w:r w:rsidRPr="00900135">
              <w:t xml:space="preserve"> a fridge or freezer</w:t>
            </w:r>
            <w:r>
              <w:t>, test kits are kept away from children and animals)</w:t>
            </w:r>
          </w:p>
          <w:p w:rsidR="00DE5F00" w:rsidRPr="00AA6251" w:rsidRDefault="00DE5F00" w:rsidP="00DE5F00">
            <w:pPr>
              <w:pStyle w:val="ListParagraph"/>
              <w:numPr>
                <w:ilvl w:val="0"/>
                <w:numId w:val="27"/>
              </w:numPr>
              <w:suppressAutoHyphens/>
              <w:spacing w:after="0" w:line="240" w:lineRule="auto"/>
              <w:ind w:hanging="16"/>
              <w:rPr>
                <w:bCs/>
                <w:color w:val="000000"/>
              </w:rPr>
            </w:pPr>
            <w:r>
              <w:rPr>
                <w:bCs/>
                <w:color w:val="000000"/>
              </w:rPr>
              <w:t>That tests must only be used by the staff member and are not for use by their family</w:t>
            </w:r>
          </w:p>
          <w:p w:rsidR="00DE5F00" w:rsidRPr="00AA6251" w:rsidRDefault="00DE5F00" w:rsidP="00DE5F00">
            <w:pPr>
              <w:numPr>
                <w:ilvl w:val="0"/>
                <w:numId w:val="26"/>
              </w:numPr>
              <w:suppressAutoHyphens/>
              <w:autoSpaceDE/>
              <w:autoSpaceDN/>
              <w:rPr>
                <w:bCs/>
                <w:color w:val="000000"/>
              </w:rPr>
            </w:pPr>
            <w:r>
              <w:rPr>
                <w:bCs/>
                <w:color w:val="000000"/>
              </w:rPr>
              <w:t xml:space="preserve">That this testing is only appropriate if you are asymptomatic </w:t>
            </w:r>
          </w:p>
          <w:p w:rsidR="00DE5F00" w:rsidRDefault="00DE5F00" w:rsidP="00DE5F00">
            <w:pPr>
              <w:pStyle w:val="ListParagraph"/>
              <w:numPr>
                <w:ilvl w:val="0"/>
                <w:numId w:val="28"/>
              </w:numPr>
              <w:suppressAutoHyphens/>
              <w:spacing w:after="0" w:line="240" w:lineRule="auto"/>
              <w:ind w:hanging="16"/>
              <w:rPr>
                <w:bCs/>
                <w:color w:val="000000"/>
              </w:rPr>
            </w:pPr>
            <w:r>
              <w:rPr>
                <w:bCs/>
                <w:color w:val="000000"/>
              </w:rPr>
              <w:t>Collection point location, time and infection control arrangements in place</w:t>
            </w:r>
          </w:p>
          <w:p w:rsidR="00DE5F00" w:rsidRDefault="00DE5F00" w:rsidP="00DE5F00">
            <w:pPr>
              <w:pStyle w:val="ListParagraph"/>
              <w:numPr>
                <w:ilvl w:val="0"/>
                <w:numId w:val="28"/>
              </w:numPr>
              <w:suppressAutoHyphens/>
              <w:spacing w:after="0" w:line="240" w:lineRule="auto"/>
              <w:ind w:hanging="16"/>
              <w:rPr>
                <w:bCs/>
                <w:color w:val="000000"/>
              </w:rPr>
            </w:pPr>
            <w:r>
              <w:rPr>
                <w:bCs/>
                <w:color w:val="000000"/>
              </w:rPr>
              <w:t>Arrangements for recording results and action to take following results</w:t>
            </w:r>
          </w:p>
          <w:p w:rsidR="00DE5F00" w:rsidRDefault="00DE5F00" w:rsidP="00DE5F00">
            <w:pPr>
              <w:pStyle w:val="ListParagraph"/>
              <w:numPr>
                <w:ilvl w:val="0"/>
                <w:numId w:val="28"/>
              </w:numPr>
              <w:suppressAutoHyphens/>
              <w:spacing w:after="0" w:line="240" w:lineRule="auto"/>
              <w:ind w:hanging="16"/>
              <w:rPr>
                <w:bCs/>
                <w:color w:val="000000"/>
              </w:rPr>
            </w:pPr>
            <w:r>
              <w:rPr>
                <w:bCs/>
                <w:color w:val="000000"/>
              </w:rPr>
              <w:t>Arrangements for raising issues or concerns with testing and test kits e.g. damaged kits, missing items, more than one void result</w:t>
            </w:r>
          </w:p>
          <w:p w:rsidR="00DE5F00" w:rsidRDefault="00DE5F00" w:rsidP="00DE5F00">
            <w:pPr>
              <w:pStyle w:val="ListParagraph"/>
              <w:numPr>
                <w:ilvl w:val="0"/>
                <w:numId w:val="28"/>
              </w:numPr>
              <w:suppressAutoHyphens/>
              <w:spacing w:after="0" w:line="240" w:lineRule="auto"/>
              <w:ind w:hanging="16"/>
              <w:rPr>
                <w:bCs/>
                <w:color w:val="000000"/>
              </w:rPr>
            </w:pPr>
            <w:r>
              <w:rPr>
                <w:bCs/>
                <w:color w:val="000000"/>
              </w:rPr>
              <w:t>How to safely dispose of the waste generated from the test kits</w:t>
            </w:r>
          </w:p>
          <w:p w:rsidR="00DE5F00" w:rsidRPr="00AA6251" w:rsidRDefault="00DE5F00" w:rsidP="00DE5F00">
            <w:pPr>
              <w:pStyle w:val="ListParagraph"/>
              <w:numPr>
                <w:ilvl w:val="0"/>
                <w:numId w:val="22"/>
              </w:numPr>
              <w:suppressAutoHyphens/>
              <w:spacing w:after="0" w:line="240" w:lineRule="auto"/>
              <w:rPr>
                <w:bCs/>
                <w:color w:val="000000"/>
              </w:rPr>
            </w:pPr>
            <w:r>
              <w:rPr>
                <w:bCs/>
                <w:color w:val="000000"/>
              </w:rPr>
              <w:t>Staff have been provided with a checklist covering this information to take home</w:t>
            </w:r>
          </w:p>
          <w:p w:rsidR="00DE5F00" w:rsidRDefault="00DE5F00" w:rsidP="00DE5F00">
            <w:pPr>
              <w:pStyle w:val="ListParagraph"/>
              <w:numPr>
                <w:ilvl w:val="0"/>
                <w:numId w:val="22"/>
              </w:numPr>
              <w:suppressAutoHyphens/>
              <w:spacing w:after="0" w:line="240" w:lineRule="auto"/>
              <w:rPr>
                <w:bCs/>
                <w:color w:val="000000"/>
              </w:rPr>
            </w:pPr>
            <w:r w:rsidRPr="00AA6251">
              <w:rPr>
                <w:bCs/>
                <w:color w:val="000000"/>
              </w:rPr>
              <w:t>The instructional video has been provided to staff who will be carrying out tests at home.</w:t>
            </w:r>
          </w:p>
          <w:p w:rsidR="00DE5F00" w:rsidRDefault="00DE5F00" w:rsidP="00DE5F00">
            <w:pPr>
              <w:pStyle w:val="ListParagraph"/>
              <w:numPr>
                <w:ilvl w:val="0"/>
                <w:numId w:val="22"/>
              </w:numPr>
              <w:suppressAutoHyphens/>
              <w:spacing w:after="0" w:line="240" w:lineRule="auto"/>
              <w:rPr>
                <w:bCs/>
                <w:color w:val="000000"/>
              </w:rPr>
            </w:pPr>
            <w:r>
              <w:rPr>
                <w:bCs/>
                <w:color w:val="000000"/>
              </w:rPr>
              <w:t>All s</w:t>
            </w:r>
            <w:r w:rsidRPr="00AA6251">
              <w:rPr>
                <w:bCs/>
                <w:color w:val="000000"/>
              </w:rPr>
              <w:t xml:space="preserve">taff </w:t>
            </w:r>
            <w:r>
              <w:rPr>
                <w:bCs/>
                <w:color w:val="000000"/>
              </w:rPr>
              <w:t>participating in the programme have confirmed they have read the instructions provided and watched the video</w:t>
            </w:r>
            <w:r w:rsidRPr="00AA6251">
              <w:rPr>
                <w:bCs/>
                <w:color w:val="000000"/>
              </w:rPr>
              <w:t>.</w:t>
            </w:r>
          </w:p>
          <w:p w:rsidR="00DE5F00" w:rsidRDefault="00DE5F00" w:rsidP="00DE5F00">
            <w:pPr>
              <w:numPr>
                <w:ilvl w:val="0"/>
                <w:numId w:val="22"/>
              </w:numPr>
              <w:suppressAutoHyphens/>
              <w:autoSpaceDE/>
              <w:autoSpaceDN/>
            </w:pPr>
            <w:r>
              <w:t>All staff are aware that lateral flow testing</w:t>
            </w:r>
            <w:r w:rsidRPr="00900135">
              <w:t xml:space="preserve"> does not replace</w:t>
            </w:r>
            <w:r>
              <w:t xml:space="preserve"> any of the infection control measures that reduce the risk of transmission</w:t>
            </w:r>
            <w:r w:rsidRPr="00900135">
              <w:t xml:space="preserve"> </w:t>
            </w:r>
          </w:p>
          <w:p w:rsidR="00DE5F00" w:rsidRPr="00900135" w:rsidRDefault="00DE5F00" w:rsidP="00DE5F00">
            <w:pPr>
              <w:numPr>
                <w:ilvl w:val="0"/>
                <w:numId w:val="22"/>
              </w:numPr>
              <w:suppressAutoHyphens/>
              <w:autoSpaceDE/>
              <w:autoSpaceDN/>
            </w:pPr>
            <w:r>
              <w:t xml:space="preserve">Staff have been issued with the latest version of the Instructions for Use as provided in the delivery </w:t>
            </w:r>
          </w:p>
          <w:p w:rsidR="00DE5F00" w:rsidRPr="00AA6251" w:rsidRDefault="00DE5F00" w:rsidP="00DE5F00">
            <w:pPr>
              <w:rPr>
                <w:bCs/>
                <w:color w:val="000000"/>
              </w:rPr>
            </w:pPr>
          </w:p>
        </w:tc>
        <w:tc>
          <w:tcPr>
            <w:tcW w:w="1134" w:type="dxa"/>
            <w:tcBorders>
              <w:top w:val="single" w:sz="4" w:space="0" w:color="000000"/>
              <w:left w:val="single" w:sz="4" w:space="0" w:color="000000"/>
              <w:bottom w:val="single" w:sz="4" w:space="0" w:color="000000"/>
            </w:tcBorders>
            <w:shd w:val="clear" w:color="auto" w:fill="auto"/>
          </w:tcPr>
          <w:p w:rsidR="00DE5F00" w:rsidRPr="00AA6251" w:rsidRDefault="00DE5F00" w:rsidP="00DE5F00">
            <w:pPr>
              <w:snapToGrid w:val="0"/>
            </w:pPr>
            <w:r>
              <w:t>Yes</w:t>
            </w:r>
          </w:p>
        </w:tc>
        <w:tc>
          <w:tcPr>
            <w:tcW w:w="4394" w:type="dxa"/>
            <w:tcBorders>
              <w:top w:val="single" w:sz="4" w:space="0" w:color="000000"/>
              <w:left w:val="single" w:sz="4" w:space="0" w:color="000000"/>
              <w:bottom w:val="single" w:sz="4" w:space="0" w:color="000000"/>
            </w:tcBorders>
            <w:shd w:val="clear" w:color="auto" w:fill="auto"/>
          </w:tcPr>
          <w:p w:rsidR="00DE5F00" w:rsidRPr="00900135" w:rsidRDefault="00DE5F00" w:rsidP="00DE5F00">
            <w:pPr>
              <w:snapToGrid w:val="0"/>
            </w:pPr>
            <w:r>
              <w:t>See emails to All Staff.  Also all staff verbally instructed when collecting kit</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E5F00" w:rsidRPr="00900135" w:rsidRDefault="00DE5F00" w:rsidP="00DE5F00">
            <w:pPr>
              <w:snapToGrid w:val="0"/>
            </w:pPr>
            <w:r>
              <w:t xml:space="preserve">29/01/21 </w:t>
            </w:r>
            <w:r>
              <w:sym w:font="Wingdings" w:char="F0FC"/>
            </w:r>
          </w:p>
        </w:tc>
      </w:tr>
    </w:tbl>
    <w:p w:rsidR="006B1AF7" w:rsidRDefault="006B1AF7"/>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F3495" w:rsidRPr="00E43F22" w:rsidTr="001D274D">
        <w:trPr>
          <w:trHeight w:val="620"/>
        </w:trPr>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D3280">
            <w:pPr>
              <w:rPr>
                <w:sz w:val="20"/>
                <w:szCs w:val="20"/>
              </w:rPr>
            </w:pPr>
            <w:r w:rsidRPr="001D274D">
              <w:rPr>
                <w:b/>
                <w:sz w:val="20"/>
                <w:szCs w:val="20"/>
              </w:rPr>
              <w:t>Assessor</w:t>
            </w:r>
            <w:r w:rsidR="00F50F6E" w:rsidRPr="001D274D">
              <w:rPr>
                <w:b/>
                <w:sz w:val="20"/>
                <w:szCs w:val="20"/>
              </w:rPr>
              <w:t>’</w:t>
            </w:r>
            <w:r w:rsidRPr="001D274D">
              <w:rPr>
                <w:b/>
                <w:sz w:val="20"/>
                <w:szCs w:val="20"/>
              </w:rPr>
              <w:t>s Name</w:t>
            </w:r>
            <w:r w:rsidR="006D3280">
              <w:rPr>
                <w:sz w:val="20"/>
                <w:szCs w:val="20"/>
              </w:rPr>
              <w:t xml:space="preserve">: Debbie Thomas </w:t>
            </w:r>
          </w:p>
        </w:tc>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D0CE9">
            <w:pPr>
              <w:ind w:right="-200"/>
              <w:rPr>
                <w:sz w:val="20"/>
                <w:szCs w:val="20"/>
              </w:rPr>
            </w:pPr>
            <w:r w:rsidRPr="001D274D">
              <w:rPr>
                <w:b/>
                <w:sz w:val="20"/>
                <w:szCs w:val="20"/>
              </w:rPr>
              <w:t>Manager’s Name:</w:t>
            </w:r>
            <w:r w:rsidR="00306F5D" w:rsidRPr="001D274D">
              <w:rPr>
                <w:b/>
                <w:sz w:val="20"/>
                <w:szCs w:val="20"/>
              </w:rPr>
              <w:t xml:space="preserve"> </w:t>
            </w:r>
            <w:r w:rsidR="006D0CE9">
              <w:rPr>
                <w:b/>
                <w:sz w:val="20"/>
                <w:szCs w:val="20"/>
              </w:rPr>
              <w:t>Andrew Aalders-Dunthorne</w:t>
            </w:r>
          </w:p>
        </w:tc>
      </w:tr>
      <w:tr w:rsidR="009F3495" w:rsidRPr="00E43F22" w:rsidTr="001D274D">
        <w:trPr>
          <w:trHeight w:val="620"/>
        </w:trPr>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7C2886">
            <w:pPr>
              <w:rPr>
                <w:b/>
                <w:sz w:val="20"/>
                <w:szCs w:val="20"/>
              </w:rPr>
            </w:pPr>
            <w:r w:rsidRPr="001D274D">
              <w:rPr>
                <w:b/>
                <w:sz w:val="20"/>
                <w:szCs w:val="20"/>
              </w:rPr>
              <w:t xml:space="preserve">Position: </w:t>
            </w:r>
            <w:r w:rsidR="007C2886">
              <w:rPr>
                <w:b/>
                <w:sz w:val="20"/>
                <w:szCs w:val="20"/>
              </w:rPr>
              <w:t>Academy Head</w:t>
            </w:r>
          </w:p>
        </w:tc>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D0CE9">
            <w:pPr>
              <w:rPr>
                <w:b/>
                <w:sz w:val="20"/>
                <w:szCs w:val="20"/>
              </w:rPr>
            </w:pPr>
            <w:r w:rsidRPr="001D274D">
              <w:rPr>
                <w:b/>
                <w:sz w:val="20"/>
                <w:szCs w:val="20"/>
              </w:rPr>
              <w:t xml:space="preserve">Position: </w:t>
            </w:r>
            <w:r w:rsidR="006D0CE9">
              <w:rPr>
                <w:b/>
                <w:sz w:val="20"/>
                <w:szCs w:val="20"/>
              </w:rPr>
              <w:t>CEO, The Consortium Trust</w:t>
            </w:r>
          </w:p>
        </w:tc>
      </w:tr>
      <w:tr w:rsidR="009F3495" w:rsidRPr="00E43F22" w:rsidTr="001D274D">
        <w:trPr>
          <w:trHeight w:val="596"/>
        </w:trPr>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DA61E3">
            <w:pPr>
              <w:rPr>
                <w:b/>
                <w:sz w:val="20"/>
                <w:szCs w:val="20"/>
              </w:rPr>
            </w:pPr>
            <w:r w:rsidRPr="001D274D">
              <w:rPr>
                <w:b/>
                <w:sz w:val="20"/>
                <w:szCs w:val="20"/>
              </w:rPr>
              <w:t>Signature:</w:t>
            </w:r>
            <w:r w:rsidR="00C40908" w:rsidRPr="001D274D">
              <w:rPr>
                <w:b/>
                <w:sz w:val="20"/>
                <w:szCs w:val="20"/>
              </w:rPr>
              <w:t xml:space="preserve"> </w:t>
            </w:r>
            <w:r w:rsidR="006D3280">
              <w:rPr>
                <w:b/>
                <w:sz w:val="20"/>
                <w:szCs w:val="20"/>
              </w:rPr>
              <w:t xml:space="preserve">D Thomas  </w:t>
            </w:r>
            <w:r w:rsidR="00DA61E3">
              <w:rPr>
                <w:b/>
                <w:sz w:val="20"/>
                <w:szCs w:val="20"/>
              </w:rPr>
              <w:t>14/04/21</w:t>
            </w:r>
          </w:p>
        </w:tc>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D0CE9">
            <w:pPr>
              <w:rPr>
                <w:b/>
                <w:sz w:val="20"/>
                <w:szCs w:val="20"/>
              </w:rPr>
            </w:pPr>
            <w:r w:rsidRPr="001D274D">
              <w:rPr>
                <w:b/>
                <w:sz w:val="20"/>
                <w:szCs w:val="20"/>
              </w:rPr>
              <w:t>Signature:</w:t>
            </w:r>
            <w:r w:rsidR="00C40908" w:rsidRPr="001D274D">
              <w:rPr>
                <w:b/>
                <w:sz w:val="20"/>
                <w:szCs w:val="20"/>
              </w:rPr>
              <w:t xml:space="preserve"> </w:t>
            </w:r>
          </w:p>
        </w:tc>
      </w:tr>
    </w:tbl>
    <w:p w:rsidR="00542A4F" w:rsidRDefault="00542A4F" w:rsidP="00426ECB"/>
    <w:p w:rsidR="003F1741" w:rsidRDefault="003F1741" w:rsidP="00426ECB">
      <w:pPr>
        <w:rPr>
          <w:sz w:val="20"/>
        </w:rPr>
      </w:pPr>
    </w:p>
    <w:p w:rsidR="003F1741" w:rsidRDefault="003F1741" w:rsidP="00426ECB">
      <w:pPr>
        <w:rPr>
          <w:sz w:val="20"/>
        </w:rPr>
      </w:pPr>
    </w:p>
    <w:p w:rsidR="00956552" w:rsidRDefault="00956552" w:rsidP="00426ECB">
      <w:pPr>
        <w:rPr>
          <w:sz w:val="20"/>
        </w:rPr>
      </w:pPr>
      <w:r>
        <w:rPr>
          <w:sz w:val="20"/>
        </w:rPr>
        <w:t>Appendix</w:t>
      </w:r>
      <w:r w:rsidR="00987C7A">
        <w:rPr>
          <w:sz w:val="20"/>
        </w:rPr>
        <w:t xml:space="preserve"> </w:t>
      </w:r>
      <w:r w:rsidR="00AB170D">
        <w:rPr>
          <w:sz w:val="20"/>
        </w:rPr>
        <w:t>1</w:t>
      </w:r>
    </w:p>
    <w:p w:rsidR="00987C7A" w:rsidRDefault="00987C7A" w:rsidP="00426ECB">
      <w:pPr>
        <w:rPr>
          <w:sz w:val="20"/>
        </w:rPr>
      </w:pPr>
    </w:p>
    <w:p w:rsidR="00956552" w:rsidRPr="00956552" w:rsidRDefault="00956552" w:rsidP="00426ECB">
      <w:pPr>
        <w:rPr>
          <w:sz w:val="20"/>
          <w:u w:val="single"/>
        </w:rPr>
      </w:pPr>
      <w:r w:rsidRPr="00956552">
        <w:rPr>
          <w:sz w:val="20"/>
          <w:u w:val="single"/>
        </w:rPr>
        <w:t>Risk A</w:t>
      </w:r>
      <w:r w:rsidR="00DF6652">
        <w:rPr>
          <w:sz w:val="20"/>
          <w:u w:val="single"/>
        </w:rPr>
        <w:t>ssessments from other Providers/Services</w:t>
      </w:r>
    </w:p>
    <w:p w:rsidR="00956552" w:rsidRDefault="00956552" w:rsidP="00426ECB">
      <w:pPr>
        <w:rPr>
          <w:sz w:val="20"/>
        </w:rPr>
      </w:pPr>
    </w:p>
    <w:tbl>
      <w:tblPr>
        <w:tblStyle w:val="TableGrid"/>
        <w:tblW w:w="0" w:type="auto"/>
        <w:tblLook w:val="04A0" w:firstRow="1" w:lastRow="0" w:firstColumn="1" w:lastColumn="0" w:noHBand="0" w:noVBand="1"/>
      </w:tblPr>
      <w:tblGrid>
        <w:gridCol w:w="5524"/>
        <w:gridCol w:w="2693"/>
        <w:gridCol w:w="4961"/>
        <w:gridCol w:w="1948"/>
      </w:tblGrid>
      <w:tr w:rsidR="00956552" w:rsidTr="00956552">
        <w:trPr>
          <w:trHeight w:val="867"/>
        </w:trPr>
        <w:tc>
          <w:tcPr>
            <w:tcW w:w="5524" w:type="dxa"/>
            <w:vAlign w:val="center"/>
          </w:tcPr>
          <w:p w:rsidR="00956552" w:rsidRDefault="00956552" w:rsidP="00956552">
            <w:pPr>
              <w:jc w:val="center"/>
              <w:rPr>
                <w:sz w:val="20"/>
              </w:rPr>
            </w:pPr>
            <w:r>
              <w:rPr>
                <w:sz w:val="20"/>
              </w:rPr>
              <w:t>Company/School/Provider</w:t>
            </w:r>
          </w:p>
        </w:tc>
        <w:tc>
          <w:tcPr>
            <w:tcW w:w="2693" w:type="dxa"/>
            <w:vAlign w:val="center"/>
          </w:tcPr>
          <w:p w:rsidR="00956552" w:rsidRDefault="00956552" w:rsidP="00956552">
            <w:pPr>
              <w:jc w:val="center"/>
              <w:rPr>
                <w:sz w:val="20"/>
              </w:rPr>
            </w:pPr>
            <w:r>
              <w:rPr>
                <w:sz w:val="20"/>
              </w:rPr>
              <w:t>Risk Assessment Received (date)</w:t>
            </w:r>
          </w:p>
        </w:tc>
        <w:tc>
          <w:tcPr>
            <w:tcW w:w="4961" w:type="dxa"/>
            <w:vAlign w:val="center"/>
          </w:tcPr>
          <w:p w:rsidR="00956552" w:rsidRDefault="00956552" w:rsidP="00956552">
            <w:pPr>
              <w:jc w:val="center"/>
              <w:rPr>
                <w:sz w:val="20"/>
              </w:rPr>
            </w:pPr>
            <w:r>
              <w:rPr>
                <w:sz w:val="20"/>
              </w:rPr>
              <w:t>Main contact</w:t>
            </w:r>
          </w:p>
        </w:tc>
        <w:tc>
          <w:tcPr>
            <w:tcW w:w="1948" w:type="dxa"/>
            <w:vAlign w:val="center"/>
          </w:tcPr>
          <w:p w:rsidR="00956552" w:rsidRDefault="00956552" w:rsidP="00956552">
            <w:pPr>
              <w:jc w:val="center"/>
              <w:rPr>
                <w:sz w:val="20"/>
              </w:rPr>
            </w:pPr>
            <w:r>
              <w:rPr>
                <w:sz w:val="20"/>
              </w:rPr>
              <w:t>Has Rendlesham Risk Assessment been exchanged?</w:t>
            </w:r>
          </w:p>
        </w:tc>
      </w:tr>
      <w:tr w:rsidR="00956552" w:rsidTr="00FF63EF">
        <w:trPr>
          <w:trHeight w:val="447"/>
        </w:trPr>
        <w:tc>
          <w:tcPr>
            <w:tcW w:w="5524" w:type="dxa"/>
          </w:tcPr>
          <w:p w:rsidR="00956552" w:rsidRDefault="00956552" w:rsidP="00426ECB">
            <w:pPr>
              <w:rPr>
                <w:sz w:val="20"/>
              </w:rPr>
            </w:pPr>
            <w:r>
              <w:rPr>
                <w:sz w:val="20"/>
              </w:rPr>
              <w:t>Suffolk and Norfolk Initial Teacher Training</w:t>
            </w:r>
          </w:p>
        </w:tc>
        <w:tc>
          <w:tcPr>
            <w:tcW w:w="2693" w:type="dxa"/>
            <w:vAlign w:val="center"/>
          </w:tcPr>
          <w:p w:rsidR="00956552" w:rsidRDefault="00DA6764" w:rsidP="00FF63EF">
            <w:pPr>
              <w:rPr>
                <w:sz w:val="20"/>
              </w:rPr>
            </w:pPr>
            <w:r>
              <w:rPr>
                <w:sz w:val="20"/>
              </w:rPr>
              <w:t>15.9.20</w:t>
            </w:r>
          </w:p>
        </w:tc>
        <w:tc>
          <w:tcPr>
            <w:tcW w:w="4961" w:type="dxa"/>
          </w:tcPr>
          <w:p w:rsidR="00956552" w:rsidRDefault="00DF6652" w:rsidP="00426ECB">
            <w:pPr>
              <w:rPr>
                <w:sz w:val="20"/>
              </w:rPr>
            </w:pPr>
            <w:r>
              <w:rPr>
                <w:sz w:val="20"/>
              </w:rPr>
              <w:t>Anna Richards</w:t>
            </w:r>
          </w:p>
        </w:tc>
        <w:tc>
          <w:tcPr>
            <w:tcW w:w="1948" w:type="dxa"/>
            <w:vAlign w:val="center"/>
          </w:tcPr>
          <w:p w:rsidR="00956552" w:rsidRDefault="00DA6764" w:rsidP="00FF63EF">
            <w:pPr>
              <w:jc w:val="center"/>
              <w:rPr>
                <w:sz w:val="20"/>
              </w:rPr>
            </w:pPr>
            <w:r>
              <w:rPr>
                <w:sz w:val="20"/>
              </w:rPr>
              <w:sym w:font="Wingdings" w:char="F0FC"/>
            </w:r>
          </w:p>
        </w:tc>
      </w:tr>
      <w:tr w:rsidR="00956552" w:rsidTr="00FF63EF">
        <w:trPr>
          <w:trHeight w:val="447"/>
        </w:trPr>
        <w:tc>
          <w:tcPr>
            <w:tcW w:w="5524" w:type="dxa"/>
          </w:tcPr>
          <w:p w:rsidR="00956552" w:rsidRDefault="004C31DF" w:rsidP="00426ECB">
            <w:pPr>
              <w:rPr>
                <w:sz w:val="20"/>
              </w:rPr>
            </w:pPr>
            <w:r>
              <w:rPr>
                <w:sz w:val="20"/>
              </w:rPr>
              <w:t xml:space="preserve"> </w:t>
            </w:r>
            <w:r w:rsidR="00E4704A">
              <w:rPr>
                <w:sz w:val="20"/>
              </w:rPr>
              <w:t xml:space="preserve">AGILE </w:t>
            </w:r>
          </w:p>
        </w:tc>
        <w:tc>
          <w:tcPr>
            <w:tcW w:w="2693" w:type="dxa"/>
            <w:vAlign w:val="center"/>
          </w:tcPr>
          <w:p w:rsidR="00956552" w:rsidRDefault="004C31DF" w:rsidP="00832C71">
            <w:pPr>
              <w:rPr>
                <w:sz w:val="20"/>
              </w:rPr>
            </w:pPr>
            <w:r>
              <w:rPr>
                <w:sz w:val="20"/>
              </w:rPr>
              <w:t xml:space="preserve"> </w:t>
            </w:r>
            <w:r w:rsidR="00832C71">
              <w:rPr>
                <w:sz w:val="20"/>
              </w:rPr>
              <w:t>08/01/21</w:t>
            </w:r>
          </w:p>
        </w:tc>
        <w:tc>
          <w:tcPr>
            <w:tcW w:w="4961" w:type="dxa"/>
          </w:tcPr>
          <w:p w:rsidR="00956552" w:rsidRDefault="004C31DF" w:rsidP="00426ECB">
            <w:pPr>
              <w:rPr>
                <w:sz w:val="20"/>
              </w:rPr>
            </w:pPr>
            <w:r>
              <w:rPr>
                <w:sz w:val="20"/>
              </w:rPr>
              <w:t xml:space="preserve"> </w:t>
            </w:r>
            <w:r w:rsidR="00E4704A">
              <w:rPr>
                <w:sz w:val="20"/>
              </w:rPr>
              <w:t xml:space="preserve">Nick Baines </w:t>
            </w:r>
          </w:p>
        </w:tc>
        <w:tc>
          <w:tcPr>
            <w:tcW w:w="1948" w:type="dxa"/>
            <w:vAlign w:val="center"/>
          </w:tcPr>
          <w:p w:rsidR="00956552" w:rsidRDefault="004C31DF" w:rsidP="00FF63EF">
            <w:pPr>
              <w:jc w:val="center"/>
              <w:rPr>
                <w:sz w:val="20"/>
              </w:rPr>
            </w:pPr>
            <w:r>
              <w:rPr>
                <w:sz w:val="20"/>
              </w:rPr>
              <w:t xml:space="preserve"> </w:t>
            </w:r>
            <w:r w:rsidR="00E4704A">
              <w:rPr>
                <w:sz w:val="20"/>
              </w:rPr>
              <w:sym w:font="Wingdings" w:char="F0FC"/>
            </w:r>
          </w:p>
        </w:tc>
      </w:tr>
      <w:tr w:rsidR="00956552" w:rsidTr="00FF63EF">
        <w:trPr>
          <w:trHeight w:val="447"/>
        </w:trPr>
        <w:tc>
          <w:tcPr>
            <w:tcW w:w="5524" w:type="dxa"/>
          </w:tcPr>
          <w:p w:rsidR="00956552" w:rsidRDefault="00956552" w:rsidP="00426ECB">
            <w:pPr>
              <w:rPr>
                <w:sz w:val="20"/>
              </w:rPr>
            </w:pPr>
          </w:p>
        </w:tc>
        <w:tc>
          <w:tcPr>
            <w:tcW w:w="2693" w:type="dxa"/>
            <w:vAlign w:val="center"/>
          </w:tcPr>
          <w:p w:rsidR="00956552" w:rsidRDefault="00956552" w:rsidP="00FF63EF">
            <w:pPr>
              <w:rPr>
                <w:sz w:val="20"/>
              </w:rPr>
            </w:pPr>
          </w:p>
        </w:tc>
        <w:tc>
          <w:tcPr>
            <w:tcW w:w="4961" w:type="dxa"/>
          </w:tcPr>
          <w:p w:rsidR="00956552" w:rsidRDefault="00956552" w:rsidP="00426ECB">
            <w:pPr>
              <w:rPr>
                <w:sz w:val="20"/>
              </w:rPr>
            </w:pPr>
          </w:p>
        </w:tc>
        <w:tc>
          <w:tcPr>
            <w:tcW w:w="1948" w:type="dxa"/>
            <w:vAlign w:val="center"/>
          </w:tcPr>
          <w:p w:rsidR="00956552" w:rsidRDefault="00956552" w:rsidP="00FF63EF">
            <w:pPr>
              <w:jc w:val="center"/>
              <w:rPr>
                <w:sz w:val="20"/>
              </w:rPr>
            </w:pPr>
          </w:p>
        </w:tc>
      </w:tr>
    </w:tbl>
    <w:p w:rsidR="00956552" w:rsidRDefault="00DF6652" w:rsidP="00426ECB">
      <w:pPr>
        <w:rPr>
          <w:sz w:val="20"/>
        </w:rPr>
      </w:pPr>
      <w:r>
        <w:rPr>
          <w:sz w:val="20"/>
        </w:rPr>
        <w:t xml:space="preserve">A copy of these risk assessments is available on request to </w:t>
      </w:r>
      <w:hyperlink r:id="rId23" w:history="1">
        <w:r w:rsidRPr="000C0B0B">
          <w:rPr>
            <w:rStyle w:val="Hyperlink"/>
            <w:sz w:val="20"/>
          </w:rPr>
          <w:t>head@rendlesham.org</w:t>
        </w:r>
      </w:hyperlink>
    </w:p>
    <w:p w:rsidR="00DF6652" w:rsidRDefault="00DF6652" w:rsidP="00426ECB">
      <w:pPr>
        <w:rPr>
          <w:sz w:val="20"/>
        </w:rPr>
      </w:pPr>
    </w:p>
    <w:p w:rsidR="00832C71" w:rsidRDefault="00832C71" w:rsidP="00832C71">
      <w:pPr>
        <w:shd w:val="clear" w:color="auto" w:fill="FFFFFF"/>
        <w:autoSpaceDE/>
        <w:autoSpaceDN/>
        <w:rPr>
          <w:rFonts w:cs="Arial"/>
          <w:color w:val="222222"/>
          <w:lang w:eastAsia="en-GB"/>
        </w:rPr>
      </w:pPr>
      <w:r>
        <w:rPr>
          <w:rFonts w:cs="Arial"/>
          <w:color w:val="222222"/>
          <w:lang w:eastAsia="en-GB"/>
        </w:rPr>
        <w:t xml:space="preserve">Appendix </w:t>
      </w:r>
      <w:r w:rsidR="00AB170D">
        <w:rPr>
          <w:rFonts w:cs="Arial"/>
          <w:color w:val="222222"/>
          <w:lang w:eastAsia="en-GB"/>
        </w:rPr>
        <w:t>2</w:t>
      </w:r>
    </w:p>
    <w:p w:rsidR="00832C71" w:rsidRDefault="00832C71" w:rsidP="00832C71">
      <w:pPr>
        <w:shd w:val="clear" w:color="auto" w:fill="FFFFFF"/>
        <w:autoSpaceDE/>
        <w:autoSpaceDN/>
        <w:rPr>
          <w:rFonts w:cs="Arial"/>
          <w:color w:val="222222"/>
          <w:lang w:eastAsia="en-GB"/>
        </w:rPr>
      </w:pPr>
    </w:p>
    <w:p w:rsidR="00832C71" w:rsidRPr="00832C71" w:rsidRDefault="00832C71" w:rsidP="00832C71">
      <w:pPr>
        <w:shd w:val="clear" w:color="auto" w:fill="FFFFFF"/>
        <w:autoSpaceDE/>
        <w:autoSpaceDN/>
        <w:rPr>
          <w:rFonts w:cs="Arial"/>
          <w:color w:val="222222"/>
          <w:lang w:eastAsia="en-GB"/>
        </w:rPr>
      </w:pPr>
      <w:r w:rsidRPr="00832C71">
        <w:rPr>
          <w:rFonts w:cs="Arial"/>
          <w:color w:val="222222"/>
          <w:lang w:eastAsia="en-GB"/>
        </w:rPr>
        <w:t>Agile Covid-19 Off-site compliance with our customers Risk Assessment and Policy / Procedures.</w:t>
      </w:r>
    </w:p>
    <w:p w:rsidR="00832C71" w:rsidRPr="00832C71" w:rsidRDefault="00832C71" w:rsidP="00832C71">
      <w:pPr>
        <w:shd w:val="clear" w:color="auto" w:fill="FFFFFF"/>
        <w:autoSpaceDE/>
        <w:autoSpaceDN/>
        <w:rPr>
          <w:rFonts w:cs="Arial"/>
          <w:color w:val="222222"/>
          <w:lang w:eastAsia="en-GB"/>
        </w:rPr>
      </w:pPr>
      <w:r w:rsidRPr="00832C71">
        <w:rPr>
          <w:rFonts w:cs="Arial"/>
          <w:color w:val="222222"/>
          <w:lang w:eastAsia="en-GB"/>
        </w:rPr>
        <w:t> </w:t>
      </w:r>
    </w:p>
    <w:p w:rsidR="00832C71" w:rsidRPr="00832C71" w:rsidRDefault="00832C71" w:rsidP="00832C71">
      <w:pPr>
        <w:shd w:val="clear" w:color="auto" w:fill="FFFFFF"/>
        <w:autoSpaceDE/>
        <w:autoSpaceDN/>
        <w:spacing w:after="240"/>
        <w:rPr>
          <w:rFonts w:cs="Arial"/>
          <w:color w:val="222222"/>
          <w:lang w:eastAsia="en-GB"/>
        </w:rPr>
      </w:pPr>
      <w:r w:rsidRPr="00832C71">
        <w:rPr>
          <w:rFonts w:cs="Arial"/>
          <w:b/>
          <w:bCs/>
          <w:color w:val="222222"/>
          <w:lang w:eastAsia="en-GB"/>
        </w:rPr>
        <w:t>The nominated Agile representative attending your premises to conduct IT Housekeeping:</w:t>
      </w:r>
    </w:p>
    <w:p w:rsidR="00832C71" w:rsidRDefault="00832C71" w:rsidP="00DE5F00">
      <w:pPr>
        <w:numPr>
          <w:ilvl w:val="0"/>
          <w:numId w:val="21"/>
        </w:numPr>
        <w:autoSpaceDE/>
        <w:autoSpaceDN/>
        <w:rPr>
          <w:rFonts w:ascii="Calibri" w:hAnsi="Calibri" w:cs="Calibri"/>
          <w:color w:val="222222"/>
          <w:sz w:val="22"/>
          <w:szCs w:val="22"/>
          <w:lang w:eastAsia="en-GB"/>
        </w:rPr>
      </w:pPr>
      <w:r w:rsidRPr="00DE5F00">
        <w:rPr>
          <w:rFonts w:ascii="Calibri" w:hAnsi="Calibri" w:cs="Calibri"/>
          <w:color w:val="222222"/>
          <w:sz w:val="22"/>
          <w:szCs w:val="22"/>
          <w:lang w:eastAsia="en-GB"/>
        </w:rPr>
        <w:t>The Agile representative will sign-in as per your visitor procedure.</w:t>
      </w:r>
    </w:p>
    <w:p w:rsidR="00DE5F00" w:rsidRPr="00DE5F00" w:rsidRDefault="00DE5F00" w:rsidP="00DE5F00">
      <w:pPr>
        <w:numPr>
          <w:ilvl w:val="0"/>
          <w:numId w:val="21"/>
        </w:numPr>
        <w:autoSpaceDE/>
        <w:autoSpaceDN/>
        <w:rPr>
          <w:rFonts w:ascii="Calibri" w:hAnsi="Calibri" w:cs="Calibri"/>
          <w:color w:val="222222"/>
          <w:sz w:val="22"/>
          <w:szCs w:val="22"/>
          <w:lang w:eastAsia="en-GB"/>
        </w:rPr>
      </w:pPr>
      <w:r>
        <w:rPr>
          <w:rFonts w:ascii="Calibri" w:hAnsi="Calibri" w:cs="Calibri"/>
          <w:color w:val="222222"/>
          <w:sz w:val="22"/>
          <w:szCs w:val="22"/>
          <w:lang w:eastAsia="en-GB"/>
        </w:rPr>
        <w:t xml:space="preserve">Agile will comply with the clients Covid-19 assessment subject to induction training and awareness provided by your trainer. To be provided to Sam Alexander </w:t>
      </w:r>
    </w:p>
    <w:p w:rsidR="00832C71" w:rsidRPr="00DE5F00" w:rsidRDefault="00832C71" w:rsidP="00DE5F00">
      <w:pPr>
        <w:numPr>
          <w:ilvl w:val="0"/>
          <w:numId w:val="21"/>
        </w:numPr>
        <w:autoSpaceDE/>
        <w:autoSpaceDN/>
        <w:rPr>
          <w:rFonts w:ascii="Calibri" w:hAnsi="Calibri" w:cs="Calibri"/>
          <w:sz w:val="22"/>
          <w:szCs w:val="22"/>
          <w:lang w:eastAsia="en-GB"/>
        </w:rPr>
      </w:pPr>
      <w:r w:rsidRPr="00DE5F00">
        <w:rPr>
          <w:rFonts w:ascii="Calibri" w:hAnsi="Calibri" w:cs="Calibri"/>
          <w:sz w:val="22"/>
          <w:szCs w:val="22"/>
          <w:lang w:eastAsia="en-GB"/>
        </w:rPr>
        <w:t>Agile will protect their team member by providing adequate PPE (Face Masks, Hand-Gel &amp; Gloves).</w:t>
      </w:r>
    </w:p>
    <w:p w:rsidR="00832C71" w:rsidRPr="00DE5F00" w:rsidRDefault="00832C71" w:rsidP="00DE5F00">
      <w:pPr>
        <w:numPr>
          <w:ilvl w:val="0"/>
          <w:numId w:val="21"/>
        </w:numPr>
        <w:autoSpaceDE/>
        <w:autoSpaceDN/>
        <w:rPr>
          <w:rFonts w:ascii="Calibri" w:hAnsi="Calibri" w:cs="Calibri"/>
          <w:sz w:val="22"/>
          <w:szCs w:val="22"/>
          <w:lang w:eastAsia="en-GB"/>
        </w:rPr>
      </w:pPr>
      <w:r w:rsidRPr="00DE5F00">
        <w:rPr>
          <w:rFonts w:ascii="Calibri" w:hAnsi="Calibri" w:cs="Calibri"/>
          <w:sz w:val="22"/>
          <w:szCs w:val="22"/>
          <w:lang w:eastAsia="en-GB"/>
        </w:rPr>
        <w:t>Agile team member will only work in the allocated area, provided by the client or customer.</w:t>
      </w:r>
    </w:p>
    <w:p w:rsidR="00832C71" w:rsidRPr="00DE5F00" w:rsidRDefault="00832C71" w:rsidP="00DE5F00">
      <w:pPr>
        <w:numPr>
          <w:ilvl w:val="0"/>
          <w:numId w:val="21"/>
        </w:numPr>
        <w:autoSpaceDE/>
        <w:autoSpaceDN/>
        <w:rPr>
          <w:rFonts w:ascii="Calibri" w:hAnsi="Calibri" w:cs="Calibri"/>
          <w:sz w:val="22"/>
          <w:szCs w:val="22"/>
          <w:lang w:eastAsia="en-GB"/>
        </w:rPr>
      </w:pPr>
      <w:r w:rsidRPr="00DE5F00">
        <w:rPr>
          <w:rFonts w:ascii="Calibri" w:hAnsi="Calibri" w:cs="Calibri"/>
          <w:sz w:val="22"/>
          <w:szCs w:val="22"/>
          <w:lang w:eastAsia="en-GB"/>
        </w:rPr>
        <w:t>Agile team member will not touch or use any equipment outside the requirement to complete the required purpose or task required.</w:t>
      </w:r>
    </w:p>
    <w:p w:rsidR="00832C71" w:rsidRPr="00DE5F00" w:rsidRDefault="00832C71" w:rsidP="00DE5F00">
      <w:pPr>
        <w:numPr>
          <w:ilvl w:val="0"/>
          <w:numId w:val="21"/>
        </w:numPr>
        <w:autoSpaceDE/>
        <w:autoSpaceDN/>
        <w:rPr>
          <w:rFonts w:ascii="Calibri" w:hAnsi="Calibri" w:cs="Calibri"/>
          <w:sz w:val="22"/>
          <w:szCs w:val="22"/>
          <w:highlight w:val="lightGray"/>
          <w:lang w:eastAsia="en-GB"/>
        </w:rPr>
      </w:pPr>
      <w:r w:rsidRPr="00DE5F00">
        <w:rPr>
          <w:rFonts w:ascii="Calibri" w:hAnsi="Calibri" w:cs="Calibri"/>
          <w:sz w:val="22"/>
          <w:szCs w:val="22"/>
          <w:highlight w:val="lightGray"/>
          <w:shd w:val="clear" w:color="auto" w:fill="FFFF00"/>
          <w:lang w:eastAsia="en-GB"/>
        </w:rPr>
        <w:t>Agile will comply with the clients Covid-19 RA with regards sanitising as detailed in the induction training.  </w:t>
      </w:r>
      <w:r w:rsidRPr="00DE5F00">
        <w:rPr>
          <w:rFonts w:ascii="Calibri" w:hAnsi="Calibri" w:cs="Calibri"/>
          <w:sz w:val="22"/>
          <w:szCs w:val="22"/>
          <w:highlight w:val="lightGray"/>
          <w:shd w:val="clear" w:color="auto" w:fill="00FFFF"/>
          <w:lang w:eastAsia="en-GB"/>
        </w:rPr>
        <w:t>To be provided to Sam Alexander.</w:t>
      </w:r>
    </w:p>
    <w:p w:rsidR="00832C71" w:rsidRPr="00DE5F00" w:rsidRDefault="00832C71" w:rsidP="00DE5F00">
      <w:pPr>
        <w:numPr>
          <w:ilvl w:val="0"/>
          <w:numId w:val="21"/>
        </w:numPr>
        <w:autoSpaceDE/>
        <w:autoSpaceDN/>
        <w:rPr>
          <w:rFonts w:ascii="Calibri" w:hAnsi="Calibri" w:cs="Calibri"/>
          <w:color w:val="222222"/>
          <w:sz w:val="22"/>
          <w:szCs w:val="22"/>
          <w:lang w:eastAsia="en-GB"/>
        </w:rPr>
      </w:pPr>
      <w:r w:rsidRPr="00DE5F00">
        <w:rPr>
          <w:rFonts w:ascii="Calibri" w:hAnsi="Calibri" w:cs="Calibri"/>
          <w:color w:val="222222"/>
          <w:sz w:val="22"/>
          <w:szCs w:val="22"/>
          <w:lang w:eastAsia="en-GB"/>
        </w:rPr>
        <w:t>Agile will remove or bin any waste that has been created during the visit.</w:t>
      </w:r>
    </w:p>
    <w:p w:rsidR="00832C71" w:rsidRPr="00832C71" w:rsidRDefault="00832C71" w:rsidP="00DE5F00">
      <w:pPr>
        <w:numPr>
          <w:ilvl w:val="0"/>
          <w:numId w:val="21"/>
        </w:numPr>
        <w:autoSpaceDE/>
        <w:autoSpaceDN/>
        <w:rPr>
          <w:rFonts w:ascii="Calibri" w:hAnsi="Calibri" w:cs="Calibri"/>
          <w:color w:val="222222"/>
          <w:sz w:val="22"/>
          <w:szCs w:val="22"/>
          <w:lang w:eastAsia="en-GB"/>
        </w:rPr>
      </w:pPr>
      <w:r w:rsidRPr="00DE5F00">
        <w:rPr>
          <w:rFonts w:ascii="Calibri" w:hAnsi="Calibri" w:cs="Calibri"/>
          <w:color w:val="222222"/>
          <w:sz w:val="22"/>
          <w:szCs w:val="22"/>
          <w:lang w:eastAsia="en-GB"/>
        </w:rPr>
        <w:t>Agile will notify their host of any issue(s), that they encounter while</w:t>
      </w:r>
      <w:r w:rsidRPr="00832C71">
        <w:rPr>
          <w:rFonts w:ascii="Calibri" w:hAnsi="Calibri" w:cs="Calibri"/>
          <w:color w:val="222222"/>
          <w:sz w:val="22"/>
          <w:szCs w:val="22"/>
          <w:lang w:eastAsia="en-GB"/>
        </w:rPr>
        <w:t xml:space="preserve"> on-site. Furthermore, if these issues or concerns persist they will be escalated to ensure resolution.</w:t>
      </w:r>
    </w:p>
    <w:p w:rsidR="00832C71" w:rsidRPr="00832C71" w:rsidRDefault="00832C71" w:rsidP="00832C71">
      <w:pPr>
        <w:numPr>
          <w:ilvl w:val="0"/>
          <w:numId w:val="21"/>
        </w:numPr>
        <w:shd w:val="clear" w:color="auto" w:fill="FFFFFF"/>
        <w:autoSpaceDE/>
        <w:autoSpaceDN/>
        <w:rPr>
          <w:rFonts w:ascii="Calibri" w:hAnsi="Calibri" w:cs="Calibri"/>
          <w:color w:val="222222"/>
          <w:sz w:val="22"/>
          <w:szCs w:val="22"/>
          <w:lang w:eastAsia="en-GB"/>
        </w:rPr>
      </w:pPr>
      <w:r w:rsidRPr="00832C71">
        <w:rPr>
          <w:rFonts w:ascii="Calibri" w:hAnsi="Calibri" w:cs="Calibri"/>
          <w:color w:val="222222"/>
          <w:sz w:val="22"/>
          <w:szCs w:val="22"/>
          <w:lang w:eastAsia="en-GB"/>
        </w:rPr>
        <w:t>The Agile representative will sign-out as per your visitor procedure.</w:t>
      </w:r>
    </w:p>
    <w:p w:rsidR="00DF6652" w:rsidRPr="00BE3C5D" w:rsidRDefault="00DF6652" w:rsidP="00426ECB">
      <w:pPr>
        <w:rPr>
          <w:sz w:val="20"/>
        </w:rPr>
      </w:pPr>
    </w:p>
    <w:sectPr w:rsidR="00DF6652" w:rsidRPr="00BE3C5D" w:rsidSect="006B1AF7">
      <w:footerReference w:type="default" r:id="rId24"/>
      <w:pgSz w:w="16838" w:h="11906" w:orient="landscape" w:code="9"/>
      <w:pgMar w:top="851" w:right="851"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A2" w:rsidRDefault="004958A2">
      <w:r>
        <w:separator/>
      </w:r>
    </w:p>
  </w:endnote>
  <w:endnote w:type="continuationSeparator" w:id="0">
    <w:p w:rsidR="004958A2" w:rsidRDefault="0049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60" w:type="dxa"/>
      <w:tblInd w:w="108" w:type="dxa"/>
      <w:tblLook w:val="0000" w:firstRow="0" w:lastRow="0" w:firstColumn="0" w:lastColumn="0" w:noHBand="0" w:noVBand="0"/>
    </w:tblPr>
    <w:tblGrid>
      <w:gridCol w:w="15360"/>
    </w:tblGrid>
    <w:tr w:rsidR="004958A2" w:rsidTr="005755A2">
      <w:trPr>
        <w:trHeight w:val="180"/>
      </w:trPr>
      <w:tc>
        <w:tcPr>
          <w:tcW w:w="15360" w:type="dxa"/>
          <w:vAlign w:val="bottom"/>
        </w:tcPr>
        <w:p w:rsidR="004958A2" w:rsidRPr="00FA2248" w:rsidRDefault="004958A2" w:rsidP="00007682">
          <w:pPr>
            <w:jc w:val="center"/>
            <w:rPr>
              <w:rFonts w:cs="Arial"/>
              <w:b/>
              <w:sz w:val="20"/>
              <w:szCs w:val="20"/>
            </w:rPr>
          </w:pPr>
        </w:p>
      </w:tc>
    </w:tr>
  </w:tbl>
  <w:p w:rsidR="004958A2" w:rsidRPr="00092276" w:rsidRDefault="004958A2">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895367"/>
      <w:docPartObj>
        <w:docPartGallery w:val="Page Numbers (Bottom of Page)"/>
        <w:docPartUnique/>
      </w:docPartObj>
    </w:sdtPr>
    <w:sdtEndPr>
      <w:rPr>
        <w:noProof/>
      </w:rPr>
    </w:sdtEndPr>
    <w:sdtContent>
      <w:p w:rsidR="004958A2" w:rsidRDefault="004958A2">
        <w:pPr>
          <w:pStyle w:val="Footer"/>
          <w:jc w:val="right"/>
        </w:pPr>
        <w:r>
          <w:fldChar w:fldCharType="begin"/>
        </w:r>
        <w:r>
          <w:instrText xml:space="preserve"> PAGE   \* MERGEFORMAT </w:instrText>
        </w:r>
        <w:r>
          <w:fldChar w:fldCharType="separate"/>
        </w:r>
        <w:r w:rsidR="00A85928">
          <w:rPr>
            <w:noProof/>
          </w:rPr>
          <w:t>22</w:t>
        </w:r>
        <w:r>
          <w:rPr>
            <w:noProof/>
          </w:rPr>
          <w:fldChar w:fldCharType="end"/>
        </w:r>
      </w:p>
    </w:sdtContent>
  </w:sdt>
  <w:p w:rsidR="004958A2" w:rsidRPr="00092276" w:rsidRDefault="004958A2" w:rsidP="00A4739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A2" w:rsidRDefault="004958A2">
      <w:r>
        <w:separator/>
      </w:r>
    </w:p>
  </w:footnote>
  <w:footnote w:type="continuationSeparator" w:id="0">
    <w:p w:rsidR="004958A2" w:rsidRDefault="0049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A2" w:rsidRPr="00092276" w:rsidRDefault="004958A2">
    <w:pPr>
      <w:pStyle w:val="Header"/>
      <w:rPr>
        <w:rFonts w:ascii="Verdana" w:hAnsi="Verdana"/>
        <w:color w:val="000000"/>
        <w:sz w:val="26"/>
        <w:szCs w:val="26"/>
      </w:rPr>
    </w:pPr>
    <w:r>
      <w:rPr>
        <w:rFonts w:ascii="Verdana" w:hAnsi="Verdana"/>
        <w:color w:val="000000"/>
        <w:sz w:val="26"/>
        <w:szCs w:val="26"/>
      </w:rPr>
      <w:t xml:space="preserve"> </w:t>
    </w:r>
    <w:r>
      <w:rPr>
        <w:noProof/>
        <w:lang w:eastAsia="en-GB"/>
      </w:rPr>
      <w:drawing>
        <wp:inline distT="0" distB="0" distL="0" distR="0">
          <wp:extent cx="2952750" cy="336550"/>
          <wp:effectExtent l="0" t="0" r="0" b="6350"/>
          <wp:docPr id="4" name="Picture 14" descr="NCC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 Logo No Strap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336550"/>
                  </a:xfrm>
                  <a:prstGeom prst="rect">
                    <a:avLst/>
                  </a:prstGeom>
                  <a:noFill/>
                  <a:ln>
                    <a:noFill/>
                  </a:ln>
                </pic:spPr>
              </pic:pic>
            </a:graphicData>
          </a:graphic>
        </wp:inline>
      </w:drawing>
    </w:r>
    <w:r>
      <w:rPr>
        <w:sz w:val="21"/>
        <w:szCs w:val="21"/>
      </w:rPr>
      <w:tab/>
    </w:r>
    <w:r>
      <w:rPr>
        <w:sz w:val="21"/>
        <w:szCs w:val="21"/>
      </w:rPr>
      <w:tab/>
    </w:r>
    <w:r>
      <w:rPr>
        <w:sz w:val="21"/>
        <w:szCs w:val="21"/>
      </w:rPr>
      <w:tab/>
    </w:r>
    <w:r>
      <w:rPr>
        <w:sz w:val="21"/>
        <w:szCs w:val="21"/>
      </w:rPr>
      <w:tab/>
      <w:t xml:space="preserve">         </w:t>
    </w:r>
    <w:r>
      <w:rPr>
        <w:sz w:val="21"/>
        <w:szCs w:val="21"/>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37"/>
    <w:multiLevelType w:val="hybridMultilevel"/>
    <w:tmpl w:val="FA3A44C8"/>
    <w:lvl w:ilvl="0" w:tplc="C3841F3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E3EE1"/>
    <w:multiLevelType w:val="hybridMultilevel"/>
    <w:tmpl w:val="023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75065"/>
    <w:multiLevelType w:val="hybridMultilevel"/>
    <w:tmpl w:val="D79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4229C"/>
    <w:multiLevelType w:val="hybridMultilevel"/>
    <w:tmpl w:val="EF46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21C66"/>
    <w:multiLevelType w:val="multilevel"/>
    <w:tmpl w:val="69B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A02394"/>
    <w:multiLevelType w:val="hybridMultilevel"/>
    <w:tmpl w:val="37F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81EE3"/>
    <w:multiLevelType w:val="hybridMultilevel"/>
    <w:tmpl w:val="8C8EBE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C01449"/>
    <w:multiLevelType w:val="multilevel"/>
    <w:tmpl w:val="EAE2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C0B38"/>
    <w:multiLevelType w:val="hybridMultilevel"/>
    <w:tmpl w:val="36F0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066E0"/>
    <w:multiLevelType w:val="hybridMultilevel"/>
    <w:tmpl w:val="BF90A7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91DDF"/>
    <w:multiLevelType w:val="hybridMultilevel"/>
    <w:tmpl w:val="7B3E6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FF4F12"/>
    <w:multiLevelType w:val="hybridMultilevel"/>
    <w:tmpl w:val="5C8014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31386"/>
    <w:multiLevelType w:val="hybridMultilevel"/>
    <w:tmpl w:val="5CC6A7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7C41383"/>
    <w:multiLevelType w:val="hybridMultilevel"/>
    <w:tmpl w:val="9590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6D6405"/>
    <w:multiLevelType w:val="hybridMultilevel"/>
    <w:tmpl w:val="E60E45D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BC16CE"/>
    <w:multiLevelType w:val="hybridMultilevel"/>
    <w:tmpl w:val="2A1E2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571F16"/>
    <w:multiLevelType w:val="hybridMultilevel"/>
    <w:tmpl w:val="A4B8D3C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A91483"/>
    <w:multiLevelType w:val="hybridMultilevel"/>
    <w:tmpl w:val="D1927DBC"/>
    <w:lvl w:ilvl="0" w:tplc="159A140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15CDD"/>
    <w:multiLevelType w:val="hybridMultilevel"/>
    <w:tmpl w:val="B0CC16D0"/>
    <w:lvl w:ilvl="0" w:tplc="A5F054C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21915"/>
    <w:multiLevelType w:val="hybridMultilevel"/>
    <w:tmpl w:val="9092AF6A"/>
    <w:lvl w:ilvl="0" w:tplc="08090001">
      <w:start w:val="1"/>
      <w:numFmt w:val="bullet"/>
      <w:lvlText w:val=""/>
      <w:lvlJc w:val="left"/>
      <w:pPr>
        <w:tabs>
          <w:tab w:val="num" w:pos="719"/>
        </w:tabs>
        <w:ind w:left="719" w:hanging="360"/>
      </w:pPr>
      <w:rPr>
        <w:rFonts w:ascii="Symbol" w:hAnsi="Symbol" w:hint="default"/>
      </w:rPr>
    </w:lvl>
    <w:lvl w:ilvl="1" w:tplc="C3841F3A">
      <w:start w:val="2"/>
      <w:numFmt w:val="bullet"/>
      <w:lvlText w:val="-"/>
      <w:lvlJc w:val="left"/>
      <w:pPr>
        <w:tabs>
          <w:tab w:val="num" w:pos="1439"/>
        </w:tabs>
        <w:ind w:left="1439" w:hanging="360"/>
      </w:pPr>
      <w:rPr>
        <w:rFonts w:ascii="Arial" w:eastAsia="Times New Roman" w:hAnsi="Arial" w:cs="Arial"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20" w15:restartNumberingAfterBreak="0">
    <w:nsid w:val="53012291"/>
    <w:multiLevelType w:val="hybridMultilevel"/>
    <w:tmpl w:val="872C2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E73BFD"/>
    <w:multiLevelType w:val="hybridMultilevel"/>
    <w:tmpl w:val="24961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0625B"/>
    <w:multiLevelType w:val="hybridMultilevel"/>
    <w:tmpl w:val="E60C2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DA1837"/>
    <w:multiLevelType w:val="hybridMultilevel"/>
    <w:tmpl w:val="0198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51D95"/>
    <w:multiLevelType w:val="multilevel"/>
    <w:tmpl w:val="3640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B77162"/>
    <w:multiLevelType w:val="hybridMultilevel"/>
    <w:tmpl w:val="20C0EF1C"/>
    <w:lvl w:ilvl="0" w:tplc="08090001">
      <w:start w:val="1"/>
      <w:numFmt w:val="bullet"/>
      <w:lvlText w:val=""/>
      <w:lvlJc w:val="left"/>
      <w:pPr>
        <w:tabs>
          <w:tab w:val="num" w:pos="719"/>
        </w:tabs>
        <w:ind w:left="71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772459"/>
    <w:multiLevelType w:val="hybridMultilevel"/>
    <w:tmpl w:val="3F702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A8602D"/>
    <w:multiLevelType w:val="hybridMultilevel"/>
    <w:tmpl w:val="BB2E5F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176ED"/>
    <w:multiLevelType w:val="hybridMultilevel"/>
    <w:tmpl w:val="C8FE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18"/>
  </w:num>
  <w:num w:numId="5">
    <w:abstractNumId w:val="22"/>
  </w:num>
  <w:num w:numId="6">
    <w:abstractNumId w:val="11"/>
  </w:num>
  <w:num w:numId="7">
    <w:abstractNumId w:val="25"/>
  </w:num>
  <w:num w:numId="8">
    <w:abstractNumId w:val="21"/>
  </w:num>
  <w:num w:numId="9">
    <w:abstractNumId w:val="10"/>
  </w:num>
  <w:num w:numId="10">
    <w:abstractNumId w:val="3"/>
  </w:num>
  <w:num w:numId="11">
    <w:abstractNumId w:val="26"/>
  </w:num>
  <w:num w:numId="12">
    <w:abstractNumId w:val="1"/>
  </w:num>
  <w:num w:numId="13">
    <w:abstractNumId w:val="2"/>
  </w:num>
  <w:num w:numId="14">
    <w:abstractNumId w:val="5"/>
  </w:num>
  <w:num w:numId="15">
    <w:abstractNumId w:val="15"/>
  </w:num>
  <w:num w:numId="16">
    <w:abstractNumId w:val="12"/>
  </w:num>
  <w:num w:numId="17">
    <w:abstractNumId w:val="23"/>
  </w:num>
  <w:num w:numId="18">
    <w:abstractNumId w:val="17"/>
  </w:num>
  <w:num w:numId="19">
    <w:abstractNumId w:val="7"/>
  </w:num>
  <w:num w:numId="20">
    <w:abstractNumId w:val="24"/>
  </w:num>
  <w:num w:numId="21">
    <w:abstractNumId w:val="4"/>
  </w:num>
  <w:num w:numId="22">
    <w:abstractNumId w:val="20"/>
  </w:num>
  <w:num w:numId="23">
    <w:abstractNumId w:val="13"/>
  </w:num>
  <w:num w:numId="24">
    <w:abstractNumId w:val="6"/>
  </w:num>
  <w:num w:numId="25">
    <w:abstractNumId w:val="8"/>
  </w:num>
  <w:num w:numId="26">
    <w:abstractNumId w:val="27"/>
  </w:num>
  <w:num w:numId="27">
    <w:abstractNumId w:val="1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A2"/>
    <w:rsid w:val="000004D3"/>
    <w:rsid w:val="00001DE8"/>
    <w:rsid w:val="00001F3D"/>
    <w:rsid w:val="0000371A"/>
    <w:rsid w:val="00003886"/>
    <w:rsid w:val="00005BEF"/>
    <w:rsid w:val="00007682"/>
    <w:rsid w:val="0001045C"/>
    <w:rsid w:val="00013C67"/>
    <w:rsid w:val="000144A2"/>
    <w:rsid w:val="00014CD7"/>
    <w:rsid w:val="000170D0"/>
    <w:rsid w:val="00020B60"/>
    <w:rsid w:val="0002134E"/>
    <w:rsid w:val="0002315B"/>
    <w:rsid w:val="000247E2"/>
    <w:rsid w:val="00024903"/>
    <w:rsid w:val="00025A6A"/>
    <w:rsid w:val="000305DB"/>
    <w:rsid w:val="000333F9"/>
    <w:rsid w:val="00033EF4"/>
    <w:rsid w:val="000369B9"/>
    <w:rsid w:val="000405F5"/>
    <w:rsid w:val="00040672"/>
    <w:rsid w:val="0004289B"/>
    <w:rsid w:val="00042F54"/>
    <w:rsid w:val="00043A3D"/>
    <w:rsid w:val="00043CF8"/>
    <w:rsid w:val="00043FF1"/>
    <w:rsid w:val="0004492E"/>
    <w:rsid w:val="00045B50"/>
    <w:rsid w:val="00046441"/>
    <w:rsid w:val="000514E6"/>
    <w:rsid w:val="00052C4D"/>
    <w:rsid w:val="00052FD1"/>
    <w:rsid w:val="00053B2D"/>
    <w:rsid w:val="000542ED"/>
    <w:rsid w:val="00056EAD"/>
    <w:rsid w:val="0005747A"/>
    <w:rsid w:val="000576E6"/>
    <w:rsid w:val="000601AB"/>
    <w:rsid w:val="00060DDC"/>
    <w:rsid w:val="00062FD5"/>
    <w:rsid w:val="0006782E"/>
    <w:rsid w:val="000703A8"/>
    <w:rsid w:val="00070650"/>
    <w:rsid w:val="0007147A"/>
    <w:rsid w:val="00073054"/>
    <w:rsid w:val="0007332E"/>
    <w:rsid w:val="00075AD0"/>
    <w:rsid w:val="000769A5"/>
    <w:rsid w:val="00081758"/>
    <w:rsid w:val="00081BB6"/>
    <w:rsid w:val="00082187"/>
    <w:rsid w:val="00083600"/>
    <w:rsid w:val="0008662D"/>
    <w:rsid w:val="00092276"/>
    <w:rsid w:val="00093219"/>
    <w:rsid w:val="00095A19"/>
    <w:rsid w:val="000A0939"/>
    <w:rsid w:val="000A3285"/>
    <w:rsid w:val="000A5048"/>
    <w:rsid w:val="000A56D5"/>
    <w:rsid w:val="000A7432"/>
    <w:rsid w:val="000B2061"/>
    <w:rsid w:val="000B281B"/>
    <w:rsid w:val="000B2FE1"/>
    <w:rsid w:val="000B4088"/>
    <w:rsid w:val="000B40B9"/>
    <w:rsid w:val="000B40EF"/>
    <w:rsid w:val="000B617F"/>
    <w:rsid w:val="000B7410"/>
    <w:rsid w:val="000B7491"/>
    <w:rsid w:val="000C0F7A"/>
    <w:rsid w:val="000C14EB"/>
    <w:rsid w:val="000C3D08"/>
    <w:rsid w:val="000C56DF"/>
    <w:rsid w:val="000C615D"/>
    <w:rsid w:val="000C763E"/>
    <w:rsid w:val="000D25BC"/>
    <w:rsid w:val="000D45C3"/>
    <w:rsid w:val="000D641E"/>
    <w:rsid w:val="000D6C9A"/>
    <w:rsid w:val="000E4C4D"/>
    <w:rsid w:val="000E673D"/>
    <w:rsid w:val="000E6776"/>
    <w:rsid w:val="000E7E32"/>
    <w:rsid w:val="000F0C30"/>
    <w:rsid w:val="000F1CC9"/>
    <w:rsid w:val="000F2715"/>
    <w:rsid w:val="000F5161"/>
    <w:rsid w:val="000F68E8"/>
    <w:rsid w:val="000F750C"/>
    <w:rsid w:val="000F7DEF"/>
    <w:rsid w:val="0010024F"/>
    <w:rsid w:val="001011A5"/>
    <w:rsid w:val="0010165D"/>
    <w:rsid w:val="00102074"/>
    <w:rsid w:val="00104321"/>
    <w:rsid w:val="00106318"/>
    <w:rsid w:val="00106EFB"/>
    <w:rsid w:val="00110350"/>
    <w:rsid w:val="0011035D"/>
    <w:rsid w:val="00110CBF"/>
    <w:rsid w:val="00110E4C"/>
    <w:rsid w:val="001116E9"/>
    <w:rsid w:val="00111E70"/>
    <w:rsid w:val="001131FE"/>
    <w:rsid w:val="001136F0"/>
    <w:rsid w:val="00113886"/>
    <w:rsid w:val="00113ECD"/>
    <w:rsid w:val="001158EF"/>
    <w:rsid w:val="00115A5D"/>
    <w:rsid w:val="00117FB7"/>
    <w:rsid w:val="00121F8D"/>
    <w:rsid w:val="0012453B"/>
    <w:rsid w:val="00124C85"/>
    <w:rsid w:val="001279CD"/>
    <w:rsid w:val="0013226F"/>
    <w:rsid w:val="00132FFB"/>
    <w:rsid w:val="001361C1"/>
    <w:rsid w:val="001405F6"/>
    <w:rsid w:val="0014404E"/>
    <w:rsid w:val="001467D5"/>
    <w:rsid w:val="0014757B"/>
    <w:rsid w:val="00151034"/>
    <w:rsid w:val="001511CA"/>
    <w:rsid w:val="00152088"/>
    <w:rsid w:val="00152A11"/>
    <w:rsid w:val="001556B1"/>
    <w:rsid w:val="0015791B"/>
    <w:rsid w:val="00157B03"/>
    <w:rsid w:val="00161657"/>
    <w:rsid w:val="0016310A"/>
    <w:rsid w:val="00163711"/>
    <w:rsid w:val="00164877"/>
    <w:rsid w:val="00165CF1"/>
    <w:rsid w:val="00165D8C"/>
    <w:rsid w:val="00174EA7"/>
    <w:rsid w:val="0017518C"/>
    <w:rsid w:val="00176CB1"/>
    <w:rsid w:val="001779C6"/>
    <w:rsid w:val="001817B3"/>
    <w:rsid w:val="00181CFA"/>
    <w:rsid w:val="00181F39"/>
    <w:rsid w:val="001905FE"/>
    <w:rsid w:val="00190B7B"/>
    <w:rsid w:val="0019238F"/>
    <w:rsid w:val="00192693"/>
    <w:rsid w:val="001926D6"/>
    <w:rsid w:val="00192960"/>
    <w:rsid w:val="001A0921"/>
    <w:rsid w:val="001A2E6B"/>
    <w:rsid w:val="001A33E1"/>
    <w:rsid w:val="001A380D"/>
    <w:rsid w:val="001A4B6D"/>
    <w:rsid w:val="001A6B21"/>
    <w:rsid w:val="001A75AE"/>
    <w:rsid w:val="001B100E"/>
    <w:rsid w:val="001B1A52"/>
    <w:rsid w:val="001B3C35"/>
    <w:rsid w:val="001B4070"/>
    <w:rsid w:val="001B495F"/>
    <w:rsid w:val="001B69C2"/>
    <w:rsid w:val="001C07EE"/>
    <w:rsid w:val="001C77CD"/>
    <w:rsid w:val="001D0672"/>
    <w:rsid w:val="001D15D3"/>
    <w:rsid w:val="001D22EA"/>
    <w:rsid w:val="001D2310"/>
    <w:rsid w:val="001D274D"/>
    <w:rsid w:val="001D5C50"/>
    <w:rsid w:val="001D6E07"/>
    <w:rsid w:val="001D6FA3"/>
    <w:rsid w:val="001E1FE5"/>
    <w:rsid w:val="001E24AF"/>
    <w:rsid w:val="001E25C0"/>
    <w:rsid w:val="001E3E90"/>
    <w:rsid w:val="001E490B"/>
    <w:rsid w:val="001E5FD0"/>
    <w:rsid w:val="001E65E1"/>
    <w:rsid w:val="001E6952"/>
    <w:rsid w:val="001F07EC"/>
    <w:rsid w:val="001F0C80"/>
    <w:rsid w:val="001F0FDC"/>
    <w:rsid w:val="001F24AD"/>
    <w:rsid w:val="001F3C1A"/>
    <w:rsid w:val="001F4CD0"/>
    <w:rsid w:val="001F62E0"/>
    <w:rsid w:val="001F680D"/>
    <w:rsid w:val="001F6A9A"/>
    <w:rsid w:val="00200750"/>
    <w:rsid w:val="0020272C"/>
    <w:rsid w:val="00203B53"/>
    <w:rsid w:val="00203B89"/>
    <w:rsid w:val="0020414F"/>
    <w:rsid w:val="00204DAC"/>
    <w:rsid w:val="0020689F"/>
    <w:rsid w:val="00206956"/>
    <w:rsid w:val="00210D62"/>
    <w:rsid w:val="0021428D"/>
    <w:rsid w:val="00217C58"/>
    <w:rsid w:val="00223764"/>
    <w:rsid w:val="002262C7"/>
    <w:rsid w:val="00226350"/>
    <w:rsid w:val="00227A4D"/>
    <w:rsid w:val="002311E6"/>
    <w:rsid w:val="0023210E"/>
    <w:rsid w:val="00234427"/>
    <w:rsid w:val="002354A6"/>
    <w:rsid w:val="0024339D"/>
    <w:rsid w:val="00243D81"/>
    <w:rsid w:val="00244F09"/>
    <w:rsid w:val="00246F45"/>
    <w:rsid w:val="00247042"/>
    <w:rsid w:val="00247335"/>
    <w:rsid w:val="002474EE"/>
    <w:rsid w:val="00247599"/>
    <w:rsid w:val="0025000E"/>
    <w:rsid w:val="00251DA3"/>
    <w:rsid w:val="00251FA9"/>
    <w:rsid w:val="00252178"/>
    <w:rsid w:val="00252C27"/>
    <w:rsid w:val="00253431"/>
    <w:rsid w:val="00253D1A"/>
    <w:rsid w:val="00253FFF"/>
    <w:rsid w:val="00256529"/>
    <w:rsid w:val="002575E6"/>
    <w:rsid w:val="002639A3"/>
    <w:rsid w:val="00264165"/>
    <w:rsid w:val="00266FED"/>
    <w:rsid w:val="0027058B"/>
    <w:rsid w:val="00272A45"/>
    <w:rsid w:val="00274D37"/>
    <w:rsid w:val="00274E65"/>
    <w:rsid w:val="0027657C"/>
    <w:rsid w:val="0027748F"/>
    <w:rsid w:val="00277C32"/>
    <w:rsid w:val="00277DCA"/>
    <w:rsid w:val="002802BC"/>
    <w:rsid w:val="00280650"/>
    <w:rsid w:val="00282396"/>
    <w:rsid w:val="00282ADC"/>
    <w:rsid w:val="00282E30"/>
    <w:rsid w:val="0028399E"/>
    <w:rsid w:val="0028554E"/>
    <w:rsid w:val="002860AF"/>
    <w:rsid w:val="002863E4"/>
    <w:rsid w:val="0028647E"/>
    <w:rsid w:val="0029015F"/>
    <w:rsid w:val="00290620"/>
    <w:rsid w:val="002962E1"/>
    <w:rsid w:val="00296C68"/>
    <w:rsid w:val="002A0AF5"/>
    <w:rsid w:val="002A0F18"/>
    <w:rsid w:val="002A1924"/>
    <w:rsid w:val="002A23C0"/>
    <w:rsid w:val="002A24D9"/>
    <w:rsid w:val="002A2CE2"/>
    <w:rsid w:val="002A4E61"/>
    <w:rsid w:val="002A538E"/>
    <w:rsid w:val="002A56FF"/>
    <w:rsid w:val="002B041D"/>
    <w:rsid w:val="002B119E"/>
    <w:rsid w:val="002B11B0"/>
    <w:rsid w:val="002B1CF1"/>
    <w:rsid w:val="002B2D2F"/>
    <w:rsid w:val="002B4B68"/>
    <w:rsid w:val="002C052A"/>
    <w:rsid w:val="002C1F63"/>
    <w:rsid w:val="002C2A5C"/>
    <w:rsid w:val="002C30F7"/>
    <w:rsid w:val="002C37B9"/>
    <w:rsid w:val="002C4050"/>
    <w:rsid w:val="002C5623"/>
    <w:rsid w:val="002C6183"/>
    <w:rsid w:val="002C645A"/>
    <w:rsid w:val="002C64EA"/>
    <w:rsid w:val="002C6E81"/>
    <w:rsid w:val="002C793D"/>
    <w:rsid w:val="002D03E2"/>
    <w:rsid w:val="002D3103"/>
    <w:rsid w:val="002D339A"/>
    <w:rsid w:val="002D482F"/>
    <w:rsid w:val="002D780A"/>
    <w:rsid w:val="002E06C4"/>
    <w:rsid w:val="002E2390"/>
    <w:rsid w:val="002E29A3"/>
    <w:rsid w:val="002E2DAD"/>
    <w:rsid w:val="002E3F68"/>
    <w:rsid w:val="002E4AD4"/>
    <w:rsid w:val="002E50BF"/>
    <w:rsid w:val="002E5380"/>
    <w:rsid w:val="002E7F7F"/>
    <w:rsid w:val="002F1C69"/>
    <w:rsid w:val="002F2663"/>
    <w:rsid w:val="002F2BE1"/>
    <w:rsid w:val="002F2CA3"/>
    <w:rsid w:val="002F45E8"/>
    <w:rsid w:val="002F4BE2"/>
    <w:rsid w:val="002F67B7"/>
    <w:rsid w:val="002F7AAF"/>
    <w:rsid w:val="003004B3"/>
    <w:rsid w:val="003006EA"/>
    <w:rsid w:val="0030264F"/>
    <w:rsid w:val="003051A8"/>
    <w:rsid w:val="00305219"/>
    <w:rsid w:val="00306835"/>
    <w:rsid w:val="00306F5D"/>
    <w:rsid w:val="003076FE"/>
    <w:rsid w:val="0031346B"/>
    <w:rsid w:val="00313939"/>
    <w:rsid w:val="003167A8"/>
    <w:rsid w:val="00316E1C"/>
    <w:rsid w:val="00317631"/>
    <w:rsid w:val="003206C3"/>
    <w:rsid w:val="003209B2"/>
    <w:rsid w:val="003242B7"/>
    <w:rsid w:val="00324F45"/>
    <w:rsid w:val="00325751"/>
    <w:rsid w:val="003264D5"/>
    <w:rsid w:val="00326CB3"/>
    <w:rsid w:val="00327F75"/>
    <w:rsid w:val="00330380"/>
    <w:rsid w:val="00331E00"/>
    <w:rsid w:val="003379B3"/>
    <w:rsid w:val="00341C38"/>
    <w:rsid w:val="00343B67"/>
    <w:rsid w:val="00344F42"/>
    <w:rsid w:val="00346DC0"/>
    <w:rsid w:val="0034702E"/>
    <w:rsid w:val="00352247"/>
    <w:rsid w:val="00352A8C"/>
    <w:rsid w:val="00355D7C"/>
    <w:rsid w:val="0036019F"/>
    <w:rsid w:val="00361F18"/>
    <w:rsid w:val="00363677"/>
    <w:rsid w:val="00363CE1"/>
    <w:rsid w:val="003648F9"/>
    <w:rsid w:val="00365FD8"/>
    <w:rsid w:val="0036722B"/>
    <w:rsid w:val="003709B6"/>
    <w:rsid w:val="003716B9"/>
    <w:rsid w:val="0037181E"/>
    <w:rsid w:val="00373511"/>
    <w:rsid w:val="00373D0D"/>
    <w:rsid w:val="0037471C"/>
    <w:rsid w:val="00376ACD"/>
    <w:rsid w:val="00377307"/>
    <w:rsid w:val="00383FB2"/>
    <w:rsid w:val="00384AE7"/>
    <w:rsid w:val="00386778"/>
    <w:rsid w:val="0039226C"/>
    <w:rsid w:val="003930F0"/>
    <w:rsid w:val="003940BF"/>
    <w:rsid w:val="00394905"/>
    <w:rsid w:val="00396EC3"/>
    <w:rsid w:val="00397B38"/>
    <w:rsid w:val="00397D4C"/>
    <w:rsid w:val="003A00F4"/>
    <w:rsid w:val="003A1091"/>
    <w:rsid w:val="003A1F43"/>
    <w:rsid w:val="003A2836"/>
    <w:rsid w:val="003A36E2"/>
    <w:rsid w:val="003B06AF"/>
    <w:rsid w:val="003B1431"/>
    <w:rsid w:val="003C0681"/>
    <w:rsid w:val="003C1DE5"/>
    <w:rsid w:val="003C2220"/>
    <w:rsid w:val="003C3AFD"/>
    <w:rsid w:val="003C4790"/>
    <w:rsid w:val="003C4BEC"/>
    <w:rsid w:val="003C622F"/>
    <w:rsid w:val="003C690F"/>
    <w:rsid w:val="003D0798"/>
    <w:rsid w:val="003D3415"/>
    <w:rsid w:val="003D689D"/>
    <w:rsid w:val="003D76EE"/>
    <w:rsid w:val="003E377E"/>
    <w:rsid w:val="003E4268"/>
    <w:rsid w:val="003E7EF2"/>
    <w:rsid w:val="003F01BC"/>
    <w:rsid w:val="003F0F70"/>
    <w:rsid w:val="003F1570"/>
    <w:rsid w:val="003F1586"/>
    <w:rsid w:val="003F1741"/>
    <w:rsid w:val="003F43AF"/>
    <w:rsid w:val="003F72DF"/>
    <w:rsid w:val="004000AC"/>
    <w:rsid w:val="00400CE8"/>
    <w:rsid w:val="004020AF"/>
    <w:rsid w:val="004041D7"/>
    <w:rsid w:val="00404929"/>
    <w:rsid w:val="00405918"/>
    <w:rsid w:val="004059D7"/>
    <w:rsid w:val="00405B73"/>
    <w:rsid w:val="00407A1F"/>
    <w:rsid w:val="00414459"/>
    <w:rsid w:val="00415A0F"/>
    <w:rsid w:val="004160D5"/>
    <w:rsid w:val="0041756F"/>
    <w:rsid w:val="00417E43"/>
    <w:rsid w:val="004234AC"/>
    <w:rsid w:val="00425778"/>
    <w:rsid w:val="00426ECB"/>
    <w:rsid w:val="00431679"/>
    <w:rsid w:val="004316E8"/>
    <w:rsid w:val="00431A44"/>
    <w:rsid w:val="004327BE"/>
    <w:rsid w:val="00433862"/>
    <w:rsid w:val="00434BFA"/>
    <w:rsid w:val="004412F0"/>
    <w:rsid w:val="0044237E"/>
    <w:rsid w:val="00442C42"/>
    <w:rsid w:val="00443F0B"/>
    <w:rsid w:val="0044493E"/>
    <w:rsid w:val="0044514E"/>
    <w:rsid w:val="0044680E"/>
    <w:rsid w:val="00447831"/>
    <w:rsid w:val="00447E4E"/>
    <w:rsid w:val="004509B3"/>
    <w:rsid w:val="004528EE"/>
    <w:rsid w:val="00454F59"/>
    <w:rsid w:val="0045555C"/>
    <w:rsid w:val="00456D96"/>
    <w:rsid w:val="00461890"/>
    <w:rsid w:val="0046351F"/>
    <w:rsid w:val="00470614"/>
    <w:rsid w:val="004709DD"/>
    <w:rsid w:val="00471286"/>
    <w:rsid w:val="0047199E"/>
    <w:rsid w:val="00472830"/>
    <w:rsid w:val="00473D93"/>
    <w:rsid w:val="00475B09"/>
    <w:rsid w:val="0048042F"/>
    <w:rsid w:val="004855B7"/>
    <w:rsid w:val="00487384"/>
    <w:rsid w:val="00487B0E"/>
    <w:rsid w:val="004944A0"/>
    <w:rsid w:val="004958A2"/>
    <w:rsid w:val="004967AF"/>
    <w:rsid w:val="004A12D2"/>
    <w:rsid w:val="004A3F76"/>
    <w:rsid w:val="004A6925"/>
    <w:rsid w:val="004A73EA"/>
    <w:rsid w:val="004A794F"/>
    <w:rsid w:val="004A7FD8"/>
    <w:rsid w:val="004B1A57"/>
    <w:rsid w:val="004B382D"/>
    <w:rsid w:val="004B3DC9"/>
    <w:rsid w:val="004C0586"/>
    <w:rsid w:val="004C0B1B"/>
    <w:rsid w:val="004C10EA"/>
    <w:rsid w:val="004C15C9"/>
    <w:rsid w:val="004C1A93"/>
    <w:rsid w:val="004C24F4"/>
    <w:rsid w:val="004C31DF"/>
    <w:rsid w:val="004C353F"/>
    <w:rsid w:val="004C3BA8"/>
    <w:rsid w:val="004C466E"/>
    <w:rsid w:val="004C7DB5"/>
    <w:rsid w:val="004D1D34"/>
    <w:rsid w:val="004D360B"/>
    <w:rsid w:val="004D3C6C"/>
    <w:rsid w:val="004D4222"/>
    <w:rsid w:val="004D68D0"/>
    <w:rsid w:val="004D731C"/>
    <w:rsid w:val="004D756A"/>
    <w:rsid w:val="004E0038"/>
    <w:rsid w:val="004E0538"/>
    <w:rsid w:val="004E120A"/>
    <w:rsid w:val="004E220C"/>
    <w:rsid w:val="004E2C41"/>
    <w:rsid w:val="004E33B9"/>
    <w:rsid w:val="004E3F6F"/>
    <w:rsid w:val="004E7BE3"/>
    <w:rsid w:val="004F22D1"/>
    <w:rsid w:val="004F3054"/>
    <w:rsid w:val="004F36F6"/>
    <w:rsid w:val="004F5776"/>
    <w:rsid w:val="004F63EB"/>
    <w:rsid w:val="00502559"/>
    <w:rsid w:val="00503455"/>
    <w:rsid w:val="0050381E"/>
    <w:rsid w:val="005043C3"/>
    <w:rsid w:val="00506C3A"/>
    <w:rsid w:val="005132F1"/>
    <w:rsid w:val="00514028"/>
    <w:rsid w:val="00514989"/>
    <w:rsid w:val="00514BB6"/>
    <w:rsid w:val="00516FB4"/>
    <w:rsid w:val="0052157D"/>
    <w:rsid w:val="00522C4C"/>
    <w:rsid w:val="00523BF4"/>
    <w:rsid w:val="005248F9"/>
    <w:rsid w:val="00530D61"/>
    <w:rsid w:val="0053151F"/>
    <w:rsid w:val="00532023"/>
    <w:rsid w:val="0053380A"/>
    <w:rsid w:val="00534350"/>
    <w:rsid w:val="00535796"/>
    <w:rsid w:val="005419FC"/>
    <w:rsid w:val="00542A4F"/>
    <w:rsid w:val="00544ED7"/>
    <w:rsid w:val="005450D0"/>
    <w:rsid w:val="00545F9C"/>
    <w:rsid w:val="005463FD"/>
    <w:rsid w:val="00550C32"/>
    <w:rsid w:val="00551AD5"/>
    <w:rsid w:val="00552714"/>
    <w:rsid w:val="00553A05"/>
    <w:rsid w:val="00553D8F"/>
    <w:rsid w:val="0055500B"/>
    <w:rsid w:val="005603C7"/>
    <w:rsid w:val="00561738"/>
    <w:rsid w:val="00564043"/>
    <w:rsid w:val="00566314"/>
    <w:rsid w:val="00566448"/>
    <w:rsid w:val="005679F0"/>
    <w:rsid w:val="005717AE"/>
    <w:rsid w:val="00572A0D"/>
    <w:rsid w:val="00574F77"/>
    <w:rsid w:val="005755A2"/>
    <w:rsid w:val="0057684F"/>
    <w:rsid w:val="00577CFF"/>
    <w:rsid w:val="00580B16"/>
    <w:rsid w:val="005824AA"/>
    <w:rsid w:val="00586357"/>
    <w:rsid w:val="0058757D"/>
    <w:rsid w:val="00587D35"/>
    <w:rsid w:val="00590A9C"/>
    <w:rsid w:val="005910DE"/>
    <w:rsid w:val="00591AE3"/>
    <w:rsid w:val="00595B82"/>
    <w:rsid w:val="00595D30"/>
    <w:rsid w:val="00595E0F"/>
    <w:rsid w:val="0059623C"/>
    <w:rsid w:val="005969BA"/>
    <w:rsid w:val="005A27F0"/>
    <w:rsid w:val="005A3015"/>
    <w:rsid w:val="005A5A7E"/>
    <w:rsid w:val="005A6492"/>
    <w:rsid w:val="005B0226"/>
    <w:rsid w:val="005B182C"/>
    <w:rsid w:val="005B25EE"/>
    <w:rsid w:val="005B2926"/>
    <w:rsid w:val="005C0424"/>
    <w:rsid w:val="005C0DED"/>
    <w:rsid w:val="005C19ED"/>
    <w:rsid w:val="005C35CD"/>
    <w:rsid w:val="005C3ADE"/>
    <w:rsid w:val="005C3CCE"/>
    <w:rsid w:val="005C61B9"/>
    <w:rsid w:val="005C7F11"/>
    <w:rsid w:val="005D18AE"/>
    <w:rsid w:val="005D2320"/>
    <w:rsid w:val="005D3E27"/>
    <w:rsid w:val="005D4F2B"/>
    <w:rsid w:val="005D75DD"/>
    <w:rsid w:val="005E24DC"/>
    <w:rsid w:val="005E2B7F"/>
    <w:rsid w:val="005E371A"/>
    <w:rsid w:val="005E3FF7"/>
    <w:rsid w:val="005E5556"/>
    <w:rsid w:val="005E5DA3"/>
    <w:rsid w:val="005E69D9"/>
    <w:rsid w:val="005F09E6"/>
    <w:rsid w:val="005F0A06"/>
    <w:rsid w:val="005F0BE7"/>
    <w:rsid w:val="005F192B"/>
    <w:rsid w:val="005F1A79"/>
    <w:rsid w:val="005F1A8A"/>
    <w:rsid w:val="005F1E02"/>
    <w:rsid w:val="005F54DA"/>
    <w:rsid w:val="005F74CC"/>
    <w:rsid w:val="00601C32"/>
    <w:rsid w:val="00602CE1"/>
    <w:rsid w:val="00603738"/>
    <w:rsid w:val="00604418"/>
    <w:rsid w:val="006072FC"/>
    <w:rsid w:val="00607F51"/>
    <w:rsid w:val="00607FC3"/>
    <w:rsid w:val="00610CFC"/>
    <w:rsid w:val="00611B7C"/>
    <w:rsid w:val="006120A2"/>
    <w:rsid w:val="00613796"/>
    <w:rsid w:val="006137B2"/>
    <w:rsid w:val="00614618"/>
    <w:rsid w:val="0062147B"/>
    <w:rsid w:val="00621769"/>
    <w:rsid w:val="00621B14"/>
    <w:rsid w:val="006256C1"/>
    <w:rsid w:val="00625BEC"/>
    <w:rsid w:val="00630DC7"/>
    <w:rsid w:val="006316BF"/>
    <w:rsid w:val="006335E4"/>
    <w:rsid w:val="00633CA9"/>
    <w:rsid w:val="006347BC"/>
    <w:rsid w:val="00634B7A"/>
    <w:rsid w:val="00635C6A"/>
    <w:rsid w:val="00637274"/>
    <w:rsid w:val="00640F35"/>
    <w:rsid w:val="00640F55"/>
    <w:rsid w:val="00641260"/>
    <w:rsid w:val="00642655"/>
    <w:rsid w:val="0064615D"/>
    <w:rsid w:val="0064778C"/>
    <w:rsid w:val="00651526"/>
    <w:rsid w:val="006526BD"/>
    <w:rsid w:val="00653590"/>
    <w:rsid w:val="00654D7E"/>
    <w:rsid w:val="00655CCE"/>
    <w:rsid w:val="0065784A"/>
    <w:rsid w:val="00657A75"/>
    <w:rsid w:val="00662A44"/>
    <w:rsid w:val="00663060"/>
    <w:rsid w:val="006642F5"/>
    <w:rsid w:val="0066435B"/>
    <w:rsid w:val="006656C9"/>
    <w:rsid w:val="0067027F"/>
    <w:rsid w:val="00670C78"/>
    <w:rsid w:val="00671031"/>
    <w:rsid w:val="00674186"/>
    <w:rsid w:val="006860AE"/>
    <w:rsid w:val="00690173"/>
    <w:rsid w:val="00692414"/>
    <w:rsid w:val="00697EC1"/>
    <w:rsid w:val="006A1B7D"/>
    <w:rsid w:val="006A25DE"/>
    <w:rsid w:val="006A30D3"/>
    <w:rsid w:val="006A4BCF"/>
    <w:rsid w:val="006A51EE"/>
    <w:rsid w:val="006A7BBF"/>
    <w:rsid w:val="006A7F4B"/>
    <w:rsid w:val="006B0958"/>
    <w:rsid w:val="006B1AF7"/>
    <w:rsid w:val="006B2333"/>
    <w:rsid w:val="006B40E1"/>
    <w:rsid w:val="006B4F74"/>
    <w:rsid w:val="006B4FF8"/>
    <w:rsid w:val="006B6277"/>
    <w:rsid w:val="006B789E"/>
    <w:rsid w:val="006B7913"/>
    <w:rsid w:val="006C36A0"/>
    <w:rsid w:val="006C39E0"/>
    <w:rsid w:val="006C45BB"/>
    <w:rsid w:val="006C4A14"/>
    <w:rsid w:val="006C59A0"/>
    <w:rsid w:val="006C621D"/>
    <w:rsid w:val="006D0CE9"/>
    <w:rsid w:val="006D2671"/>
    <w:rsid w:val="006D3280"/>
    <w:rsid w:val="006D4490"/>
    <w:rsid w:val="006D4C3F"/>
    <w:rsid w:val="006D5ACA"/>
    <w:rsid w:val="006D706F"/>
    <w:rsid w:val="006D7B69"/>
    <w:rsid w:val="006E1B5C"/>
    <w:rsid w:val="006E5047"/>
    <w:rsid w:val="006E57C7"/>
    <w:rsid w:val="006E5FD9"/>
    <w:rsid w:val="006F3EA8"/>
    <w:rsid w:val="006F431E"/>
    <w:rsid w:val="006F4EBF"/>
    <w:rsid w:val="006F64DE"/>
    <w:rsid w:val="006F6BD6"/>
    <w:rsid w:val="007021DA"/>
    <w:rsid w:val="0070221F"/>
    <w:rsid w:val="00703D74"/>
    <w:rsid w:val="00704EBB"/>
    <w:rsid w:val="00705003"/>
    <w:rsid w:val="00711CE3"/>
    <w:rsid w:val="007120B1"/>
    <w:rsid w:val="007146CB"/>
    <w:rsid w:val="00714993"/>
    <w:rsid w:val="00717773"/>
    <w:rsid w:val="00717A97"/>
    <w:rsid w:val="0072077C"/>
    <w:rsid w:val="00720F15"/>
    <w:rsid w:val="00722834"/>
    <w:rsid w:val="00722E26"/>
    <w:rsid w:val="00723D88"/>
    <w:rsid w:val="00723E97"/>
    <w:rsid w:val="00725119"/>
    <w:rsid w:val="00725393"/>
    <w:rsid w:val="00725EA2"/>
    <w:rsid w:val="0072782D"/>
    <w:rsid w:val="0073025F"/>
    <w:rsid w:val="00732F1A"/>
    <w:rsid w:val="00736115"/>
    <w:rsid w:val="00742167"/>
    <w:rsid w:val="007433ED"/>
    <w:rsid w:val="00745E58"/>
    <w:rsid w:val="0074618A"/>
    <w:rsid w:val="0074744E"/>
    <w:rsid w:val="00747B60"/>
    <w:rsid w:val="007516B3"/>
    <w:rsid w:val="00751954"/>
    <w:rsid w:val="00751E04"/>
    <w:rsid w:val="007528B5"/>
    <w:rsid w:val="00752F64"/>
    <w:rsid w:val="0075501A"/>
    <w:rsid w:val="00755F03"/>
    <w:rsid w:val="00760995"/>
    <w:rsid w:val="00760DD8"/>
    <w:rsid w:val="00761B61"/>
    <w:rsid w:val="00762142"/>
    <w:rsid w:val="0076479C"/>
    <w:rsid w:val="0076495D"/>
    <w:rsid w:val="007662FA"/>
    <w:rsid w:val="00770EE8"/>
    <w:rsid w:val="007724C4"/>
    <w:rsid w:val="00772736"/>
    <w:rsid w:val="0077294A"/>
    <w:rsid w:val="00772E42"/>
    <w:rsid w:val="00773EDF"/>
    <w:rsid w:val="007742EF"/>
    <w:rsid w:val="00775829"/>
    <w:rsid w:val="00775EDF"/>
    <w:rsid w:val="00775FB3"/>
    <w:rsid w:val="00776764"/>
    <w:rsid w:val="007779B1"/>
    <w:rsid w:val="007820A6"/>
    <w:rsid w:val="00782C89"/>
    <w:rsid w:val="00783AEE"/>
    <w:rsid w:val="00783B95"/>
    <w:rsid w:val="0078490E"/>
    <w:rsid w:val="00786E55"/>
    <w:rsid w:val="0079100E"/>
    <w:rsid w:val="007919FE"/>
    <w:rsid w:val="007930B4"/>
    <w:rsid w:val="0079464C"/>
    <w:rsid w:val="00795742"/>
    <w:rsid w:val="007965A7"/>
    <w:rsid w:val="007A6244"/>
    <w:rsid w:val="007A75FF"/>
    <w:rsid w:val="007A7FC8"/>
    <w:rsid w:val="007B04D6"/>
    <w:rsid w:val="007B0D32"/>
    <w:rsid w:val="007B4793"/>
    <w:rsid w:val="007B6B82"/>
    <w:rsid w:val="007C1F27"/>
    <w:rsid w:val="007C2886"/>
    <w:rsid w:val="007C2F4E"/>
    <w:rsid w:val="007C346A"/>
    <w:rsid w:val="007C3A97"/>
    <w:rsid w:val="007C4811"/>
    <w:rsid w:val="007C4B4A"/>
    <w:rsid w:val="007C5D02"/>
    <w:rsid w:val="007C69F6"/>
    <w:rsid w:val="007D0FD9"/>
    <w:rsid w:val="007D5008"/>
    <w:rsid w:val="007D6D5E"/>
    <w:rsid w:val="007D6DA2"/>
    <w:rsid w:val="007D6F87"/>
    <w:rsid w:val="007D7A83"/>
    <w:rsid w:val="007E08D1"/>
    <w:rsid w:val="007E4873"/>
    <w:rsid w:val="007E6463"/>
    <w:rsid w:val="007E6485"/>
    <w:rsid w:val="007F0A3C"/>
    <w:rsid w:val="007F0E92"/>
    <w:rsid w:val="007F1605"/>
    <w:rsid w:val="007F2A49"/>
    <w:rsid w:val="007F2F86"/>
    <w:rsid w:val="007F3CA7"/>
    <w:rsid w:val="007F5423"/>
    <w:rsid w:val="007F5EE8"/>
    <w:rsid w:val="007F6E99"/>
    <w:rsid w:val="007F7532"/>
    <w:rsid w:val="008013C1"/>
    <w:rsid w:val="00801633"/>
    <w:rsid w:val="0080422C"/>
    <w:rsid w:val="008042F5"/>
    <w:rsid w:val="00805EF3"/>
    <w:rsid w:val="00807099"/>
    <w:rsid w:val="008108E5"/>
    <w:rsid w:val="008117E1"/>
    <w:rsid w:val="008160AE"/>
    <w:rsid w:val="00816582"/>
    <w:rsid w:val="008167CF"/>
    <w:rsid w:val="008223B9"/>
    <w:rsid w:val="00823396"/>
    <w:rsid w:val="0082451B"/>
    <w:rsid w:val="008255D4"/>
    <w:rsid w:val="00832C71"/>
    <w:rsid w:val="0084092C"/>
    <w:rsid w:val="00840C68"/>
    <w:rsid w:val="0084102A"/>
    <w:rsid w:val="00843D41"/>
    <w:rsid w:val="008442BF"/>
    <w:rsid w:val="008451A3"/>
    <w:rsid w:val="00847C3D"/>
    <w:rsid w:val="00851F3E"/>
    <w:rsid w:val="00852817"/>
    <w:rsid w:val="00852851"/>
    <w:rsid w:val="008545A7"/>
    <w:rsid w:val="008547C3"/>
    <w:rsid w:val="00855448"/>
    <w:rsid w:val="00855CC9"/>
    <w:rsid w:val="00857CDC"/>
    <w:rsid w:val="00860684"/>
    <w:rsid w:val="008611B3"/>
    <w:rsid w:val="00862BEB"/>
    <w:rsid w:val="0086705A"/>
    <w:rsid w:val="00870129"/>
    <w:rsid w:val="00870E8D"/>
    <w:rsid w:val="008719F7"/>
    <w:rsid w:val="00873258"/>
    <w:rsid w:val="00876DBF"/>
    <w:rsid w:val="00881B7E"/>
    <w:rsid w:val="00881E30"/>
    <w:rsid w:val="0088416B"/>
    <w:rsid w:val="00884536"/>
    <w:rsid w:val="00885874"/>
    <w:rsid w:val="00887078"/>
    <w:rsid w:val="00890720"/>
    <w:rsid w:val="00890EB4"/>
    <w:rsid w:val="00890EBB"/>
    <w:rsid w:val="008914BF"/>
    <w:rsid w:val="0089550C"/>
    <w:rsid w:val="008958B9"/>
    <w:rsid w:val="008971C0"/>
    <w:rsid w:val="008972BE"/>
    <w:rsid w:val="008A4C29"/>
    <w:rsid w:val="008A67EF"/>
    <w:rsid w:val="008A6A41"/>
    <w:rsid w:val="008B09CE"/>
    <w:rsid w:val="008B0A31"/>
    <w:rsid w:val="008C01A6"/>
    <w:rsid w:val="008C1397"/>
    <w:rsid w:val="008C164E"/>
    <w:rsid w:val="008C199F"/>
    <w:rsid w:val="008C421E"/>
    <w:rsid w:val="008C5F29"/>
    <w:rsid w:val="008C7C6E"/>
    <w:rsid w:val="008D0776"/>
    <w:rsid w:val="008D4348"/>
    <w:rsid w:val="008D4EA2"/>
    <w:rsid w:val="008D5636"/>
    <w:rsid w:val="008D72E3"/>
    <w:rsid w:val="008E03E7"/>
    <w:rsid w:val="008E1620"/>
    <w:rsid w:val="008E16E2"/>
    <w:rsid w:val="008E5227"/>
    <w:rsid w:val="008E5392"/>
    <w:rsid w:val="008E6B6A"/>
    <w:rsid w:val="008E731F"/>
    <w:rsid w:val="008E74B2"/>
    <w:rsid w:val="008F103E"/>
    <w:rsid w:val="008F3BB5"/>
    <w:rsid w:val="008F3C64"/>
    <w:rsid w:val="008F525E"/>
    <w:rsid w:val="008F536E"/>
    <w:rsid w:val="008F6C22"/>
    <w:rsid w:val="008F7DBE"/>
    <w:rsid w:val="00901AF3"/>
    <w:rsid w:val="00905277"/>
    <w:rsid w:val="00907173"/>
    <w:rsid w:val="0091586A"/>
    <w:rsid w:val="00917819"/>
    <w:rsid w:val="009241F9"/>
    <w:rsid w:val="00924994"/>
    <w:rsid w:val="00925349"/>
    <w:rsid w:val="009321A3"/>
    <w:rsid w:val="00933505"/>
    <w:rsid w:val="00936028"/>
    <w:rsid w:val="00936249"/>
    <w:rsid w:val="00937578"/>
    <w:rsid w:val="00940106"/>
    <w:rsid w:val="00940EB3"/>
    <w:rsid w:val="009416AB"/>
    <w:rsid w:val="009434D6"/>
    <w:rsid w:val="00944616"/>
    <w:rsid w:val="00944855"/>
    <w:rsid w:val="009453AC"/>
    <w:rsid w:val="009469AD"/>
    <w:rsid w:val="00946F61"/>
    <w:rsid w:val="009479E8"/>
    <w:rsid w:val="009500D2"/>
    <w:rsid w:val="00950E24"/>
    <w:rsid w:val="00950FCD"/>
    <w:rsid w:val="009528AF"/>
    <w:rsid w:val="0095325D"/>
    <w:rsid w:val="0095339A"/>
    <w:rsid w:val="009535D2"/>
    <w:rsid w:val="0095372F"/>
    <w:rsid w:val="0095462D"/>
    <w:rsid w:val="00956552"/>
    <w:rsid w:val="0096089A"/>
    <w:rsid w:val="00964844"/>
    <w:rsid w:val="0096728A"/>
    <w:rsid w:val="0096776D"/>
    <w:rsid w:val="009702EC"/>
    <w:rsid w:val="00971AF7"/>
    <w:rsid w:val="009725B2"/>
    <w:rsid w:val="00975215"/>
    <w:rsid w:val="0097641C"/>
    <w:rsid w:val="009801DE"/>
    <w:rsid w:val="0098127D"/>
    <w:rsid w:val="00981839"/>
    <w:rsid w:val="009822A7"/>
    <w:rsid w:val="0098241C"/>
    <w:rsid w:val="00984C07"/>
    <w:rsid w:val="009853CB"/>
    <w:rsid w:val="00987C7A"/>
    <w:rsid w:val="009915DD"/>
    <w:rsid w:val="00991CDA"/>
    <w:rsid w:val="00992002"/>
    <w:rsid w:val="00994838"/>
    <w:rsid w:val="009958C2"/>
    <w:rsid w:val="00996E15"/>
    <w:rsid w:val="00996E49"/>
    <w:rsid w:val="009972A5"/>
    <w:rsid w:val="009A0405"/>
    <w:rsid w:val="009A31CD"/>
    <w:rsid w:val="009A465F"/>
    <w:rsid w:val="009A56E3"/>
    <w:rsid w:val="009A681F"/>
    <w:rsid w:val="009A6871"/>
    <w:rsid w:val="009B157F"/>
    <w:rsid w:val="009B191E"/>
    <w:rsid w:val="009B3075"/>
    <w:rsid w:val="009B3561"/>
    <w:rsid w:val="009B3E44"/>
    <w:rsid w:val="009B6412"/>
    <w:rsid w:val="009B758C"/>
    <w:rsid w:val="009C209C"/>
    <w:rsid w:val="009C2EA1"/>
    <w:rsid w:val="009C37A0"/>
    <w:rsid w:val="009C3872"/>
    <w:rsid w:val="009C4633"/>
    <w:rsid w:val="009C46AF"/>
    <w:rsid w:val="009C5BC2"/>
    <w:rsid w:val="009C770D"/>
    <w:rsid w:val="009D174A"/>
    <w:rsid w:val="009D1AF8"/>
    <w:rsid w:val="009D20EA"/>
    <w:rsid w:val="009D2562"/>
    <w:rsid w:val="009D361B"/>
    <w:rsid w:val="009D6E22"/>
    <w:rsid w:val="009D795A"/>
    <w:rsid w:val="009E11B4"/>
    <w:rsid w:val="009E3869"/>
    <w:rsid w:val="009E5135"/>
    <w:rsid w:val="009E6640"/>
    <w:rsid w:val="009E6C0A"/>
    <w:rsid w:val="009E71DC"/>
    <w:rsid w:val="009E74B8"/>
    <w:rsid w:val="009E7974"/>
    <w:rsid w:val="009F070C"/>
    <w:rsid w:val="009F3495"/>
    <w:rsid w:val="009F48B5"/>
    <w:rsid w:val="009F71EA"/>
    <w:rsid w:val="009F7F17"/>
    <w:rsid w:val="00A02235"/>
    <w:rsid w:val="00A03156"/>
    <w:rsid w:val="00A0372F"/>
    <w:rsid w:val="00A04390"/>
    <w:rsid w:val="00A04940"/>
    <w:rsid w:val="00A06713"/>
    <w:rsid w:val="00A07ACA"/>
    <w:rsid w:val="00A109C1"/>
    <w:rsid w:val="00A134D8"/>
    <w:rsid w:val="00A13506"/>
    <w:rsid w:val="00A1522E"/>
    <w:rsid w:val="00A15BF5"/>
    <w:rsid w:val="00A1756D"/>
    <w:rsid w:val="00A179D0"/>
    <w:rsid w:val="00A2190B"/>
    <w:rsid w:val="00A246DE"/>
    <w:rsid w:val="00A25933"/>
    <w:rsid w:val="00A26CDC"/>
    <w:rsid w:val="00A312A2"/>
    <w:rsid w:val="00A31892"/>
    <w:rsid w:val="00A31C2E"/>
    <w:rsid w:val="00A31E5B"/>
    <w:rsid w:val="00A36DF4"/>
    <w:rsid w:val="00A37EDC"/>
    <w:rsid w:val="00A40BA9"/>
    <w:rsid w:val="00A456BA"/>
    <w:rsid w:val="00A47398"/>
    <w:rsid w:val="00A47F8C"/>
    <w:rsid w:val="00A56231"/>
    <w:rsid w:val="00A57685"/>
    <w:rsid w:val="00A602E2"/>
    <w:rsid w:val="00A60AE0"/>
    <w:rsid w:val="00A60DCA"/>
    <w:rsid w:val="00A6304A"/>
    <w:rsid w:val="00A63B04"/>
    <w:rsid w:val="00A65152"/>
    <w:rsid w:val="00A65E01"/>
    <w:rsid w:val="00A666F4"/>
    <w:rsid w:val="00A702CF"/>
    <w:rsid w:val="00A71325"/>
    <w:rsid w:val="00A731FA"/>
    <w:rsid w:val="00A737D1"/>
    <w:rsid w:val="00A7434A"/>
    <w:rsid w:val="00A74DE3"/>
    <w:rsid w:val="00A77F9E"/>
    <w:rsid w:val="00A77FD7"/>
    <w:rsid w:val="00A80BD3"/>
    <w:rsid w:val="00A81E67"/>
    <w:rsid w:val="00A8289A"/>
    <w:rsid w:val="00A84EDE"/>
    <w:rsid w:val="00A84F7C"/>
    <w:rsid w:val="00A85531"/>
    <w:rsid w:val="00A85928"/>
    <w:rsid w:val="00A86BCD"/>
    <w:rsid w:val="00A8747B"/>
    <w:rsid w:val="00A87836"/>
    <w:rsid w:val="00A90B97"/>
    <w:rsid w:val="00A91A90"/>
    <w:rsid w:val="00A9276E"/>
    <w:rsid w:val="00A92F33"/>
    <w:rsid w:val="00A9637D"/>
    <w:rsid w:val="00A970FB"/>
    <w:rsid w:val="00AA26AF"/>
    <w:rsid w:val="00AA3B12"/>
    <w:rsid w:val="00AA6798"/>
    <w:rsid w:val="00AA67C2"/>
    <w:rsid w:val="00AB1441"/>
    <w:rsid w:val="00AB145A"/>
    <w:rsid w:val="00AB170D"/>
    <w:rsid w:val="00AB715F"/>
    <w:rsid w:val="00AC102D"/>
    <w:rsid w:val="00AC3D54"/>
    <w:rsid w:val="00AC5741"/>
    <w:rsid w:val="00AD296F"/>
    <w:rsid w:val="00AD3238"/>
    <w:rsid w:val="00AD4FA9"/>
    <w:rsid w:val="00AD5099"/>
    <w:rsid w:val="00AD6C0C"/>
    <w:rsid w:val="00AE052E"/>
    <w:rsid w:val="00AE0803"/>
    <w:rsid w:val="00AE0849"/>
    <w:rsid w:val="00AE098A"/>
    <w:rsid w:val="00AE11A1"/>
    <w:rsid w:val="00AE1405"/>
    <w:rsid w:val="00AE15C6"/>
    <w:rsid w:val="00AE3379"/>
    <w:rsid w:val="00AE64E0"/>
    <w:rsid w:val="00AE7598"/>
    <w:rsid w:val="00AE78F2"/>
    <w:rsid w:val="00AF0CAF"/>
    <w:rsid w:val="00AF1401"/>
    <w:rsid w:val="00AF21E5"/>
    <w:rsid w:val="00AF2469"/>
    <w:rsid w:val="00AF2A48"/>
    <w:rsid w:val="00AF34D0"/>
    <w:rsid w:val="00B0087E"/>
    <w:rsid w:val="00B00A0C"/>
    <w:rsid w:val="00B01D8C"/>
    <w:rsid w:val="00B02CE4"/>
    <w:rsid w:val="00B02D98"/>
    <w:rsid w:val="00B06A23"/>
    <w:rsid w:val="00B116AB"/>
    <w:rsid w:val="00B126E2"/>
    <w:rsid w:val="00B12921"/>
    <w:rsid w:val="00B14ACB"/>
    <w:rsid w:val="00B14CFE"/>
    <w:rsid w:val="00B16215"/>
    <w:rsid w:val="00B16B9B"/>
    <w:rsid w:val="00B16CF9"/>
    <w:rsid w:val="00B17569"/>
    <w:rsid w:val="00B17A5C"/>
    <w:rsid w:val="00B17D20"/>
    <w:rsid w:val="00B20F3F"/>
    <w:rsid w:val="00B23338"/>
    <w:rsid w:val="00B25075"/>
    <w:rsid w:val="00B3161C"/>
    <w:rsid w:val="00B351F7"/>
    <w:rsid w:val="00B35E4D"/>
    <w:rsid w:val="00B3730B"/>
    <w:rsid w:val="00B410CD"/>
    <w:rsid w:val="00B44268"/>
    <w:rsid w:val="00B44277"/>
    <w:rsid w:val="00B44385"/>
    <w:rsid w:val="00B46CF0"/>
    <w:rsid w:val="00B470B2"/>
    <w:rsid w:val="00B47F2D"/>
    <w:rsid w:val="00B531C6"/>
    <w:rsid w:val="00B53213"/>
    <w:rsid w:val="00B542A9"/>
    <w:rsid w:val="00B54DBE"/>
    <w:rsid w:val="00B60FAF"/>
    <w:rsid w:val="00B6166C"/>
    <w:rsid w:val="00B6299A"/>
    <w:rsid w:val="00B66212"/>
    <w:rsid w:val="00B67C0C"/>
    <w:rsid w:val="00B71995"/>
    <w:rsid w:val="00B71E44"/>
    <w:rsid w:val="00B72B0C"/>
    <w:rsid w:val="00B73275"/>
    <w:rsid w:val="00B7536D"/>
    <w:rsid w:val="00B7706C"/>
    <w:rsid w:val="00B77107"/>
    <w:rsid w:val="00B81C34"/>
    <w:rsid w:val="00B8292C"/>
    <w:rsid w:val="00B83623"/>
    <w:rsid w:val="00B83F66"/>
    <w:rsid w:val="00B84B0C"/>
    <w:rsid w:val="00B85D45"/>
    <w:rsid w:val="00B8745F"/>
    <w:rsid w:val="00B875B5"/>
    <w:rsid w:val="00B87DD0"/>
    <w:rsid w:val="00B90C38"/>
    <w:rsid w:val="00B90CF4"/>
    <w:rsid w:val="00B9277E"/>
    <w:rsid w:val="00B92A15"/>
    <w:rsid w:val="00B92E40"/>
    <w:rsid w:val="00B93865"/>
    <w:rsid w:val="00B95D49"/>
    <w:rsid w:val="00BA0EDC"/>
    <w:rsid w:val="00BA2CC9"/>
    <w:rsid w:val="00BA44EA"/>
    <w:rsid w:val="00BB0798"/>
    <w:rsid w:val="00BB0A58"/>
    <w:rsid w:val="00BB13F2"/>
    <w:rsid w:val="00BB17E4"/>
    <w:rsid w:val="00BB5362"/>
    <w:rsid w:val="00BB647F"/>
    <w:rsid w:val="00BC1070"/>
    <w:rsid w:val="00BC133E"/>
    <w:rsid w:val="00BC1988"/>
    <w:rsid w:val="00BC1A67"/>
    <w:rsid w:val="00BC334F"/>
    <w:rsid w:val="00BC4772"/>
    <w:rsid w:val="00BC596F"/>
    <w:rsid w:val="00BC7C99"/>
    <w:rsid w:val="00BD205E"/>
    <w:rsid w:val="00BD2276"/>
    <w:rsid w:val="00BD324C"/>
    <w:rsid w:val="00BD5950"/>
    <w:rsid w:val="00BE122D"/>
    <w:rsid w:val="00BE1533"/>
    <w:rsid w:val="00BE36F0"/>
    <w:rsid w:val="00BE3C5D"/>
    <w:rsid w:val="00BF04F4"/>
    <w:rsid w:val="00BF0A10"/>
    <w:rsid w:val="00BF3EED"/>
    <w:rsid w:val="00BF4EB0"/>
    <w:rsid w:val="00BF565B"/>
    <w:rsid w:val="00BF6AB0"/>
    <w:rsid w:val="00BF7592"/>
    <w:rsid w:val="00BF7639"/>
    <w:rsid w:val="00C008FE"/>
    <w:rsid w:val="00C02CD2"/>
    <w:rsid w:val="00C02D7F"/>
    <w:rsid w:val="00C03A2B"/>
    <w:rsid w:val="00C03D1E"/>
    <w:rsid w:val="00C04ABB"/>
    <w:rsid w:val="00C04EE3"/>
    <w:rsid w:val="00C0599C"/>
    <w:rsid w:val="00C1391A"/>
    <w:rsid w:val="00C146DD"/>
    <w:rsid w:val="00C15594"/>
    <w:rsid w:val="00C220A7"/>
    <w:rsid w:val="00C222BE"/>
    <w:rsid w:val="00C24510"/>
    <w:rsid w:val="00C30155"/>
    <w:rsid w:val="00C309C2"/>
    <w:rsid w:val="00C31195"/>
    <w:rsid w:val="00C315A8"/>
    <w:rsid w:val="00C324AD"/>
    <w:rsid w:val="00C334EA"/>
    <w:rsid w:val="00C35E76"/>
    <w:rsid w:val="00C36170"/>
    <w:rsid w:val="00C371B6"/>
    <w:rsid w:val="00C37239"/>
    <w:rsid w:val="00C407A4"/>
    <w:rsid w:val="00C40908"/>
    <w:rsid w:val="00C40ABB"/>
    <w:rsid w:val="00C411A4"/>
    <w:rsid w:val="00C44008"/>
    <w:rsid w:val="00C443B1"/>
    <w:rsid w:val="00C47B72"/>
    <w:rsid w:val="00C47BDC"/>
    <w:rsid w:val="00C51296"/>
    <w:rsid w:val="00C51522"/>
    <w:rsid w:val="00C52106"/>
    <w:rsid w:val="00C5361A"/>
    <w:rsid w:val="00C541C8"/>
    <w:rsid w:val="00C55757"/>
    <w:rsid w:val="00C55B69"/>
    <w:rsid w:val="00C5654E"/>
    <w:rsid w:val="00C56E41"/>
    <w:rsid w:val="00C60F71"/>
    <w:rsid w:val="00C653E7"/>
    <w:rsid w:val="00C70113"/>
    <w:rsid w:val="00C71A6D"/>
    <w:rsid w:val="00C7271D"/>
    <w:rsid w:val="00C73026"/>
    <w:rsid w:val="00C73589"/>
    <w:rsid w:val="00C75495"/>
    <w:rsid w:val="00C765F7"/>
    <w:rsid w:val="00C7732C"/>
    <w:rsid w:val="00C80D84"/>
    <w:rsid w:val="00C82822"/>
    <w:rsid w:val="00C82882"/>
    <w:rsid w:val="00C845A8"/>
    <w:rsid w:val="00C84902"/>
    <w:rsid w:val="00C86517"/>
    <w:rsid w:val="00C86E66"/>
    <w:rsid w:val="00C870FB"/>
    <w:rsid w:val="00C907F6"/>
    <w:rsid w:val="00C9088F"/>
    <w:rsid w:val="00C92A36"/>
    <w:rsid w:val="00C93954"/>
    <w:rsid w:val="00C943E3"/>
    <w:rsid w:val="00CA03D8"/>
    <w:rsid w:val="00CA0F80"/>
    <w:rsid w:val="00CA49DC"/>
    <w:rsid w:val="00CA5BBA"/>
    <w:rsid w:val="00CA6297"/>
    <w:rsid w:val="00CA6F8C"/>
    <w:rsid w:val="00CB0713"/>
    <w:rsid w:val="00CB4176"/>
    <w:rsid w:val="00CB4AB4"/>
    <w:rsid w:val="00CB7C65"/>
    <w:rsid w:val="00CC125D"/>
    <w:rsid w:val="00CC1310"/>
    <w:rsid w:val="00CC1D89"/>
    <w:rsid w:val="00CC2481"/>
    <w:rsid w:val="00CC2BBC"/>
    <w:rsid w:val="00CC3ABB"/>
    <w:rsid w:val="00CC5452"/>
    <w:rsid w:val="00CC5B0C"/>
    <w:rsid w:val="00CC6137"/>
    <w:rsid w:val="00CC6F05"/>
    <w:rsid w:val="00CC7993"/>
    <w:rsid w:val="00CD1CAA"/>
    <w:rsid w:val="00CD26B8"/>
    <w:rsid w:val="00CD2B91"/>
    <w:rsid w:val="00CD3183"/>
    <w:rsid w:val="00CD34E4"/>
    <w:rsid w:val="00CD6227"/>
    <w:rsid w:val="00CE0922"/>
    <w:rsid w:val="00CE1921"/>
    <w:rsid w:val="00CE288B"/>
    <w:rsid w:val="00CE4114"/>
    <w:rsid w:val="00CE42B7"/>
    <w:rsid w:val="00CE47C3"/>
    <w:rsid w:val="00CE6807"/>
    <w:rsid w:val="00CE6E0C"/>
    <w:rsid w:val="00CE7930"/>
    <w:rsid w:val="00CF07F7"/>
    <w:rsid w:val="00CF1787"/>
    <w:rsid w:val="00CF19F9"/>
    <w:rsid w:val="00CF2236"/>
    <w:rsid w:val="00CF2D4B"/>
    <w:rsid w:val="00CF33AD"/>
    <w:rsid w:val="00CF36CE"/>
    <w:rsid w:val="00CF39EF"/>
    <w:rsid w:val="00CF3A8E"/>
    <w:rsid w:val="00CF3BCA"/>
    <w:rsid w:val="00CF42B5"/>
    <w:rsid w:val="00CF4806"/>
    <w:rsid w:val="00CF54B0"/>
    <w:rsid w:val="00CF5588"/>
    <w:rsid w:val="00CF6FF6"/>
    <w:rsid w:val="00D0140C"/>
    <w:rsid w:val="00D03E25"/>
    <w:rsid w:val="00D0629D"/>
    <w:rsid w:val="00D1302C"/>
    <w:rsid w:val="00D1424F"/>
    <w:rsid w:val="00D149BE"/>
    <w:rsid w:val="00D15EBB"/>
    <w:rsid w:val="00D15F67"/>
    <w:rsid w:val="00D1675D"/>
    <w:rsid w:val="00D204FF"/>
    <w:rsid w:val="00D22A1C"/>
    <w:rsid w:val="00D23250"/>
    <w:rsid w:val="00D23F70"/>
    <w:rsid w:val="00D2617F"/>
    <w:rsid w:val="00D2646C"/>
    <w:rsid w:val="00D276EF"/>
    <w:rsid w:val="00D30195"/>
    <w:rsid w:val="00D3397B"/>
    <w:rsid w:val="00D35874"/>
    <w:rsid w:val="00D35EC7"/>
    <w:rsid w:val="00D42415"/>
    <w:rsid w:val="00D426E1"/>
    <w:rsid w:val="00D4440B"/>
    <w:rsid w:val="00D46E0C"/>
    <w:rsid w:val="00D504A4"/>
    <w:rsid w:val="00D51CB9"/>
    <w:rsid w:val="00D52C7D"/>
    <w:rsid w:val="00D533FC"/>
    <w:rsid w:val="00D55160"/>
    <w:rsid w:val="00D55D9D"/>
    <w:rsid w:val="00D57C9C"/>
    <w:rsid w:val="00D57E78"/>
    <w:rsid w:val="00D60E0F"/>
    <w:rsid w:val="00D63701"/>
    <w:rsid w:val="00D65865"/>
    <w:rsid w:val="00D670E0"/>
    <w:rsid w:val="00D710BD"/>
    <w:rsid w:val="00D712BB"/>
    <w:rsid w:val="00D72265"/>
    <w:rsid w:val="00D72419"/>
    <w:rsid w:val="00D76C7F"/>
    <w:rsid w:val="00D771D3"/>
    <w:rsid w:val="00D77782"/>
    <w:rsid w:val="00D80296"/>
    <w:rsid w:val="00D80ED2"/>
    <w:rsid w:val="00D811B4"/>
    <w:rsid w:val="00D81247"/>
    <w:rsid w:val="00D81F69"/>
    <w:rsid w:val="00D825A8"/>
    <w:rsid w:val="00D82DAA"/>
    <w:rsid w:val="00D83AAD"/>
    <w:rsid w:val="00D8484F"/>
    <w:rsid w:val="00D928B8"/>
    <w:rsid w:val="00D93320"/>
    <w:rsid w:val="00D93423"/>
    <w:rsid w:val="00D950E1"/>
    <w:rsid w:val="00D9729B"/>
    <w:rsid w:val="00D97364"/>
    <w:rsid w:val="00DA1587"/>
    <w:rsid w:val="00DA1F0F"/>
    <w:rsid w:val="00DA2250"/>
    <w:rsid w:val="00DA5876"/>
    <w:rsid w:val="00DA61E3"/>
    <w:rsid w:val="00DA6764"/>
    <w:rsid w:val="00DA6AEE"/>
    <w:rsid w:val="00DA6F05"/>
    <w:rsid w:val="00DA73D5"/>
    <w:rsid w:val="00DA7E19"/>
    <w:rsid w:val="00DA7F55"/>
    <w:rsid w:val="00DB07B0"/>
    <w:rsid w:val="00DB50E1"/>
    <w:rsid w:val="00DB7B4B"/>
    <w:rsid w:val="00DC05EF"/>
    <w:rsid w:val="00DC1593"/>
    <w:rsid w:val="00DC315B"/>
    <w:rsid w:val="00DC54B0"/>
    <w:rsid w:val="00DC646F"/>
    <w:rsid w:val="00DC69D0"/>
    <w:rsid w:val="00DD00D3"/>
    <w:rsid w:val="00DD21AF"/>
    <w:rsid w:val="00DD2B3E"/>
    <w:rsid w:val="00DD3D94"/>
    <w:rsid w:val="00DD5180"/>
    <w:rsid w:val="00DD74D6"/>
    <w:rsid w:val="00DD75F6"/>
    <w:rsid w:val="00DE0F3F"/>
    <w:rsid w:val="00DE187E"/>
    <w:rsid w:val="00DE2C0D"/>
    <w:rsid w:val="00DE2E2A"/>
    <w:rsid w:val="00DE42C0"/>
    <w:rsid w:val="00DE5F00"/>
    <w:rsid w:val="00DE74B3"/>
    <w:rsid w:val="00DF07D5"/>
    <w:rsid w:val="00DF1981"/>
    <w:rsid w:val="00DF27DC"/>
    <w:rsid w:val="00DF3A44"/>
    <w:rsid w:val="00DF416A"/>
    <w:rsid w:val="00DF447A"/>
    <w:rsid w:val="00DF4887"/>
    <w:rsid w:val="00DF6652"/>
    <w:rsid w:val="00DF75B0"/>
    <w:rsid w:val="00E01E18"/>
    <w:rsid w:val="00E0351E"/>
    <w:rsid w:val="00E04419"/>
    <w:rsid w:val="00E104BB"/>
    <w:rsid w:val="00E12F80"/>
    <w:rsid w:val="00E1599B"/>
    <w:rsid w:val="00E16BEF"/>
    <w:rsid w:val="00E2104F"/>
    <w:rsid w:val="00E236F4"/>
    <w:rsid w:val="00E23D51"/>
    <w:rsid w:val="00E24F8F"/>
    <w:rsid w:val="00E31BAA"/>
    <w:rsid w:val="00E345BA"/>
    <w:rsid w:val="00E3463A"/>
    <w:rsid w:val="00E372BE"/>
    <w:rsid w:val="00E40A85"/>
    <w:rsid w:val="00E436B7"/>
    <w:rsid w:val="00E43F22"/>
    <w:rsid w:val="00E4704A"/>
    <w:rsid w:val="00E479B5"/>
    <w:rsid w:val="00E50600"/>
    <w:rsid w:val="00E50995"/>
    <w:rsid w:val="00E519EA"/>
    <w:rsid w:val="00E53B92"/>
    <w:rsid w:val="00E54092"/>
    <w:rsid w:val="00E54424"/>
    <w:rsid w:val="00E57280"/>
    <w:rsid w:val="00E60236"/>
    <w:rsid w:val="00E64B34"/>
    <w:rsid w:val="00E669D7"/>
    <w:rsid w:val="00E6758F"/>
    <w:rsid w:val="00E67CA4"/>
    <w:rsid w:val="00E71202"/>
    <w:rsid w:val="00E714EA"/>
    <w:rsid w:val="00E71C38"/>
    <w:rsid w:val="00E72556"/>
    <w:rsid w:val="00E747FC"/>
    <w:rsid w:val="00E76F15"/>
    <w:rsid w:val="00E80C4B"/>
    <w:rsid w:val="00E8117B"/>
    <w:rsid w:val="00E84814"/>
    <w:rsid w:val="00E84D3C"/>
    <w:rsid w:val="00E85C53"/>
    <w:rsid w:val="00E910B4"/>
    <w:rsid w:val="00E91647"/>
    <w:rsid w:val="00E916D3"/>
    <w:rsid w:val="00E91AEE"/>
    <w:rsid w:val="00E92A6E"/>
    <w:rsid w:val="00E93A43"/>
    <w:rsid w:val="00E953CA"/>
    <w:rsid w:val="00E958DB"/>
    <w:rsid w:val="00E96AF1"/>
    <w:rsid w:val="00E97BBA"/>
    <w:rsid w:val="00EA2968"/>
    <w:rsid w:val="00EA3993"/>
    <w:rsid w:val="00EA49C9"/>
    <w:rsid w:val="00EB037B"/>
    <w:rsid w:val="00EB0EFA"/>
    <w:rsid w:val="00EB21A8"/>
    <w:rsid w:val="00EB37F5"/>
    <w:rsid w:val="00EB3DD7"/>
    <w:rsid w:val="00EB4092"/>
    <w:rsid w:val="00EB40AC"/>
    <w:rsid w:val="00EB4D75"/>
    <w:rsid w:val="00EB57B8"/>
    <w:rsid w:val="00EB5A94"/>
    <w:rsid w:val="00EC05B7"/>
    <w:rsid w:val="00EC27A6"/>
    <w:rsid w:val="00EC2800"/>
    <w:rsid w:val="00EC28C2"/>
    <w:rsid w:val="00EC2E58"/>
    <w:rsid w:val="00EC2ED8"/>
    <w:rsid w:val="00EC3040"/>
    <w:rsid w:val="00EC3CA1"/>
    <w:rsid w:val="00EC4C18"/>
    <w:rsid w:val="00EC6BD3"/>
    <w:rsid w:val="00EC7F77"/>
    <w:rsid w:val="00ED176C"/>
    <w:rsid w:val="00ED1EDC"/>
    <w:rsid w:val="00ED2132"/>
    <w:rsid w:val="00ED3CC1"/>
    <w:rsid w:val="00ED4390"/>
    <w:rsid w:val="00ED5613"/>
    <w:rsid w:val="00EE35F8"/>
    <w:rsid w:val="00EE3F92"/>
    <w:rsid w:val="00EE532D"/>
    <w:rsid w:val="00EE6972"/>
    <w:rsid w:val="00EE73FE"/>
    <w:rsid w:val="00EF2AAE"/>
    <w:rsid w:val="00EF727F"/>
    <w:rsid w:val="00F001F0"/>
    <w:rsid w:val="00F01ED7"/>
    <w:rsid w:val="00F0262A"/>
    <w:rsid w:val="00F02840"/>
    <w:rsid w:val="00F05E64"/>
    <w:rsid w:val="00F110DB"/>
    <w:rsid w:val="00F1144F"/>
    <w:rsid w:val="00F122CF"/>
    <w:rsid w:val="00F12FA2"/>
    <w:rsid w:val="00F13CA0"/>
    <w:rsid w:val="00F142A5"/>
    <w:rsid w:val="00F1586D"/>
    <w:rsid w:val="00F167B8"/>
    <w:rsid w:val="00F23B11"/>
    <w:rsid w:val="00F24B65"/>
    <w:rsid w:val="00F25066"/>
    <w:rsid w:val="00F255C1"/>
    <w:rsid w:val="00F30DF6"/>
    <w:rsid w:val="00F32875"/>
    <w:rsid w:val="00F332BC"/>
    <w:rsid w:val="00F35AFC"/>
    <w:rsid w:val="00F47851"/>
    <w:rsid w:val="00F47C0F"/>
    <w:rsid w:val="00F5094F"/>
    <w:rsid w:val="00F50F6E"/>
    <w:rsid w:val="00F51569"/>
    <w:rsid w:val="00F54D38"/>
    <w:rsid w:val="00F55716"/>
    <w:rsid w:val="00F55DFC"/>
    <w:rsid w:val="00F64F36"/>
    <w:rsid w:val="00F67ADB"/>
    <w:rsid w:val="00F67CE5"/>
    <w:rsid w:val="00F70F4C"/>
    <w:rsid w:val="00F71F22"/>
    <w:rsid w:val="00F74E1D"/>
    <w:rsid w:val="00F7578E"/>
    <w:rsid w:val="00F771B7"/>
    <w:rsid w:val="00F814AC"/>
    <w:rsid w:val="00F82BF6"/>
    <w:rsid w:val="00F83F14"/>
    <w:rsid w:val="00F8452A"/>
    <w:rsid w:val="00F85B7E"/>
    <w:rsid w:val="00F86812"/>
    <w:rsid w:val="00F90499"/>
    <w:rsid w:val="00F90ACE"/>
    <w:rsid w:val="00F90CE8"/>
    <w:rsid w:val="00F914E5"/>
    <w:rsid w:val="00F922F0"/>
    <w:rsid w:val="00F92D2F"/>
    <w:rsid w:val="00F94628"/>
    <w:rsid w:val="00F952BE"/>
    <w:rsid w:val="00F957C3"/>
    <w:rsid w:val="00F96DD6"/>
    <w:rsid w:val="00F975FC"/>
    <w:rsid w:val="00FA0CAD"/>
    <w:rsid w:val="00FA2248"/>
    <w:rsid w:val="00FA236C"/>
    <w:rsid w:val="00FA27A9"/>
    <w:rsid w:val="00FA5212"/>
    <w:rsid w:val="00FA62B4"/>
    <w:rsid w:val="00FA787E"/>
    <w:rsid w:val="00FB0B6A"/>
    <w:rsid w:val="00FB3307"/>
    <w:rsid w:val="00FB3706"/>
    <w:rsid w:val="00FB3AAF"/>
    <w:rsid w:val="00FB6D8B"/>
    <w:rsid w:val="00FC2CD7"/>
    <w:rsid w:val="00FC300A"/>
    <w:rsid w:val="00FC745B"/>
    <w:rsid w:val="00FD0D0A"/>
    <w:rsid w:val="00FD1857"/>
    <w:rsid w:val="00FD4720"/>
    <w:rsid w:val="00FD56FD"/>
    <w:rsid w:val="00FD5ABF"/>
    <w:rsid w:val="00FD5F15"/>
    <w:rsid w:val="00FD7448"/>
    <w:rsid w:val="00FD7568"/>
    <w:rsid w:val="00FD7A08"/>
    <w:rsid w:val="00FD7E40"/>
    <w:rsid w:val="00FE0F7B"/>
    <w:rsid w:val="00FE2C28"/>
    <w:rsid w:val="00FE4004"/>
    <w:rsid w:val="00FE4A1F"/>
    <w:rsid w:val="00FE6528"/>
    <w:rsid w:val="00FE6B73"/>
    <w:rsid w:val="00FE7027"/>
    <w:rsid w:val="00FE71D8"/>
    <w:rsid w:val="00FE721A"/>
    <w:rsid w:val="00FF1B24"/>
    <w:rsid w:val="00FF26D7"/>
    <w:rsid w:val="00FF2A94"/>
    <w:rsid w:val="00FF358D"/>
    <w:rsid w:val="00FF37F5"/>
    <w:rsid w:val="00FF50F6"/>
    <w:rsid w:val="00FF63EF"/>
    <w:rsid w:val="00FF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AAC8652F-19AB-40CB-BFAC-542FE3A2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35"/>
    <w:pPr>
      <w:autoSpaceDE w:val="0"/>
      <w:autoSpaceDN w:val="0"/>
    </w:pPr>
    <w:rPr>
      <w:rFonts w:ascii="Arial" w:hAnsi="Arial"/>
      <w:sz w:val="24"/>
      <w:szCs w:val="24"/>
      <w:lang w:eastAsia="en-US"/>
    </w:rPr>
  </w:style>
  <w:style w:type="paragraph" w:styleId="Heading1">
    <w:name w:val="heading 1"/>
    <w:basedOn w:val="Normal"/>
    <w:next w:val="Normal"/>
    <w:qFormat/>
    <w:rsid w:val="001926D6"/>
    <w:pPr>
      <w:keepNext/>
      <w:outlineLvl w:val="0"/>
    </w:pPr>
    <w:rPr>
      <w:b/>
      <w:bCs/>
      <w:sz w:val="28"/>
      <w:szCs w:val="28"/>
    </w:rPr>
  </w:style>
  <w:style w:type="paragraph" w:styleId="Heading2">
    <w:name w:val="heading 2"/>
    <w:basedOn w:val="Normal"/>
    <w:next w:val="Normal"/>
    <w:link w:val="Heading2Char"/>
    <w:uiPriority w:val="9"/>
    <w:unhideWhenUsed/>
    <w:qFormat/>
    <w:rsid w:val="00614618"/>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0170D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4A2"/>
    <w:pPr>
      <w:tabs>
        <w:tab w:val="center" w:pos="4153"/>
        <w:tab w:val="right" w:pos="8306"/>
      </w:tabs>
    </w:pPr>
  </w:style>
  <w:style w:type="paragraph" w:styleId="Footer">
    <w:name w:val="footer"/>
    <w:basedOn w:val="Normal"/>
    <w:link w:val="FooterChar"/>
    <w:uiPriority w:val="99"/>
    <w:rsid w:val="000144A2"/>
    <w:pPr>
      <w:tabs>
        <w:tab w:val="center" w:pos="4153"/>
        <w:tab w:val="right" w:pos="8306"/>
      </w:tabs>
    </w:pPr>
  </w:style>
  <w:style w:type="table" w:styleId="TableGrid">
    <w:name w:val="Table Grid"/>
    <w:basedOn w:val="TableNormal"/>
    <w:uiPriority w:val="39"/>
    <w:rsid w:val="003E377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170D0"/>
  </w:style>
  <w:style w:type="character" w:styleId="PageNumber">
    <w:name w:val="page number"/>
    <w:basedOn w:val="DefaultParagraphFont"/>
    <w:rsid w:val="002E3F68"/>
  </w:style>
  <w:style w:type="character" w:styleId="Hyperlink">
    <w:name w:val="Hyperlink"/>
    <w:uiPriority w:val="99"/>
    <w:rsid w:val="00C30155"/>
    <w:rPr>
      <w:color w:val="0000FF"/>
      <w:u w:val="single"/>
    </w:rPr>
  </w:style>
  <w:style w:type="paragraph" w:customStyle="1" w:styleId="Pa1">
    <w:name w:val="Pa1"/>
    <w:basedOn w:val="Normal"/>
    <w:next w:val="Normal"/>
    <w:rsid w:val="00D1302C"/>
    <w:pPr>
      <w:adjustRightInd w:val="0"/>
      <w:spacing w:line="241" w:lineRule="atLeast"/>
    </w:pPr>
    <w:rPr>
      <w:rFonts w:ascii="HelveticaNeue LightCond" w:hAnsi="HelveticaNeue LightCond"/>
      <w:lang w:eastAsia="en-GB"/>
    </w:rPr>
  </w:style>
  <w:style w:type="character" w:customStyle="1" w:styleId="A1">
    <w:name w:val="A1"/>
    <w:rsid w:val="00D1302C"/>
    <w:rPr>
      <w:rFonts w:cs="HelveticaNeue LightCond"/>
      <w:color w:val="000000"/>
      <w:sz w:val="20"/>
      <w:szCs w:val="20"/>
    </w:rPr>
  </w:style>
  <w:style w:type="paragraph" w:customStyle="1" w:styleId="Pa6">
    <w:name w:val="Pa6"/>
    <w:basedOn w:val="Normal"/>
    <w:next w:val="Normal"/>
    <w:rsid w:val="009D6E22"/>
    <w:pPr>
      <w:adjustRightInd w:val="0"/>
      <w:spacing w:line="201" w:lineRule="atLeast"/>
    </w:pPr>
    <w:rPr>
      <w:rFonts w:ascii="HelveticaNeue LightCond" w:hAnsi="HelveticaNeue LightCond"/>
      <w:lang w:eastAsia="en-GB"/>
    </w:rPr>
  </w:style>
  <w:style w:type="character" w:customStyle="1" w:styleId="A3">
    <w:name w:val="A3"/>
    <w:rsid w:val="009D6E22"/>
    <w:rPr>
      <w:rFonts w:cs="HelveticaNeue LightCond"/>
      <w:color w:val="000000"/>
    </w:rPr>
  </w:style>
  <w:style w:type="character" w:styleId="FollowedHyperlink">
    <w:name w:val="FollowedHyperlink"/>
    <w:rsid w:val="0095325D"/>
    <w:rPr>
      <w:color w:val="800080"/>
      <w:u w:val="single"/>
    </w:rPr>
  </w:style>
  <w:style w:type="character" w:customStyle="1" w:styleId="A2">
    <w:name w:val="A2"/>
    <w:rsid w:val="008F536E"/>
    <w:rPr>
      <w:rFonts w:cs="HelveticaNeue LightCond"/>
      <w:color w:val="000000"/>
      <w:sz w:val="20"/>
      <w:szCs w:val="20"/>
    </w:rPr>
  </w:style>
  <w:style w:type="paragraph" w:customStyle="1" w:styleId="Pa2">
    <w:name w:val="Pa2"/>
    <w:basedOn w:val="Normal"/>
    <w:next w:val="Normal"/>
    <w:rsid w:val="008F536E"/>
    <w:pPr>
      <w:adjustRightInd w:val="0"/>
      <w:spacing w:line="241" w:lineRule="atLeast"/>
    </w:pPr>
    <w:rPr>
      <w:rFonts w:ascii="HelveticaNeue LightCond" w:hAnsi="HelveticaNeue LightCond"/>
      <w:lang w:eastAsia="en-GB"/>
    </w:rPr>
  </w:style>
  <w:style w:type="paragraph" w:styleId="BalloonText">
    <w:name w:val="Balloon Text"/>
    <w:basedOn w:val="Normal"/>
    <w:semiHidden/>
    <w:rsid w:val="00203B89"/>
    <w:rPr>
      <w:rFonts w:ascii="Tahoma" w:hAnsi="Tahoma" w:cs="Tahoma"/>
      <w:sz w:val="16"/>
      <w:szCs w:val="16"/>
    </w:rPr>
  </w:style>
  <w:style w:type="character" w:styleId="Strong">
    <w:name w:val="Strong"/>
    <w:qFormat/>
    <w:rsid w:val="006F431E"/>
    <w:rPr>
      <w:b/>
      <w:bCs/>
    </w:rPr>
  </w:style>
  <w:style w:type="character" w:styleId="CommentReference">
    <w:name w:val="annotation reference"/>
    <w:semiHidden/>
    <w:rsid w:val="002C1F63"/>
    <w:rPr>
      <w:sz w:val="16"/>
      <w:szCs w:val="16"/>
    </w:rPr>
  </w:style>
  <w:style w:type="paragraph" w:styleId="CommentText">
    <w:name w:val="annotation text"/>
    <w:basedOn w:val="Normal"/>
    <w:semiHidden/>
    <w:rsid w:val="002C1F63"/>
    <w:rPr>
      <w:sz w:val="20"/>
      <w:szCs w:val="20"/>
    </w:rPr>
  </w:style>
  <w:style w:type="paragraph" w:styleId="CommentSubject">
    <w:name w:val="annotation subject"/>
    <w:basedOn w:val="CommentText"/>
    <w:next w:val="CommentText"/>
    <w:semiHidden/>
    <w:rsid w:val="002C1F63"/>
    <w:rPr>
      <w:b/>
      <w:bCs/>
    </w:rPr>
  </w:style>
  <w:style w:type="character" w:customStyle="1" w:styleId="FooterChar">
    <w:name w:val="Footer Char"/>
    <w:link w:val="Footer"/>
    <w:uiPriority w:val="99"/>
    <w:rsid w:val="005755A2"/>
    <w:rPr>
      <w:rFonts w:ascii="Arial" w:hAnsi="Arial"/>
      <w:sz w:val="24"/>
      <w:szCs w:val="24"/>
      <w:lang w:eastAsia="en-US"/>
    </w:rPr>
  </w:style>
  <w:style w:type="paragraph" w:styleId="ListParagraph">
    <w:name w:val="List Paragraph"/>
    <w:basedOn w:val="Normal"/>
    <w:uiPriority w:val="34"/>
    <w:qFormat/>
    <w:rsid w:val="009321A3"/>
    <w:pPr>
      <w:autoSpaceDE/>
      <w:autoSpaceDN/>
      <w:spacing w:after="160" w:line="259"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BC596F"/>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E97BBA"/>
    <w:pPr>
      <w:tabs>
        <w:tab w:val="right" w:leader="dot" w:pos="9639"/>
      </w:tabs>
      <w:autoSpaceDE/>
      <w:autoSpaceDN/>
      <w:spacing w:after="100" w:line="259" w:lineRule="auto"/>
      <w:ind w:left="220"/>
    </w:pPr>
    <w:rPr>
      <w:rFonts w:ascii="Calibri" w:eastAsia="Calibri" w:hAnsi="Calibri"/>
      <w:sz w:val="22"/>
      <w:szCs w:val="22"/>
    </w:rPr>
  </w:style>
  <w:style w:type="character" w:customStyle="1" w:styleId="Heading2Char">
    <w:name w:val="Heading 2 Char"/>
    <w:link w:val="Heading2"/>
    <w:uiPriority w:val="9"/>
    <w:rsid w:val="00614618"/>
    <w:rPr>
      <w:rFonts w:ascii="Calibri Light" w:eastAsia="Times New Roman" w:hAnsi="Calibri Light" w:cs="Times New Roman"/>
      <w:b/>
      <w:bCs/>
      <w:i/>
      <w:iCs/>
      <w:sz w:val="28"/>
      <w:szCs w:val="28"/>
      <w:lang w:eastAsia="en-US"/>
    </w:rPr>
  </w:style>
  <w:style w:type="paragraph" w:styleId="NormalWeb">
    <w:name w:val="Normal (Web)"/>
    <w:basedOn w:val="Normal"/>
    <w:uiPriority w:val="99"/>
    <w:unhideWhenUsed/>
    <w:rsid w:val="00614618"/>
    <w:pPr>
      <w:autoSpaceDE/>
      <w:autoSpaceDN/>
      <w:spacing w:before="100" w:beforeAutospacing="1" w:after="100" w:afterAutospacing="1"/>
    </w:pPr>
    <w:rPr>
      <w:rFonts w:ascii="Times New Roman" w:hAnsi="Times New Roman"/>
      <w:lang w:eastAsia="en-GB"/>
    </w:rPr>
  </w:style>
  <w:style w:type="character" w:customStyle="1" w:styleId="UnresolvedMention">
    <w:name w:val="Unresolved Mention"/>
    <w:uiPriority w:val="99"/>
    <w:semiHidden/>
    <w:unhideWhenUsed/>
    <w:rsid w:val="00843D41"/>
    <w:rPr>
      <w:color w:val="605E5C"/>
      <w:shd w:val="clear" w:color="auto" w:fill="E1DFDD"/>
    </w:rPr>
  </w:style>
  <w:style w:type="paragraph" w:styleId="TOC3">
    <w:name w:val="toc 3"/>
    <w:basedOn w:val="Normal"/>
    <w:next w:val="Normal"/>
    <w:autoRedefine/>
    <w:uiPriority w:val="39"/>
    <w:rsid w:val="004C466E"/>
    <w:pPr>
      <w:ind w:left="480"/>
    </w:pPr>
  </w:style>
  <w:style w:type="paragraph" w:customStyle="1" w:styleId="Default">
    <w:name w:val="Default"/>
    <w:rsid w:val="00F110D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0996">
      <w:bodyDiv w:val="1"/>
      <w:marLeft w:val="0"/>
      <w:marRight w:val="0"/>
      <w:marTop w:val="0"/>
      <w:marBottom w:val="0"/>
      <w:divBdr>
        <w:top w:val="none" w:sz="0" w:space="0" w:color="auto"/>
        <w:left w:val="none" w:sz="0" w:space="0" w:color="auto"/>
        <w:bottom w:val="none" w:sz="0" w:space="0" w:color="auto"/>
        <w:right w:val="none" w:sz="0" w:space="0" w:color="auto"/>
      </w:divBdr>
      <w:divsChild>
        <w:div w:id="1777747406">
          <w:marLeft w:val="0"/>
          <w:marRight w:val="0"/>
          <w:marTop w:val="0"/>
          <w:marBottom w:val="0"/>
          <w:divBdr>
            <w:top w:val="none" w:sz="0" w:space="0" w:color="auto"/>
            <w:left w:val="none" w:sz="0" w:space="0" w:color="auto"/>
            <w:bottom w:val="none" w:sz="0" w:space="0" w:color="auto"/>
            <w:right w:val="none" w:sz="0" w:space="0" w:color="auto"/>
          </w:divBdr>
        </w:div>
      </w:divsChild>
    </w:div>
    <w:div w:id="157429535">
      <w:bodyDiv w:val="1"/>
      <w:marLeft w:val="0"/>
      <w:marRight w:val="0"/>
      <w:marTop w:val="0"/>
      <w:marBottom w:val="0"/>
      <w:divBdr>
        <w:top w:val="none" w:sz="0" w:space="0" w:color="auto"/>
        <w:left w:val="none" w:sz="0" w:space="0" w:color="auto"/>
        <w:bottom w:val="none" w:sz="0" w:space="0" w:color="auto"/>
        <w:right w:val="none" w:sz="0" w:space="0" w:color="auto"/>
      </w:divBdr>
    </w:div>
    <w:div w:id="896933942">
      <w:bodyDiv w:val="1"/>
      <w:marLeft w:val="0"/>
      <w:marRight w:val="0"/>
      <w:marTop w:val="0"/>
      <w:marBottom w:val="0"/>
      <w:divBdr>
        <w:top w:val="none" w:sz="0" w:space="0" w:color="auto"/>
        <w:left w:val="none" w:sz="0" w:space="0" w:color="auto"/>
        <w:bottom w:val="none" w:sz="0" w:space="0" w:color="auto"/>
        <w:right w:val="none" w:sz="0" w:space="0" w:color="auto"/>
      </w:divBdr>
    </w:div>
    <w:div w:id="915211129">
      <w:bodyDiv w:val="1"/>
      <w:marLeft w:val="0"/>
      <w:marRight w:val="0"/>
      <w:marTop w:val="0"/>
      <w:marBottom w:val="0"/>
      <w:divBdr>
        <w:top w:val="none" w:sz="0" w:space="0" w:color="auto"/>
        <w:left w:val="none" w:sz="0" w:space="0" w:color="auto"/>
        <w:bottom w:val="none" w:sz="0" w:space="0" w:color="auto"/>
        <w:right w:val="none" w:sz="0" w:space="0" w:color="auto"/>
      </w:divBdr>
    </w:div>
    <w:div w:id="1066221267">
      <w:bodyDiv w:val="1"/>
      <w:marLeft w:val="0"/>
      <w:marRight w:val="0"/>
      <w:marTop w:val="0"/>
      <w:marBottom w:val="0"/>
      <w:divBdr>
        <w:top w:val="none" w:sz="0" w:space="0" w:color="auto"/>
        <w:left w:val="none" w:sz="0" w:space="0" w:color="auto"/>
        <w:bottom w:val="none" w:sz="0" w:space="0" w:color="auto"/>
        <w:right w:val="none" w:sz="0" w:space="0" w:color="auto"/>
      </w:divBdr>
      <w:divsChild>
        <w:div w:id="1739816660">
          <w:marLeft w:val="0"/>
          <w:marRight w:val="0"/>
          <w:marTop w:val="0"/>
          <w:marBottom w:val="0"/>
          <w:divBdr>
            <w:top w:val="none" w:sz="0" w:space="0" w:color="auto"/>
            <w:left w:val="none" w:sz="0" w:space="0" w:color="auto"/>
            <w:bottom w:val="none" w:sz="0" w:space="0" w:color="auto"/>
            <w:right w:val="none" w:sz="0" w:space="0" w:color="auto"/>
          </w:divBdr>
        </w:div>
      </w:divsChild>
    </w:div>
    <w:div w:id="1310398315">
      <w:bodyDiv w:val="1"/>
      <w:marLeft w:val="0"/>
      <w:marRight w:val="0"/>
      <w:marTop w:val="0"/>
      <w:marBottom w:val="0"/>
      <w:divBdr>
        <w:top w:val="none" w:sz="0" w:space="0" w:color="auto"/>
        <w:left w:val="none" w:sz="0" w:space="0" w:color="auto"/>
        <w:bottom w:val="none" w:sz="0" w:space="0" w:color="auto"/>
        <w:right w:val="none" w:sz="0" w:space="0" w:color="auto"/>
      </w:divBdr>
      <w:divsChild>
        <w:div w:id="383214147">
          <w:marLeft w:val="0"/>
          <w:marRight w:val="0"/>
          <w:marTop w:val="0"/>
          <w:marBottom w:val="0"/>
          <w:divBdr>
            <w:top w:val="none" w:sz="0" w:space="0" w:color="auto"/>
            <w:left w:val="none" w:sz="0" w:space="0" w:color="auto"/>
            <w:bottom w:val="none" w:sz="0" w:space="0" w:color="auto"/>
            <w:right w:val="none" w:sz="0" w:space="0" w:color="auto"/>
          </w:divBdr>
          <w:divsChild>
            <w:div w:id="1010835147">
              <w:marLeft w:val="0"/>
              <w:marRight w:val="0"/>
              <w:marTop w:val="0"/>
              <w:marBottom w:val="0"/>
              <w:divBdr>
                <w:top w:val="none" w:sz="0" w:space="0" w:color="auto"/>
                <w:left w:val="none" w:sz="0" w:space="0" w:color="auto"/>
                <w:bottom w:val="none" w:sz="0" w:space="0" w:color="auto"/>
                <w:right w:val="none" w:sz="0" w:space="0" w:color="auto"/>
              </w:divBdr>
              <w:divsChild>
                <w:div w:id="217907632">
                  <w:marLeft w:val="0"/>
                  <w:marRight w:val="0"/>
                  <w:marTop w:val="0"/>
                  <w:marBottom w:val="0"/>
                  <w:divBdr>
                    <w:top w:val="none" w:sz="0" w:space="0" w:color="auto"/>
                    <w:left w:val="none" w:sz="0" w:space="0" w:color="auto"/>
                    <w:bottom w:val="none" w:sz="0" w:space="0" w:color="auto"/>
                    <w:right w:val="none" w:sz="0" w:space="0" w:color="auto"/>
                  </w:divBdr>
                  <w:divsChild>
                    <w:div w:id="851379554">
                      <w:marLeft w:val="0"/>
                      <w:marRight w:val="0"/>
                      <w:marTop w:val="0"/>
                      <w:marBottom w:val="0"/>
                      <w:divBdr>
                        <w:top w:val="none" w:sz="0" w:space="0" w:color="auto"/>
                        <w:left w:val="none" w:sz="0" w:space="0" w:color="auto"/>
                        <w:bottom w:val="none" w:sz="0" w:space="0" w:color="auto"/>
                        <w:right w:val="none" w:sz="0" w:space="0" w:color="auto"/>
                      </w:divBdr>
                      <w:divsChild>
                        <w:div w:id="469589206">
                          <w:marLeft w:val="0"/>
                          <w:marRight w:val="0"/>
                          <w:marTop w:val="0"/>
                          <w:marBottom w:val="0"/>
                          <w:divBdr>
                            <w:top w:val="none" w:sz="0" w:space="0" w:color="auto"/>
                            <w:left w:val="none" w:sz="0" w:space="0" w:color="auto"/>
                            <w:bottom w:val="none" w:sz="0" w:space="0" w:color="auto"/>
                            <w:right w:val="none" w:sz="0" w:space="0" w:color="auto"/>
                          </w:divBdr>
                          <w:divsChild>
                            <w:div w:id="334841611">
                              <w:marLeft w:val="0"/>
                              <w:marRight w:val="0"/>
                              <w:marTop w:val="0"/>
                              <w:marBottom w:val="0"/>
                              <w:divBdr>
                                <w:top w:val="none" w:sz="0" w:space="0" w:color="auto"/>
                                <w:left w:val="none" w:sz="0" w:space="0" w:color="auto"/>
                                <w:bottom w:val="none" w:sz="0" w:space="0" w:color="auto"/>
                                <w:right w:val="none" w:sz="0" w:space="0" w:color="auto"/>
                              </w:divBdr>
                              <w:divsChild>
                                <w:div w:id="2827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4991">
              <w:marLeft w:val="0"/>
              <w:marRight w:val="0"/>
              <w:marTop w:val="0"/>
              <w:marBottom w:val="0"/>
              <w:divBdr>
                <w:top w:val="none" w:sz="0" w:space="0" w:color="auto"/>
                <w:left w:val="none" w:sz="0" w:space="0" w:color="auto"/>
                <w:bottom w:val="none" w:sz="0" w:space="0" w:color="auto"/>
                <w:right w:val="none" w:sz="0" w:space="0" w:color="auto"/>
              </w:divBdr>
              <w:divsChild>
                <w:div w:id="1941571414">
                  <w:marLeft w:val="0"/>
                  <w:marRight w:val="0"/>
                  <w:marTop w:val="0"/>
                  <w:marBottom w:val="0"/>
                  <w:divBdr>
                    <w:top w:val="none" w:sz="0" w:space="0" w:color="auto"/>
                    <w:left w:val="none" w:sz="0" w:space="0" w:color="auto"/>
                    <w:bottom w:val="none" w:sz="0" w:space="0" w:color="auto"/>
                    <w:right w:val="none" w:sz="0" w:space="0" w:color="auto"/>
                  </w:divBdr>
                  <w:divsChild>
                    <w:div w:id="639575980">
                      <w:marLeft w:val="0"/>
                      <w:marRight w:val="0"/>
                      <w:marTop w:val="0"/>
                      <w:marBottom w:val="0"/>
                      <w:divBdr>
                        <w:top w:val="none" w:sz="0" w:space="0" w:color="auto"/>
                        <w:left w:val="none" w:sz="0" w:space="0" w:color="auto"/>
                        <w:bottom w:val="none" w:sz="0" w:space="0" w:color="auto"/>
                        <w:right w:val="none" w:sz="0" w:space="0" w:color="auto"/>
                      </w:divBdr>
                      <w:divsChild>
                        <w:div w:id="1436633401">
                          <w:marLeft w:val="0"/>
                          <w:marRight w:val="0"/>
                          <w:marTop w:val="0"/>
                          <w:marBottom w:val="0"/>
                          <w:divBdr>
                            <w:top w:val="none" w:sz="0" w:space="0" w:color="auto"/>
                            <w:left w:val="none" w:sz="0" w:space="0" w:color="auto"/>
                            <w:bottom w:val="none" w:sz="0" w:space="0" w:color="auto"/>
                            <w:right w:val="none" w:sz="0" w:space="0" w:color="auto"/>
                          </w:divBdr>
                          <w:divsChild>
                            <w:div w:id="1935240602">
                              <w:marLeft w:val="0"/>
                              <w:marRight w:val="0"/>
                              <w:marTop w:val="0"/>
                              <w:marBottom w:val="0"/>
                              <w:divBdr>
                                <w:top w:val="none" w:sz="0" w:space="0" w:color="auto"/>
                                <w:left w:val="none" w:sz="0" w:space="0" w:color="auto"/>
                                <w:bottom w:val="none" w:sz="0" w:space="0" w:color="auto"/>
                                <w:right w:val="none" w:sz="0" w:space="0" w:color="auto"/>
                              </w:divBdr>
                              <w:divsChild>
                                <w:div w:id="16350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093">
      <w:bodyDiv w:val="1"/>
      <w:marLeft w:val="0"/>
      <w:marRight w:val="0"/>
      <w:marTop w:val="0"/>
      <w:marBottom w:val="0"/>
      <w:divBdr>
        <w:top w:val="none" w:sz="0" w:space="0" w:color="auto"/>
        <w:left w:val="none" w:sz="0" w:space="0" w:color="auto"/>
        <w:bottom w:val="none" w:sz="0" w:space="0" w:color="auto"/>
        <w:right w:val="none" w:sz="0" w:space="0" w:color="auto"/>
      </w:divBdr>
    </w:div>
    <w:div w:id="1550220651">
      <w:bodyDiv w:val="1"/>
      <w:marLeft w:val="0"/>
      <w:marRight w:val="0"/>
      <w:marTop w:val="0"/>
      <w:marBottom w:val="0"/>
      <w:divBdr>
        <w:top w:val="none" w:sz="0" w:space="0" w:color="auto"/>
        <w:left w:val="none" w:sz="0" w:space="0" w:color="auto"/>
        <w:bottom w:val="none" w:sz="0" w:space="0" w:color="auto"/>
        <w:right w:val="none" w:sz="0" w:space="0" w:color="auto"/>
      </w:divBdr>
    </w:div>
    <w:div w:id="21333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uidance/nhs-test-and-trace-how-it-works" TargetMode="External"/><Relationship Id="rId18" Type="http://schemas.openxmlformats.org/officeDocument/2006/relationships/hyperlink" Target="https://www.gov.uk/guidance/coronavirus-covid-19-getting-test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drive/folders/1X4fLxy6_ppmpmKrv3hT2M6cduAN_GS54" TargetMode="External"/><Relationship Id="rId7" Type="http://schemas.openxmlformats.org/officeDocument/2006/relationships/endnotes" Target="endnotes.xml"/><Relationship Id="rId12" Type="http://schemas.openxmlformats.org/officeDocument/2006/relationships/hyperlink" Target="https://www.youtube.com/watch?v=JtbMgDz3GdM"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84008/covid-19-temporary-signs-for-pedestrians-drivers-and-cyclists.pdf" TargetMode="External"/><Relationship Id="rId20" Type="http://schemas.openxmlformats.org/officeDocument/2006/relationships/hyperlink" Target="https://www.redcross.org.uk/first-aid/learn-first-aid-for-babies-and-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tbMgDz3Gd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uidance/coronavirus-covid-19-getting-tested" TargetMode="External"/><Relationship Id="rId23" Type="http://schemas.openxmlformats.org/officeDocument/2006/relationships/hyperlink" Target="mailto:head@rendlesham.org" TargetMode="External"/><Relationship Id="rId10" Type="http://schemas.openxmlformats.org/officeDocument/2006/relationships/hyperlink" Target="https://www.youtube.com/watch?v=aGJNspLRdrc"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drive.google.com/drive/folders/1X4fLxy6_ppmpmKrv3hT2M6cduAN_GS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B5CE-216B-4C65-89C6-9DE0E6AE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10515</Words>
  <Characters>57482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F643p Risk Assessment Checklist (Design &amp; Technology Department)</vt:lpstr>
    </vt:vector>
  </TitlesOfParts>
  <Company>Norfolk County Council</Company>
  <LinksUpToDate>false</LinksUpToDate>
  <CharactersWithSpaces>67862</CharactersWithSpaces>
  <SharedDoc>false</SharedDoc>
  <HLinks>
    <vt:vector size="240" baseType="variant">
      <vt:variant>
        <vt:i4>983108</vt:i4>
      </vt:variant>
      <vt:variant>
        <vt:i4>206</vt:i4>
      </vt:variant>
      <vt:variant>
        <vt:i4>0</vt:i4>
      </vt:variant>
      <vt:variant>
        <vt:i4>5</vt:i4>
      </vt:variant>
      <vt:variant>
        <vt:lpwstr>https://www.redcross.org.uk/first-aid/learn-first-aid-for-babies-and-children</vt:lpwstr>
      </vt:variant>
      <vt:variant>
        <vt:lpwstr/>
      </vt:variant>
      <vt:variant>
        <vt:i4>6946934</vt:i4>
      </vt:variant>
      <vt:variant>
        <vt:i4>203</vt:i4>
      </vt:variant>
      <vt:variant>
        <vt:i4>0</vt:i4>
      </vt:variant>
      <vt:variant>
        <vt:i4>5</vt:i4>
      </vt:variant>
      <vt:variant>
        <vt:lpwstr>https://www.gov.uk/coronavirus</vt:lpwstr>
      </vt:variant>
      <vt:variant>
        <vt:lpwstr/>
      </vt:variant>
      <vt:variant>
        <vt:i4>2228351</vt:i4>
      </vt:variant>
      <vt:variant>
        <vt:i4>200</vt:i4>
      </vt:variant>
      <vt:variant>
        <vt:i4>0</vt:i4>
      </vt:variant>
      <vt:variant>
        <vt:i4>5</vt:i4>
      </vt:variant>
      <vt:variant>
        <vt:lpwstr>https://www.schools.norfolk.gov.uk/Pupil-needs/Health/Coronavirus/index.htm</vt:lpwstr>
      </vt:variant>
      <vt:variant>
        <vt:lpwstr/>
      </vt:variant>
      <vt:variant>
        <vt:i4>4653127</vt:i4>
      </vt:variant>
      <vt:variant>
        <vt:i4>197</vt:i4>
      </vt:variant>
      <vt:variant>
        <vt:i4>0</vt:i4>
      </vt:variant>
      <vt:variant>
        <vt:i4>5</vt:i4>
      </vt:variant>
      <vt:variant>
        <vt:lpwstr>https://www.infospace.org.uk/hr/health-safety-and-wellbeing/</vt:lpwstr>
      </vt:variant>
      <vt:variant>
        <vt:lpwstr/>
      </vt:variant>
      <vt:variant>
        <vt:i4>1048602</vt:i4>
      </vt:variant>
      <vt:variant>
        <vt:i4>194</vt:i4>
      </vt:variant>
      <vt:variant>
        <vt:i4>0</vt:i4>
      </vt:variant>
      <vt:variant>
        <vt:i4>5</vt:i4>
      </vt:variant>
      <vt:variant>
        <vt:lpwstr>https://www.norfolk.gov.uk/what-we-do-and-how-we-work/campaigns/coronavirus-toolkit-for-professionals</vt:lpwstr>
      </vt:variant>
      <vt:variant>
        <vt:lpwstr/>
      </vt:variant>
      <vt:variant>
        <vt:i4>5505138</vt:i4>
      </vt:variant>
      <vt:variant>
        <vt:i4>191</vt:i4>
      </vt:variant>
      <vt:variant>
        <vt:i4>0</vt:i4>
      </vt:variant>
      <vt:variant>
        <vt:i4>5</vt:i4>
      </vt:variant>
      <vt:variant>
        <vt:lpwstr>https://assets.publishing.service.gov.uk/government/uploads/system/uploads/attachment_data/file/876220/COVID19_Guidance_Education.pdf</vt:lpwstr>
      </vt:variant>
      <vt:variant>
        <vt:lpwstr/>
      </vt:variant>
      <vt:variant>
        <vt:i4>6225938</vt:i4>
      </vt:variant>
      <vt:variant>
        <vt:i4>188</vt:i4>
      </vt:variant>
      <vt:variant>
        <vt:i4>0</vt:i4>
      </vt:variant>
      <vt:variant>
        <vt:i4>5</vt:i4>
      </vt:variant>
      <vt:variant>
        <vt:lpwstr>https://campaignresources.phe.gov.uk/schools</vt:lpwstr>
      </vt:variant>
      <vt:variant>
        <vt:lpwstr/>
      </vt:variant>
      <vt:variant>
        <vt:i4>6553671</vt:i4>
      </vt:variant>
      <vt:variant>
        <vt:i4>185</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7667773</vt:i4>
      </vt:variant>
      <vt:variant>
        <vt:i4>183</vt:i4>
      </vt:variant>
      <vt:variant>
        <vt:i4>0</vt:i4>
      </vt:variant>
      <vt:variant>
        <vt:i4>5</vt:i4>
      </vt:variant>
      <vt:variant>
        <vt:lpwstr>https://www.youtube.com/watch?v=JtbMgDz3GdM</vt:lpwstr>
      </vt:variant>
      <vt:variant>
        <vt:lpwstr/>
      </vt:variant>
      <vt:variant>
        <vt:i4>7667773</vt:i4>
      </vt:variant>
      <vt:variant>
        <vt:i4>180</vt:i4>
      </vt:variant>
      <vt:variant>
        <vt:i4>0</vt:i4>
      </vt:variant>
      <vt:variant>
        <vt:i4>5</vt:i4>
      </vt:variant>
      <vt:variant>
        <vt:lpwstr>https://www.youtube.com/watch?v=JtbMgDz3GdM</vt:lpwstr>
      </vt:variant>
      <vt:variant>
        <vt:lpwstr/>
      </vt:variant>
      <vt:variant>
        <vt:i4>2490431</vt:i4>
      </vt:variant>
      <vt:variant>
        <vt:i4>177</vt:i4>
      </vt:variant>
      <vt:variant>
        <vt:i4>0</vt:i4>
      </vt:variant>
      <vt:variant>
        <vt:i4>5</vt:i4>
      </vt:variant>
      <vt:variant>
        <vt:lpwstr>https://www.youtube.com/watch?v=aGJNspLRdrc</vt:lpwstr>
      </vt:variant>
      <vt:variant>
        <vt:lpwstr/>
      </vt:variant>
      <vt:variant>
        <vt:i4>1835063</vt:i4>
      </vt:variant>
      <vt:variant>
        <vt:i4>170</vt:i4>
      </vt:variant>
      <vt:variant>
        <vt:i4>0</vt:i4>
      </vt:variant>
      <vt:variant>
        <vt:i4>5</vt:i4>
      </vt:variant>
      <vt:variant>
        <vt:lpwstr/>
      </vt:variant>
      <vt:variant>
        <vt:lpwstr>_Toc40194361</vt:lpwstr>
      </vt:variant>
      <vt:variant>
        <vt:i4>1900599</vt:i4>
      </vt:variant>
      <vt:variant>
        <vt:i4>164</vt:i4>
      </vt:variant>
      <vt:variant>
        <vt:i4>0</vt:i4>
      </vt:variant>
      <vt:variant>
        <vt:i4>5</vt:i4>
      </vt:variant>
      <vt:variant>
        <vt:lpwstr/>
      </vt:variant>
      <vt:variant>
        <vt:lpwstr>_Toc40194360</vt:lpwstr>
      </vt:variant>
      <vt:variant>
        <vt:i4>1310772</vt:i4>
      </vt:variant>
      <vt:variant>
        <vt:i4>158</vt:i4>
      </vt:variant>
      <vt:variant>
        <vt:i4>0</vt:i4>
      </vt:variant>
      <vt:variant>
        <vt:i4>5</vt:i4>
      </vt:variant>
      <vt:variant>
        <vt:lpwstr/>
      </vt:variant>
      <vt:variant>
        <vt:lpwstr>_Toc40194359</vt:lpwstr>
      </vt:variant>
      <vt:variant>
        <vt:i4>1376308</vt:i4>
      </vt:variant>
      <vt:variant>
        <vt:i4>152</vt:i4>
      </vt:variant>
      <vt:variant>
        <vt:i4>0</vt:i4>
      </vt:variant>
      <vt:variant>
        <vt:i4>5</vt:i4>
      </vt:variant>
      <vt:variant>
        <vt:lpwstr/>
      </vt:variant>
      <vt:variant>
        <vt:lpwstr>_Toc40194358</vt:lpwstr>
      </vt:variant>
      <vt:variant>
        <vt:i4>1703988</vt:i4>
      </vt:variant>
      <vt:variant>
        <vt:i4>146</vt:i4>
      </vt:variant>
      <vt:variant>
        <vt:i4>0</vt:i4>
      </vt:variant>
      <vt:variant>
        <vt:i4>5</vt:i4>
      </vt:variant>
      <vt:variant>
        <vt:lpwstr/>
      </vt:variant>
      <vt:variant>
        <vt:lpwstr>_Toc40194357</vt:lpwstr>
      </vt:variant>
      <vt:variant>
        <vt:i4>1769524</vt:i4>
      </vt:variant>
      <vt:variant>
        <vt:i4>140</vt:i4>
      </vt:variant>
      <vt:variant>
        <vt:i4>0</vt:i4>
      </vt:variant>
      <vt:variant>
        <vt:i4>5</vt:i4>
      </vt:variant>
      <vt:variant>
        <vt:lpwstr/>
      </vt:variant>
      <vt:variant>
        <vt:lpwstr>_Toc40194356</vt:lpwstr>
      </vt:variant>
      <vt:variant>
        <vt:i4>1572916</vt:i4>
      </vt:variant>
      <vt:variant>
        <vt:i4>134</vt:i4>
      </vt:variant>
      <vt:variant>
        <vt:i4>0</vt:i4>
      </vt:variant>
      <vt:variant>
        <vt:i4>5</vt:i4>
      </vt:variant>
      <vt:variant>
        <vt:lpwstr/>
      </vt:variant>
      <vt:variant>
        <vt:lpwstr>_Toc40194355</vt:lpwstr>
      </vt:variant>
      <vt:variant>
        <vt:i4>1638452</vt:i4>
      </vt:variant>
      <vt:variant>
        <vt:i4>128</vt:i4>
      </vt:variant>
      <vt:variant>
        <vt:i4>0</vt:i4>
      </vt:variant>
      <vt:variant>
        <vt:i4>5</vt:i4>
      </vt:variant>
      <vt:variant>
        <vt:lpwstr/>
      </vt:variant>
      <vt:variant>
        <vt:lpwstr>_Toc40194354</vt:lpwstr>
      </vt:variant>
      <vt:variant>
        <vt:i4>1966132</vt:i4>
      </vt:variant>
      <vt:variant>
        <vt:i4>122</vt:i4>
      </vt:variant>
      <vt:variant>
        <vt:i4>0</vt:i4>
      </vt:variant>
      <vt:variant>
        <vt:i4>5</vt:i4>
      </vt:variant>
      <vt:variant>
        <vt:lpwstr/>
      </vt:variant>
      <vt:variant>
        <vt:lpwstr>_Toc40194353</vt:lpwstr>
      </vt:variant>
      <vt:variant>
        <vt:i4>2031668</vt:i4>
      </vt:variant>
      <vt:variant>
        <vt:i4>116</vt:i4>
      </vt:variant>
      <vt:variant>
        <vt:i4>0</vt:i4>
      </vt:variant>
      <vt:variant>
        <vt:i4>5</vt:i4>
      </vt:variant>
      <vt:variant>
        <vt:lpwstr/>
      </vt:variant>
      <vt:variant>
        <vt:lpwstr>_Toc40194352</vt:lpwstr>
      </vt:variant>
      <vt:variant>
        <vt:i4>1835060</vt:i4>
      </vt:variant>
      <vt:variant>
        <vt:i4>110</vt:i4>
      </vt:variant>
      <vt:variant>
        <vt:i4>0</vt:i4>
      </vt:variant>
      <vt:variant>
        <vt:i4>5</vt:i4>
      </vt:variant>
      <vt:variant>
        <vt:lpwstr/>
      </vt:variant>
      <vt:variant>
        <vt:lpwstr>_Toc40194351</vt:lpwstr>
      </vt:variant>
      <vt:variant>
        <vt:i4>1900596</vt:i4>
      </vt:variant>
      <vt:variant>
        <vt:i4>104</vt:i4>
      </vt:variant>
      <vt:variant>
        <vt:i4>0</vt:i4>
      </vt:variant>
      <vt:variant>
        <vt:i4>5</vt:i4>
      </vt:variant>
      <vt:variant>
        <vt:lpwstr/>
      </vt:variant>
      <vt:variant>
        <vt:lpwstr>_Toc40194350</vt:lpwstr>
      </vt:variant>
      <vt:variant>
        <vt:i4>1310773</vt:i4>
      </vt:variant>
      <vt:variant>
        <vt:i4>98</vt:i4>
      </vt:variant>
      <vt:variant>
        <vt:i4>0</vt:i4>
      </vt:variant>
      <vt:variant>
        <vt:i4>5</vt:i4>
      </vt:variant>
      <vt:variant>
        <vt:lpwstr/>
      </vt:variant>
      <vt:variant>
        <vt:lpwstr>_Toc40194349</vt:lpwstr>
      </vt:variant>
      <vt:variant>
        <vt:i4>1376309</vt:i4>
      </vt:variant>
      <vt:variant>
        <vt:i4>92</vt:i4>
      </vt:variant>
      <vt:variant>
        <vt:i4>0</vt:i4>
      </vt:variant>
      <vt:variant>
        <vt:i4>5</vt:i4>
      </vt:variant>
      <vt:variant>
        <vt:lpwstr/>
      </vt:variant>
      <vt:variant>
        <vt:lpwstr>_Toc40194348</vt:lpwstr>
      </vt:variant>
      <vt:variant>
        <vt:i4>1703989</vt:i4>
      </vt:variant>
      <vt:variant>
        <vt:i4>86</vt:i4>
      </vt:variant>
      <vt:variant>
        <vt:i4>0</vt:i4>
      </vt:variant>
      <vt:variant>
        <vt:i4>5</vt:i4>
      </vt:variant>
      <vt:variant>
        <vt:lpwstr/>
      </vt:variant>
      <vt:variant>
        <vt:lpwstr>_Toc40194347</vt:lpwstr>
      </vt:variant>
      <vt:variant>
        <vt:i4>1769525</vt:i4>
      </vt:variant>
      <vt:variant>
        <vt:i4>80</vt:i4>
      </vt:variant>
      <vt:variant>
        <vt:i4>0</vt:i4>
      </vt:variant>
      <vt:variant>
        <vt:i4>5</vt:i4>
      </vt:variant>
      <vt:variant>
        <vt:lpwstr/>
      </vt:variant>
      <vt:variant>
        <vt:lpwstr>_Toc40194346</vt:lpwstr>
      </vt:variant>
      <vt:variant>
        <vt:i4>1572917</vt:i4>
      </vt:variant>
      <vt:variant>
        <vt:i4>74</vt:i4>
      </vt:variant>
      <vt:variant>
        <vt:i4>0</vt:i4>
      </vt:variant>
      <vt:variant>
        <vt:i4>5</vt:i4>
      </vt:variant>
      <vt:variant>
        <vt:lpwstr/>
      </vt:variant>
      <vt:variant>
        <vt:lpwstr>_Toc40194345</vt:lpwstr>
      </vt:variant>
      <vt:variant>
        <vt:i4>1638453</vt:i4>
      </vt:variant>
      <vt:variant>
        <vt:i4>68</vt:i4>
      </vt:variant>
      <vt:variant>
        <vt:i4>0</vt:i4>
      </vt:variant>
      <vt:variant>
        <vt:i4>5</vt:i4>
      </vt:variant>
      <vt:variant>
        <vt:lpwstr/>
      </vt:variant>
      <vt:variant>
        <vt:lpwstr>_Toc40194344</vt:lpwstr>
      </vt:variant>
      <vt:variant>
        <vt:i4>1966133</vt:i4>
      </vt:variant>
      <vt:variant>
        <vt:i4>62</vt:i4>
      </vt:variant>
      <vt:variant>
        <vt:i4>0</vt:i4>
      </vt:variant>
      <vt:variant>
        <vt:i4>5</vt:i4>
      </vt:variant>
      <vt:variant>
        <vt:lpwstr/>
      </vt:variant>
      <vt:variant>
        <vt:lpwstr>_Toc40194343</vt:lpwstr>
      </vt:variant>
      <vt:variant>
        <vt:i4>2031669</vt:i4>
      </vt:variant>
      <vt:variant>
        <vt:i4>56</vt:i4>
      </vt:variant>
      <vt:variant>
        <vt:i4>0</vt:i4>
      </vt:variant>
      <vt:variant>
        <vt:i4>5</vt:i4>
      </vt:variant>
      <vt:variant>
        <vt:lpwstr/>
      </vt:variant>
      <vt:variant>
        <vt:lpwstr>_Toc40194342</vt:lpwstr>
      </vt:variant>
      <vt:variant>
        <vt:i4>1835061</vt:i4>
      </vt:variant>
      <vt:variant>
        <vt:i4>50</vt:i4>
      </vt:variant>
      <vt:variant>
        <vt:i4>0</vt:i4>
      </vt:variant>
      <vt:variant>
        <vt:i4>5</vt:i4>
      </vt:variant>
      <vt:variant>
        <vt:lpwstr/>
      </vt:variant>
      <vt:variant>
        <vt:lpwstr>_Toc40194341</vt:lpwstr>
      </vt:variant>
      <vt:variant>
        <vt:i4>1900597</vt:i4>
      </vt:variant>
      <vt:variant>
        <vt:i4>44</vt:i4>
      </vt:variant>
      <vt:variant>
        <vt:i4>0</vt:i4>
      </vt:variant>
      <vt:variant>
        <vt:i4>5</vt:i4>
      </vt:variant>
      <vt:variant>
        <vt:lpwstr/>
      </vt:variant>
      <vt:variant>
        <vt:lpwstr>_Toc40194340</vt:lpwstr>
      </vt:variant>
      <vt:variant>
        <vt:i4>1310770</vt:i4>
      </vt:variant>
      <vt:variant>
        <vt:i4>38</vt:i4>
      </vt:variant>
      <vt:variant>
        <vt:i4>0</vt:i4>
      </vt:variant>
      <vt:variant>
        <vt:i4>5</vt:i4>
      </vt:variant>
      <vt:variant>
        <vt:lpwstr/>
      </vt:variant>
      <vt:variant>
        <vt:lpwstr>_Toc40194339</vt:lpwstr>
      </vt:variant>
      <vt:variant>
        <vt:i4>1376306</vt:i4>
      </vt:variant>
      <vt:variant>
        <vt:i4>32</vt:i4>
      </vt:variant>
      <vt:variant>
        <vt:i4>0</vt:i4>
      </vt:variant>
      <vt:variant>
        <vt:i4>5</vt:i4>
      </vt:variant>
      <vt:variant>
        <vt:lpwstr/>
      </vt:variant>
      <vt:variant>
        <vt:lpwstr>_Toc40194338</vt:lpwstr>
      </vt:variant>
      <vt:variant>
        <vt:i4>1703986</vt:i4>
      </vt:variant>
      <vt:variant>
        <vt:i4>26</vt:i4>
      </vt:variant>
      <vt:variant>
        <vt:i4>0</vt:i4>
      </vt:variant>
      <vt:variant>
        <vt:i4>5</vt:i4>
      </vt:variant>
      <vt:variant>
        <vt:lpwstr/>
      </vt:variant>
      <vt:variant>
        <vt:lpwstr>_Toc40194337</vt:lpwstr>
      </vt:variant>
      <vt:variant>
        <vt:i4>1769522</vt:i4>
      </vt:variant>
      <vt:variant>
        <vt:i4>20</vt:i4>
      </vt:variant>
      <vt:variant>
        <vt:i4>0</vt:i4>
      </vt:variant>
      <vt:variant>
        <vt:i4>5</vt:i4>
      </vt:variant>
      <vt:variant>
        <vt:lpwstr/>
      </vt:variant>
      <vt:variant>
        <vt:lpwstr>_Toc40194336</vt:lpwstr>
      </vt:variant>
      <vt:variant>
        <vt:i4>1572914</vt:i4>
      </vt:variant>
      <vt:variant>
        <vt:i4>14</vt:i4>
      </vt:variant>
      <vt:variant>
        <vt:i4>0</vt:i4>
      </vt:variant>
      <vt:variant>
        <vt:i4>5</vt:i4>
      </vt:variant>
      <vt:variant>
        <vt:lpwstr/>
      </vt:variant>
      <vt:variant>
        <vt:lpwstr>_Toc40194335</vt:lpwstr>
      </vt:variant>
      <vt:variant>
        <vt:i4>1638450</vt:i4>
      </vt:variant>
      <vt:variant>
        <vt:i4>8</vt:i4>
      </vt:variant>
      <vt:variant>
        <vt:i4>0</vt:i4>
      </vt:variant>
      <vt:variant>
        <vt:i4>5</vt:i4>
      </vt:variant>
      <vt:variant>
        <vt:lpwstr/>
      </vt:variant>
      <vt:variant>
        <vt:lpwstr>_Toc40194334</vt:lpwstr>
      </vt:variant>
      <vt:variant>
        <vt:i4>1966130</vt:i4>
      </vt:variant>
      <vt:variant>
        <vt:i4>2</vt:i4>
      </vt:variant>
      <vt:variant>
        <vt:i4>0</vt:i4>
      </vt:variant>
      <vt:variant>
        <vt:i4>5</vt:i4>
      </vt:variant>
      <vt:variant>
        <vt:lpwstr/>
      </vt:variant>
      <vt:variant>
        <vt:lpwstr>_Toc40194333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F643p Risk Assessment Checklist (Design &amp; Technology Department)</dc:title>
  <dc:subject/>
  <dc:creator>epsmm</dc:creator>
  <cp:keywords/>
  <dc:description/>
  <cp:lastModifiedBy>Kathy Watts</cp:lastModifiedBy>
  <cp:revision>2</cp:revision>
  <cp:lastPrinted>2020-07-20T14:16:00Z</cp:lastPrinted>
  <dcterms:created xsi:type="dcterms:W3CDTF">2021-05-10T08:23:00Z</dcterms:created>
  <dcterms:modified xsi:type="dcterms:W3CDTF">2021-05-10T08:23:00Z</dcterms:modified>
  <cp:category>Health &amp; Safety</cp:category>
</cp:coreProperties>
</file>